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1" w:rsidRPr="00A97931" w:rsidRDefault="00187541" w:rsidP="00187541">
      <w:pPr>
        <w:jc w:val="center"/>
        <w:rPr>
          <w:rFonts w:ascii="Arial" w:hAnsi="Arial" w:cs="Arial"/>
        </w:rPr>
      </w:pPr>
      <w:r w:rsidRPr="00A97931">
        <w:rPr>
          <w:rFonts w:ascii="Arial" w:hAnsi="Arial" w:cs="Arial"/>
        </w:rPr>
        <w:t>СОВЕТ КОРНИЛОВСКОГО СЕЛЬСКОГО ПОСЕЛЕНИЯ</w:t>
      </w:r>
    </w:p>
    <w:p w:rsidR="00187541" w:rsidRPr="00A97931" w:rsidRDefault="00187541" w:rsidP="00187541">
      <w:pPr>
        <w:jc w:val="center"/>
        <w:rPr>
          <w:rFonts w:ascii="Arial" w:hAnsi="Arial" w:cs="Arial"/>
        </w:rPr>
      </w:pPr>
    </w:p>
    <w:p w:rsidR="00187541" w:rsidRPr="00A97931" w:rsidRDefault="00187541" w:rsidP="00187541">
      <w:pPr>
        <w:jc w:val="center"/>
        <w:rPr>
          <w:rFonts w:ascii="Arial" w:hAnsi="Arial" w:cs="Arial"/>
        </w:rPr>
      </w:pPr>
      <w:r w:rsidRPr="00A97931">
        <w:rPr>
          <w:rFonts w:ascii="Arial" w:hAnsi="Arial" w:cs="Arial"/>
        </w:rPr>
        <w:t>РЕШЕНИЕ №</w:t>
      </w:r>
      <w:r w:rsidR="00354F36">
        <w:rPr>
          <w:rFonts w:ascii="Arial" w:hAnsi="Arial" w:cs="Arial"/>
        </w:rPr>
        <w:t xml:space="preserve"> 38</w:t>
      </w:r>
    </w:p>
    <w:p w:rsidR="00187541" w:rsidRPr="00A97931" w:rsidRDefault="00187541" w:rsidP="00187541">
      <w:pPr>
        <w:rPr>
          <w:rFonts w:ascii="Arial" w:hAnsi="Arial" w:cs="Arial"/>
        </w:rPr>
      </w:pPr>
    </w:p>
    <w:p w:rsidR="00187541" w:rsidRPr="00A97931" w:rsidRDefault="00187541" w:rsidP="00187541">
      <w:pPr>
        <w:rPr>
          <w:rFonts w:ascii="Arial" w:hAnsi="Arial" w:cs="Arial"/>
        </w:rPr>
      </w:pPr>
      <w:proofErr w:type="spellStart"/>
      <w:r w:rsidRPr="00A97931">
        <w:rPr>
          <w:rFonts w:ascii="Arial" w:hAnsi="Arial" w:cs="Arial"/>
        </w:rPr>
        <w:t>с</w:t>
      </w:r>
      <w:proofErr w:type="gramStart"/>
      <w:r w:rsidRPr="00A97931">
        <w:rPr>
          <w:rFonts w:ascii="Arial" w:hAnsi="Arial" w:cs="Arial"/>
        </w:rPr>
        <w:t>.К</w:t>
      </w:r>
      <w:proofErr w:type="gramEnd"/>
      <w:r w:rsidRPr="00A97931">
        <w:rPr>
          <w:rFonts w:ascii="Arial" w:hAnsi="Arial" w:cs="Arial"/>
        </w:rPr>
        <w:t>орнилово</w:t>
      </w:r>
      <w:proofErr w:type="spellEnd"/>
      <w:r w:rsidRPr="00A97931">
        <w:rPr>
          <w:rFonts w:ascii="Arial" w:hAnsi="Arial" w:cs="Arial"/>
        </w:rPr>
        <w:t xml:space="preserve">                                        </w:t>
      </w:r>
      <w:r w:rsidR="005A187A">
        <w:rPr>
          <w:rFonts w:ascii="Arial" w:hAnsi="Arial" w:cs="Arial"/>
        </w:rPr>
        <w:t xml:space="preserve">                             </w:t>
      </w:r>
      <w:r w:rsidRPr="00A97931">
        <w:rPr>
          <w:rFonts w:ascii="Arial" w:hAnsi="Arial" w:cs="Arial"/>
        </w:rPr>
        <w:t xml:space="preserve">            от</w:t>
      </w:r>
      <w:r w:rsidR="00354F36">
        <w:rPr>
          <w:rFonts w:ascii="Arial" w:hAnsi="Arial" w:cs="Arial"/>
        </w:rPr>
        <w:t xml:space="preserve"> 15 декабря</w:t>
      </w:r>
      <w:r w:rsidR="006F0AF3" w:rsidRPr="00A97931">
        <w:rPr>
          <w:rFonts w:ascii="Arial" w:hAnsi="Arial" w:cs="Arial"/>
        </w:rPr>
        <w:t xml:space="preserve"> 2017</w:t>
      </w:r>
      <w:r w:rsidR="005A187A">
        <w:rPr>
          <w:rFonts w:ascii="Arial" w:hAnsi="Arial" w:cs="Arial"/>
        </w:rPr>
        <w:t xml:space="preserve"> </w:t>
      </w:r>
      <w:r w:rsidR="006F0AF3" w:rsidRPr="00A97931">
        <w:rPr>
          <w:rFonts w:ascii="Arial" w:hAnsi="Arial" w:cs="Arial"/>
        </w:rPr>
        <w:t>г.</w:t>
      </w:r>
      <w:r w:rsidRPr="00A97931">
        <w:rPr>
          <w:rFonts w:ascii="Arial" w:hAnsi="Arial" w:cs="Arial"/>
        </w:rPr>
        <w:t xml:space="preserve"> </w:t>
      </w:r>
    </w:p>
    <w:p w:rsidR="00187541" w:rsidRPr="00A97931" w:rsidRDefault="00187541" w:rsidP="00187541">
      <w:pPr>
        <w:rPr>
          <w:rFonts w:ascii="Arial" w:hAnsi="Arial" w:cs="Arial"/>
        </w:rPr>
      </w:pPr>
    </w:p>
    <w:p w:rsidR="00187541" w:rsidRPr="00A97931" w:rsidRDefault="00187541" w:rsidP="00187541">
      <w:pPr>
        <w:rPr>
          <w:rFonts w:ascii="Arial" w:hAnsi="Arial" w:cs="Arial"/>
        </w:rPr>
      </w:pPr>
    </w:p>
    <w:p w:rsidR="004070DD" w:rsidRPr="00A97931" w:rsidRDefault="0018754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 xml:space="preserve">О </w:t>
      </w:r>
      <w:r w:rsidR="00BE3AE1" w:rsidRPr="00A97931">
        <w:rPr>
          <w:rFonts w:ascii="Arial" w:hAnsi="Arial" w:cs="Arial"/>
          <w:b/>
        </w:rPr>
        <w:t>внесении изменений в решение Совета</w:t>
      </w:r>
    </w:p>
    <w:p w:rsidR="00BE3AE1" w:rsidRPr="00A97931" w:rsidRDefault="00BE3AE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>Корниловского сельского поселения от 23 декабря 2016 года №26</w:t>
      </w:r>
    </w:p>
    <w:p w:rsidR="00BE3AE1" w:rsidRPr="00A97931" w:rsidRDefault="00BE3AE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 xml:space="preserve">«О бюджете муниципального образования </w:t>
      </w:r>
    </w:p>
    <w:p w:rsidR="00BE3AE1" w:rsidRPr="00A97931" w:rsidRDefault="00BE3AE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>«Корниловское сельское поселение» на 2017 год</w:t>
      </w:r>
    </w:p>
    <w:p w:rsidR="00187541" w:rsidRPr="00A97931" w:rsidRDefault="00187541" w:rsidP="00187541">
      <w:pPr>
        <w:rPr>
          <w:rFonts w:ascii="Arial" w:hAnsi="Arial" w:cs="Arial"/>
          <w:b/>
        </w:rPr>
      </w:pPr>
    </w:p>
    <w:p w:rsidR="00187541" w:rsidRPr="00A97931" w:rsidRDefault="00187541" w:rsidP="00187541">
      <w:pPr>
        <w:rPr>
          <w:rFonts w:ascii="Arial" w:hAnsi="Arial" w:cs="Arial"/>
          <w:b/>
        </w:rPr>
      </w:pPr>
    </w:p>
    <w:p w:rsidR="006F0AF3" w:rsidRPr="00A97931" w:rsidRDefault="00187541" w:rsidP="00354F36">
      <w:pPr>
        <w:rPr>
          <w:rFonts w:ascii="Arial" w:hAnsi="Arial" w:cs="Arial"/>
        </w:rPr>
      </w:pPr>
      <w:r w:rsidRPr="00A97931">
        <w:rPr>
          <w:rFonts w:ascii="Arial" w:hAnsi="Arial" w:cs="Arial"/>
          <w:b/>
        </w:rPr>
        <w:tab/>
      </w:r>
      <w:proofErr w:type="gramStart"/>
      <w:r w:rsidR="00354F36">
        <w:rPr>
          <w:rFonts w:ascii="Arial" w:hAnsi="Arial" w:cs="Arial"/>
        </w:rPr>
        <w:t xml:space="preserve">В связи с решением Томского районного суда о постановке границ населенных пунктов д. </w:t>
      </w:r>
      <w:proofErr w:type="spellStart"/>
      <w:r w:rsidR="00354F36">
        <w:rPr>
          <w:rFonts w:ascii="Arial" w:hAnsi="Arial" w:cs="Arial"/>
        </w:rPr>
        <w:t>Сафроново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Лязгино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Аркашево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Бодажково</w:t>
      </w:r>
      <w:proofErr w:type="spellEnd"/>
      <w:r w:rsidR="00354F36">
        <w:rPr>
          <w:rFonts w:ascii="Arial" w:hAnsi="Arial" w:cs="Arial"/>
        </w:rPr>
        <w:t xml:space="preserve">, д. Малая Михайловка, Корниловского сельского поселения на кадастровый учет Глава Корниловского сельского поселения </w:t>
      </w:r>
      <w:proofErr w:type="spellStart"/>
      <w:r w:rsidR="00354F36">
        <w:rPr>
          <w:rFonts w:ascii="Arial" w:hAnsi="Arial" w:cs="Arial"/>
        </w:rPr>
        <w:t>Логвинов</w:t>
      </w:r>
      <w:proofErr w:type="spellEnd"/>
      <w:r w:rsidR="00354F36">
        <w:rPr>
          <w:rFonts w:ascii="Arial" w:hAnsi="Arial" w:cs="Arial"/>
        </w:rPr>
        <w:t xml:space="preserve"> Геннадий Михайлович обратился с предложением о выделении бюджетных ассигнований на выполнение работ по постановке границ населенных пунктов д. </w:t>
      </w:r>
      <w:proofErr w:type="spellStart"/>
      <w:r w:rsidR="00354F36">
        <w:rPr>
          <w:rFonts w:ascii="Arial" w:hAnsi="Arial" w:cs="Arial"/>
        </w:rPr>
        <w:t>Сафроново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Лязгино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Аркашево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Бодажково</w:t>
      </w:r>
      <w:proofErr w:type="spellEnd"/>
      <w:r w:rsidR="00354F36">
        <w:rPr>
          <w:rFonts w:ascii="Arial" w:hAnsi="Arial" w:cs="Arial"/>
        </w:rPr>
        <w:t>, д</w:t>
      </w:r>
      <w:proofErr w:type="gramEnd"/>
      <w:r w:rsidR="00354F36">
        <w:rPr>
          <w:rFonts w:ascii="Arial" w:hAnsi="Arial" w:cs="Arial"/>
        </w:rPr>
        <w:t>. Малая Михайловка, Корниловского сельского поселения на кадастровый учет</w:t>
      </w:r>
    </w:p>
    <w:p w:rsidR="00C618B5" w:rsidRPr="00A97931" w:rsidRDefault="00C618B5" w:rsidP="00187541">
      <w:pPr>
        <w:rPr>
          <w:rFonts w:ascii="Arial" w:hAnsi="Arial" w:cs="Arial"/>
        </w:rPr>
      </w:pPr>
    </w:p>
    <w:p w:rsidR="00187541" w:rsidRPr="00A97931" w:rsidRDefault="0077714A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СОВЕТ КОРНИЛОВСКОГО ПОСЕЛЕНИЯ РЕШИЛ</w:t>
      </w:r>
      <w:r w:rsidR="00187541" w:rsidRPr="00A97931">
        <w:rPr>
          <w:rFonts w:ascii="Arial" w:hAnsi="Arial" w:cs="Arial"/>
        </w:rPr>
        <w:t>:</w:t>
      </w:r>
    </w:p>
    <w:p w:rsidR="00C618B5" w:rsidRPr="00A97931" w:rsidRDefault="00C618B5" w:rsidP="00187541">
      <w:pPr>
        <w:rPr>
          <w:rFonts w:ascii="Arial" w:hAnsi="Arial" w:cs="Arial"/>
        </w:rPr>
      </w:pPr>
    </w:p>
    <w:p w:rsidR="00E068A6" w:rsidRDefault="00187541" w:rsidP="00354F36">
      <w:pPr>
        <w:rPr>
          <w:rFonts w:ascii="Arial" w:hAnsi="Arial" w:cs="Arial"/>
        </w:rPr>
      </w:pPr>
      <w:r w:rsidRPr="00A97931">
        <w:rPr>
          <w:rFonts w:ascii="Arial" w:hAnsi="Arial" w:cs="Arial"/>
        </w:rPr>
        <w:t>1.</w:t>
      </w:r>
      <w:r w:rsidR="006F0AF3" w:rsidRPr="00A97931">
        <w:rPr>
          <w:rFonts w:ascii="Arial" w:hAnsi="Arial" w:cs="Arial"/>
        </w:rPr>
        <w:t xml:space="preserve">При формировании бюджета на 2017 год </w:t>
      </w:r>
      <w:r w:rsidR="00354F36">
        <w:rPr>
          <w:rFonts w:ascii="Arial" w:hAnsi="Arial" w:cs="Arial"/>
        </w:rPr>
        <w:t xml:space="preserve"> бюджетные ассигнования на указанные мероприятия не были предусмотрены. Бюджет Корниловского сельского поселения является дотационным, так как собственные источники дохода не покрывают существующие расходные обязательства, а именно: выплата заработной платы, коммунальные услуги, содержание дорог, уличное освещение.</w:t>
      </w:r>
    </w:p>
    <w:p w:rsidR="00354F36" w:rsidRDefault="00354F36" w:rsidP="00354F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Согласно ст. 83 БК РФ – выделение бюджетных ассигнований на новый вид расходных обяз</w:t>
      </w:r>
      <w:r w:rsidR="00741D75">
        <w:rPr>
          <w:rFonts w:ascii="Arial" w:hAnsi="Arial" w:cs="Arial"/>
        </w:rPr>
        <w:t>ательств возможно только при нал</w:t>
      </w:r>
      <w:r>
        <w:rPr>
          <w:rFonts w:ascii="Arial" w:hAnsi="Arial" w:cs="Arial"/>
        </w:rPr>
        <w:t>ичии дополнительных источников поступлений в бюджет.</w:t>
      </w:r>
    </w:p>
    <w:p w:rsidR="00354F36" w:rsidRDefault="00354F36" w:rsidP="00354F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В связи с отсутствием дополнительных источников поступлений в бюджет, выделение бюджетных ассигнований на выполнение мероприятий на постановку границ  населенных пунктов д. </w:t>
      </w:r>
      <w:proofErr w:type="spellStart"/>
      <w:r>
        <w:rPr>
          <w:rFonts w:ascii="Arial" w:hAnsi="Arial" w:cs="Arial"/>
        </w:rPr>
        <w:t>Сафроново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Лязгино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Аркашево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Бодажково</w:t>
      </w:r>
      <w:proofErr w:type="spellEnd"/>
      <w:r>
        <w:rPr>
          <w:rFonts w:ascii="Arial" w:hAnsi="Arial" w:cs="Arial"/>
        </w:rPr>
        <w:t>, д. Малая Михайловка, Корниловского сельского поселения на кадастровый учет</w:t>
      </w:r>
      <w:r w:rsidR="00741D75">
        <w:rPr>
          <w:rFonts w:ascii="Arial" w:hAnsi="Arial" w:cs="Arial"/>
        </w:rPr>
        <w:t xml:space="preserve"> не производить.</w:t>
      </w:r>
    </w:p>
    <w:p w:rsidR="00741D75" w:rsidRPr="00A97931" w:rsidRDefault="00741D75" w:rsidP="00354F36">
      <w:pPr>
        <w:rPr>
          <w:rFonts w:ascii="Arial" w:hAnsi="Arial" w:cs="Arial"/>
        </w:rPr>
      </w:pPr>
    </w:p>
    <w:p w:rsidR="00C618B5" w:rsidRDefault="00C618B5" w:rsidP="00187541">
      <w:pPr>
        <w:rPr>
          <w:rFonts w:ascii="Arial" w:hAnsi="Arial" w:cs="Arial"/>
        </w:rPr>
      </w:pPr>
    </w:p>
    <w:p w:rsidR="00741D75" w:rsidRPr="00A97931" w:rsidRDefault="00741D75" w:rsidP="00187541">
      <w:pPr>
        <w:rPr>
          <w:rFonts w:ascii="Arial" w:hAnsi="Arial" w:cs="Arial"/>
        </w:rPr>
      </w:pPr>
    </w:p>
    <w:p w:rsidR="00C618B5" w:rsidRPr="00A97931" w:rsidRDefault="00C618B5" w:rsidP="00187541">
      <w:pPr>
        <w:rPr>
          <w:rFonts w:ascii="Arial" w:hAnsi="Arial" w:cs="Arial"/>
        </w:rPr>
      </w:pPr>
    </w:p>
    <w:p w:rsidR="007F4AAE" w:rsidRDefault="007F4AAE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 xml:space="preserve">        Председатель Совета                                               </w:t>
      </w:r>
      <w:proofErr w:type="spellStart"/>
      <w:r w:rsidR="00C618B5" w:rsidRPr="00A97931">
        <w:rPr>
          <w:rFonts w:ascii="Arial" w:hAnsi="Arial" w:cs="Arial"/>
        </w:rPr>
        <w:t>Г.М.Логвинов</w:t>
      </w:r>
      <w:proofErr w:type="spellEnd"/>
    </w:p>
    <w:p w:rsidR="00741D75" w:rsidRDefault="00741D75" w:rsidP="00187541">
      <w:pPr>
        <w:rPr>
          <w:rFonts w:ascii="Arial" w:hAnsi="Arial" w:cs="Arial"/>
        </w:rPr>
      </w:pPr>
    </w:p>
    <w:p w:rsidR="00741D75" w:rsidRDefault="00741D75" w:rsidP="00187541">
      <w:pPr>
        <w:rPr>
          <w:rFonts w:ascii="Arial" w:hAnsi="Arial" w:cs="Arial"/>
        </w:rPr>
      </w:pPr>
    </w:p>
    <w:p w:rsidR="00741D75" w:rsidRPr="00A97931" w:rsidRDefault="00741D75" w:rsidP="00187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651520" w:rsidRPr="00A97931" w:rsidRDefault="00651520" w:rsidP="00187541">
      <w:pPr>
        <w:rPr>
          <w:rFonts w:ascii="Arial" w:hAnsi="Arial" w:cs="Arial"/>
        </w:rPr>
      </w:pPr>
    </w:p>
    <w:sectPr w:rsidR="00651520" w:rsidRPr="00A97931" w:rsidSect="000A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541"/>
    <w:rsid w:val="000A59E5"/>
    <w:rsid w:val="00187541"/>
    <w:rsid w:val="00354F36"/>
    <w:rsid w:val="004070DD"/>
    <w:rsid w:val="005A187A"/>
    <w:rsid w:val="005C0842"/>
    <w:rsid w:val="00651520"/>
    <w:rsid w:val="006F0AF3"/>
    <w:rsid w:val="00741D75"/>
    <w:rsid w:val="0077714A"/>
    <w:rsid w:val="0079348B"/>
    <w:rsid w:val="007F4AAE"/>
    <w:rsid w:val="008D09F3"/>
    <w:rsid w:val="009A676C"/>
    <w:rsid w:val="00A43AAB"/>
    <w:rsid w:val="00A97931"/>
    <w:rsid w:val="00BE3AE1"/>
    <w:rsid w:val="00C618B5"/>
    <w:rsid w:val="00D50F35"/>
    <w:rsid w:val="00D54E43"/>
    <w:rsid w:val="00E0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9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2017-11-03T01:33:00Z</cp:lastPrinted>
  <dcterms:created xsi:type="dcterms:W3CDTF">2019-04-26T09:20:00Z</dcterms:created>
  <dcterms:modified xsi:type="dcterms:W3CDTF">2019-04-26T09:20:00Z</dcterms:modified>
</cp:coreProperties>
</file>