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95" w:rsidRPr="0096592B" w:rsidRDefault="00855695" w:rsidP="00CE69B0">
      <w:pPr>
        <w:pStyle w:val="a7"/>
        <w:jc w:val="center"/>
        <w:rPr>
          <w:rFonts w:cs="Times New Roman"/>
          <w:b/>
          <w:szCs w:val="24"/>
        </w:rPr>
      </w:pPr>
      <w:r w:rsidRPr="0096592B">
        <w:rPr>
          <w:rFonts w:cs="Times New Roman"/>
          <w:b/>
          <w:szCs w:val="24"/>
        </w:rPr>
        <w:t>Со</w:t>
      </w:r>
      <w:r w:rsidR="00556F09" w:rsidRPr="0096592B">
        <w:rPr>
          <w:rFonts w:cs="Times New Roman"/>
          <w:b/>
          <w:szCs w:val="24"/>
        </w:rPr>
        <w:t>вет Корниловского сельского поселения</w:t>
      </w:r>
    </w:p>
    <w:p w:rsidR="00855695" w:rsidRPr="0096592B" w:rsidRDefault="00855695" w:rsidP="00CE69B0">
      <w:pPr>
        <w:pStyle w:val="a7"/>
        <w:jc w:val="center"/>
        <w:rPr>
          <w:rFonts w:cs="Times New Roman"/>
          <w:szCs w:val="24"/>
        </w:rPr>
      </w:pPr>
      <w:r w:rsidRPr="0096592B">
        <w:rPr>
          <w:rFonts w:cs="Times New Roman"/>
          <w:b/>
          <w:szCs w:val="24"/>
        </w:rPr>
        <w:t>____________________________________________________________________________</w:t>
      </w:r>
    </w:p>
    <w:p w:rsidR="00276E11" w:rsidRPr="0096592B" w:rsidRDefault="00855695" w:rsidP="0061669E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  <w:r w:rsidRPr="0096592B">
        <w:rPr>
          <w:b/>
          <w:bCs/>
          <w:color w:val="000000"/>
        </w:rPr>
        <w:t>РЕШЕНИЕ</w:t>
      </w:r>
    </w:p>
    <w:p w:rsidR="00855695" w:rsidRPr="0096592B" w:rsidRDefault="006E521B" w:rsidP="00855695">
      <w:pPr>
        <w:shd w:val="clear" w:color="auto" w:fill="FFFFFF"/>
        <w:tabs>
          <w:tab w:val="left" w:pos="4551"/>
          <w:tab w:val="left" w:pos="8271"/>
        </w:tabs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с. </w:t>
      </w:r>
      <w:proofErr w:type="spellStart"/>
      <w:r>
        <w:rPr>
          <w:color w:val="000000"/>
        </w:rPr>
        <w:t>Корнилово</w:t>
      </w:r>
      <w:proofErr w:type="spellEnd"/>
      <w:r>
        <w:rPr>
          <w:color w:val="000000"/>
        </w:rPr>
        <w:tab/>
        <w:t>№ 20</w:t>
      </w:r>
      <w:r w:rsidR="005F5BA9" w:rsidRPr="0096592B">
        <w:rPr>
          <w:color w:val="000000"/>
        </w:rPr>
        <w:t xml:space="preserve">              </w:t>
      </w:r>
      <w:r w:rsidR="0096592B">
        <w:rPr>
          <w:color w:val="000000"/>
        </w:rPr>
        <w:t xml:space="preserve">             </w:t>
      </w:r>
      <w:r>
        <w:rPr>
          <w:color w:val="000000"/>
        </w:rPr>
        <w:t xml:space="preserve">  от  22 сентября </w:t>
      </w:r>
      <w:r w:rsidR="00F936B1" w:rsidRPr="0096592B">
        <w:rPr>
          <w:color w:val="000000"/>
        </w:rPr>
        <w:t>2020</w:t>
      </w:r>
      <w:r w:rsidR="00855695" w:rsidRPr="0096592B">
        <w:rPr>
          <w:color w:val="000000"/>
        </w:rPr>
        <w:t xml:space="preserve"> г.</w:t>
      </w:r>
    </w:p>
    <w:p w:rsidR="00036938" w:rsidRPr="0096592B" w:rsidRDefault="00036938" w:rsidP="00855695">
      <w:pPr>
        <w:shd w:val="clear" w:color="auto" w:fill="FFFFFF"/>
        <w:tabs>
          <w:tab w:val="left" w:pos="4551"/>
          <w:tab w:val="left" w:pos="8271"/>
        </w:tabs>
        <w:spacing w:before="100" w:beforeAutospacing="1" w:after="100" w:afterAutospacing="1"/>
        <w:rPr>
          <w:color w:val="000000"/>
        </w:rPr>
      </w:pPr>
    </w:p>
    <w:p w:rsidR="00855695" w:rsidRPr="0096592B" w:rsidRDefault="00855695" w:rsidP="00855695">
      <w:pPr>
        <w:shd w:val="clear" w:color="auto" w:fill="FFFFFF"/>
        <w:spacing w:before="100" w:beforeAutospacing="1" w:after="100" w:afterAutospacing="1"/>
        <w:ind w:right="4820"/>
        <w:jc w:val="both"/>
        <w:rPr>
          <w:b/>
          <w:bCs/>
          <w:color w:val="000000"/>
        </w:rPr>
      </w:pPr>
      <w:r w:rsidRPr="0096592B">
        <w:rPr>
          <w:b/>
          <w:bCs/>
          <w:color w:val="000000"/>
        </w:rPr>
        <w:t xml:space="preserve">     О внесении изменений</w:t>
      </w:r>
      <w:r w:rsidR="00B0569E" w:rsidRPr="0096592B">
        <w:rPr>
          <w:b/>
          <w:bCs/>
          <w:color w:val="000000"/>
        </w:rPr>
        <w:t xml:space="preserve"> и дополнений</w:t>
      </w:r>
      <w:r w:rsidRPr="0096592B">
        <w:rPr>
          <w:b/>
          <w:bCs/>
          <w:color w:val="000000"/>
        </w:rPr>
        <w:t xml:space="preserve"> в Устав муниципального образования  «</w:t>
      </w:r>
      <w:proofErr w:type="spellStart"/>
      <w:r w:rsidRPr="0096592B">
        <w:rPr>
          <w:b/>
          <w:bCs/>
          <w:color w:val="000000"/>
        </w:rPr>
        <w:t>К</w:t>
      </w:r>
      <w:r w:rsidR="0096592B">
        <w:rPr>
          <w:b/>
          <w:bCs/>
          <w:color w:val="000000"/>
        </w:rPr>
        <w:t>орниловское</w:t>
      </w:r>
      <w:proofErr w:type="spellEnd"/>
      <w:r w:rsidR="0096592B">
        <w:rPr>
          <w:b/>
          <w:bCs/>
          <w:color w:val="000000"/>
        </w:rPr>
        <w:t xml:space="preserve"> сельское поселение» в первом чтении</w:t>
      </w:r>
    </w:p>
    <w:p w:rsidR="00855695" w:rsidRPr="0096592B" w:rsidRDefault="00855695" w:rsidP="0085569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6592B">
        <w:rPr>
          <w:color w:val="000000"/>
        </w:rPr>
        <w:t xml:space="preserve">     В целях совершенствования нормативного правового акта</w:t>
      </w:r>
    </w:p>
    <w:p w:rsidR="00391B38" w:rsidRPr="0096592B" w:rsidRDefault="00855695" w:rsidP="00D16A38">
      <w:pPr>
        <w:shd w:val="clear" w:color="auto" w:fill="FFFFFF"/>
        <w:spacing w:before="100" w:beforeAutospacing="1" w:after="100" w:afterAutospacing="1"/>
        <w:outlineLvl w:val="0"/>
        <w:rPr>
          <w:b/>
          <w:bCs/>
          <w:color w:val="000000"/>
        </w:rPr>
      </w:pPr>
      <w:r w:rsidRPr="0096592B">
        <w:rPr>
          <w:b/>
          <w:bCs/>
          <w:color w:val="000000"/>
        </w:rPr>
        <w:t xml:space="preserve">     Совет Корниловского сельского поселения РЕШИЛ:</w:t>
      </w:r>
    </w:p>
    <w:p w:rsidR="006B7CC4" w:rsidRPr="0096592B" w:rsidRDefault="0096592B" w:rsidP="00723304">
      <w:pPr>
        <w:pStyle w:val="a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036938" w:rsidRPr="0096592B">
        <w:rPr>
          <w:rFonts w:cs="Times New Roman"/>
          <w:szCs w:val="24"/>
        </w:rPr>
        <w:t>1. Внести изменения и дополнения в Устав Корниловского сельского поселения</w:t>
      </w:r>
      <w:r w:rsidR="000026D7" w:rsidRPr="0096592B">
        <w:rPr>
          <w:rFonts w:cs="Times New Roman"/>
          <w:szCs w:val="24"/>
        </w:rPr>
        <w:t>,</w:t>
      </w:r>
      <w:r w:rsidR="00A330C3" w:rsidRPr="0096592B">
        <w:rPr>
          <w:rFonts w:cs="Times New Roman"/>
          <w:szCs w:val="24"/>
        </w:rPr>
        <w:t xml:space="preserve"> утвержденный решением Совета Корниловского поселения № 1 от 20 февраля 2015 года</w:t>
      </w:r>
      <w:r>
        <w:rPr>
          <w:rFonts w:cs="Times New Roman"/>
          <w:szCs w:val="24"/>
        </w:rPr>
        <w:t xml:space="preserve"> </w:t>
      </w:r>
      <w:proofErr w:type="gramStart"/>
      <w:r w:rsidR="00036938" w:rsidRPr="0096592B">
        <w:rPr>
          <w:rFonts w:cs="Times New Roman"/>
          <w:szCs w:val="24"/>
        </w:rPr>
        <w:t>согласно приложения</w:t>
      </w:r>
      <w:proofErr w:type="gramEnd"/>
      <w:r w:rsidR="00036938" w:rsidRPr="0096592B">
        <w:rPr>
          <w:rFonts w:cs="Times New Roman"/>
          <w:szCs w:val="24"/>
        </w:rPr>
        <w:t xml:space="preserve"> 1 к настоящему решению.</w:t>
      </w:r>
    </w:p>
    <w:p w:rsidR="00855695" w:rsidRPr="0096592B" w:rsidRDefault="0096592B" w:rsidP="0085569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 xml:space="preserve">     </w:t>
      </w:r>
      <w:r w:rsidR="00D16A38" w:rsidRPr="0096592B">
        <w:rPr>
          <w:b/>
          <w:color w:val="000000"/>
        </w:rPr>
        <w:t>2</w:t>
      </w:r>
      <w:r w:rsidR="00855695" w:rsidRPr="0096592B">
        <w:rPr>
          <w:b/>
          <w:color w:val="000000"/>
        </w:rPr>
        <w:t>.</w:t>
      </w:r>
      <w:r w:rsidR="00855695" w:rsidRPr="0096592B">
        <w:rPr>
          <w:color w:val="000000"/>
        </w:rPr>
        <w:t xml:space="preserve"> Направить настоящее решение Главе Корниловского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855695" w:rsidRPr="0096592B" w:rsidRDefault="0096592B" w:rsidP="0085569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 xml:space="preserve">     </w:t>
      </w:r>
      <w:r w:rsidR="00D16A38" w:rsidRPr="0096592B">
        <w:rPr>
          <w:b/>
          <w:color w:val="000000"/>
        </w:rPr>
        <w:t>3</w:t>
      </w:r>
      <w:r w:rsidR="00855695" w:rsidRPr="0096592B">
        <w:rPr>
          <w:b/>
          <w:color w:val="000000"/>
        </w:rPr>
        <w:t>.</w:t>
      </w:r>
      <w:r w:rsidR="00855695" w:rsidRPr="0096592B">
        <w:rPr>
          <w:color w:val="000000"/>
        </w:rPr>
        <w:t xml:space="preserve"> Опубликовать настоящее решение после его государственной регистрации в Информационном бюллетене Корниловского сельского поселения и разместить на официальном сайте Корниловского сельского поселения.</w:t>
      </w:r>
    </w:p>
    <w:p w:rsidR="00BF5A08" w:rsidRPr="0096592B" w:rsidRDefault="0096592B" w:rsidP="0085569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 xml:space="preserve">     </w:t>
      </w:r>
      <w:r w:rsidR="00D16A38" w:rsidRPr="0096592B">
        <w:rPr>
          <w:b/>
          <w:color w:val="000000"/>
        </w:rPr>
        <w:t>4</w:t>
      </w:r>
      <w:r w:rsidR="00855695" w:rsidRPr="0096592B">
        <w:rPr>
          <w:b/>
          <w:color w:val="000000"/>
        </w:rPr>
        <w:t>.</w:t>
      </w:r>
      <w:r w:rsidR="00855695" w:rsidRPr="0096592B">
        <w:rPr>
          <w:color w:val="000000"/>
        </w:rPr>
        <w:t xml:space="preserve"> Настоящее решение вступает в силу после государственной регистрации со дня </w:t>
      </w:r>
      <w:r w:rsidR="00BF5A08" w:rsidRPr="0096592B">
        <w:rPr>
          <w:color w:val="000000"/>
        </w:rPr>
        <w:t>его официального опубликования, за исключением случаев, указанных в пункте 5 настоящего решения.</w:t>
      </w:r>
    </w:p>
    <w:p w:rsidR="00855695" w:rsidRPr="0096592B" w:rsidRDefault="0096592B" w:rsidP="0085569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BF5A08" w:rsidRPr="0096592B">
        <w:rPr>
          <w:color w:val="000000"/>
        </w:rPr>
        <w:t xml:space="preserve">5.  </w:t>
      </w:r>
      <w:r w:rsidR="00C81B52" w:rsidRPr="0096592B">
        <w:rPr>
          <w:color w:val="000000"/>
        </w:rPr>
        <w:t>Пункт</w:t>
      </w:r>
      <w:r w:rsidR="007454AB" w:rsidRPr="0096592B">
        <w:rPr>
          <w:color w:val="000000"/>
        </w:rPr>
        <w:t>ы</w:t>
      </w:r>
      <w:r w:rsidR="00C81B52" w:rsidRPr="0096592B">
        <w:rPr>
          <w:color w:val="000000"/>
        </w:rPr>
        <w:t xml:space="preserve"> 1</w:t>
      </w:r>
      <w:r w:rsidR="00BF5A08" w:rsidRPr="0096592B">
        <w:rPr>
          <w:color w:val="000000"/>
        </w:rPr>
        <w:t xml:space="preserve">, 5, 10 </w:t>
      </w:r>
      <w:r w:rsidR="00C81B52" w:rsidRPr="0096592B">
        <w:rPr>
          <w:color w:val="000000"/>
        </w:rPr>
        <w:t xml:space="preserve"> приложен</w:t>
      </w:r>
      <w:r w:rsidR="007454AB" w:rsidRPr="0096592B">
        <w:rPr>
          <w:color w:val="000000"/>
        </w:rPr>
        <w:t>ия к настоящему решению вступают</w:t>
      </w:r>
      <w:r w:rsidR="00BF5A08" w:rsidRPr="0096592B">
        <w:rPr>
          <w:color w:val="000000"/>
        </w:rPr>
        <w:t xml:space="preserve"> </w:t>
      </w:r>
      <w:r w:rsidR="007454AB" w:rsidRPr="0096592B">
        <w:rPr>
          <w:color w:val="000000"/>
        </w:rPr>
        <w:t>после государственной регистрации, но не ранее вступления в силу Закона Томской области от 8 июня 2020 года № 64-ОЗ «О внесении изменения в Закон Томской области «О закреплении отдельных вопросов местного значения за сельскими поселениями Томской области»,</w:t>
      </w:r>
      <w:r w:rsidR="00BF5A08" w:rsidRPr="0096592B">
        <w:rPr>
          <w:color w:val="000000"/>
        </w:rPr>
        <w:t xml:space="preserve"> пункты 3,4,6,7, 8, 9  приложения к настоящему решению вступают после государственной регистрации, но не ранее вступления в силу </w:t>
      </w:r>
      <w:r w:rsidR="00BF5A08" w:rsidRPr="0096592B">
        <w:t>Федерального закона от 20 июля 2020 года № 236-ФЗ «О внесении изменений в Федеральный закон «Об общих принципах организации местного самоуправления в Российской Федерации».</w:t>
      </w:r>
    </w:p>
    <w:p w:rsidR="006A101F" w:rsidRPr="0096592B" w:rsidRDefault="006A101F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6A101F" w:rsidRPr="0096592B" w:rsidRDefault="006A101F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855695" w:rsidRPr="0096592B" w:rsidRDefault="00855695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96592B">
        <w:rPr>
          <w:color w:val="000000"/>
        </w:rPr>
        <w:t>Председатель Совета (Глава Администрации)</w:t>
      </w:r>
    </w:p>
    <w:p w:rsidR="00855695" w:rsidRPr="0096592B" w:rsidRDefault="00855695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96592B">
        <w:rPr>
          <w:color w:val="000000"/>
        </w:rPr>
        <w:t xml:space="preserve">Корниловского сельского поселения                                                                               Г.М. </w:t>
      </w:r>
      <w:proofErr w:type="spellStart"/>
      <w:r w:rsidRPr="0096592B">
        <w:rPr>
          <w:color w:val="000000"/>
        </w:rPr>
        <w:t>Логвинов</w:t>
      </w:r>
      <w:proofErr w:type="spellEnd"/>
    </w:p>
    <w:p w:rsidR="00036938" w:rsidRPr="0096592B" w:rsidRDefault="00036938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36938" w:rsidRPr="0096592B" w:rsidRDefault="00036938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36938" w:rsidRPr="0096592B" w:rsidRDefault="00036938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F717AB" w:rsidRPr="0096592B" w:rsidRDefault="00F717AB" w:rsidP="00036938">
      <w:pPr>
        <w:pStyle w:val="a7"/>
        <w:jc w:val="right"/>
        <w:rPr>
          <w:rFonts w:cs="Times New Roman"/>
          <w:szCs w:val="24"/>
        </w:rPr>
      </w:pPr>
    </w:p>
    <w:p w:rsidR="00036938" w:rsidRPr="0096592B" w:rsidRDefault="00036938" w:rsidP="007454AB">
      <w:pPr>
        <w:pStyle w:val="a7"/>
        <w:jc w:val="right"/>
        <w:rPr>
          <w:rFonts w:cs="Times New Roman"/>
          <w:szCs w:val="24"/>
        </w:rPr>
      </w:pPr>
      <w:r w:rsidRPr="0096592B">
        <w:rPr>
          <w:rFonts w:cs="Times New Roman"/>
          <w:szCs w:val="24"/>
        </w:rPr>
        <w:lastRenderedPageBreak/>
        <w:t>Приложение</w:t>
      </w:r>
      <w:r w:rsidR="0096592B" w:rsidRPr="0096592B">
        <w:rPr>
          <w:rFonts w:cs="Times New Roman"/>
          <w:szCs w:val="24"/>
        </w:rPr>
        <w:t xml:space="preserve"> </w:t>
      </w:r>
      <w:r w:rsidRPr="0096592B">
        <w:rPr>
          <w:rFonts w:cs="Times New Roman"/>
          <w:szCs w:val="24"/>
        </w:rPr>
        <w:t>1</w:t>
      </w:r>
    </w:p>
    <w:p w:rsidR="00036938" w:rsidRPr="0096592B" w:rsidRDefault="00036938" w:rsidP="007454AB">
      <w:pPr>
        <w:pStyle w:val="a7"/>
        <w:jc w:val="right"/>
        <w:rPr>
          <w:rFonts w:cs="Times New Roman"/>
          <w:szCs w:val="24"/>
        </w:rPr>
      </w:pPr>
      <w:r w:rsidRPr="0096592B">
        <w:rPr>
          <w:rFonts w:cs="Times New Roman"/>
          <w:szCs w:val="24"/>
        </w:rPr>
        <w:t>к решению Совета</w:t>
      </w:r>
    </w:p>
    <w:p w:rsidR="00036938" w:rsidRPr="0096592B" w:rsidRDefault="006E521B" w:rsidP="007454AB">
      <w:pPr>
        <w:pStyle w:val="a7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№ 20  от  22 сентября </w:t>
      </w:r>
      <w:r w:rsidR="00F936B1" w:rsidRPr="0096592B">
        <w:rPr>
          <w:rFonts w:cs="Times New Roman"/>
          <w:szCs w:val="24"/>
        </w:rPr>
        <w:t>2020</w:t>
      </w:r>
      <w:r w:rsidR="00036938" w:rsidRPr="0096592B">
        <w:rPr>
          <w:rFonts w:cs="Times New Roman"/>
          <w:szCs w:val="24"/>
        </w:rPr>
        <w:t xml:space="preserve"> года</w:t>
      </w:r>
    </w:p>
    <w:p w:rsidR="006A2699" w:rsidRPr="0096592B" w:rsidRDefault="00E940D8" w:rsidP="007454AB">
      <w:pPr>
        <w:pStyle w:val="af"/>
        <w:numPr>
          <w:ilvl w:val="0"/>
          <w:numId w:val="5"/>
        </w:numPr>
        <w:tabs>
          <w:tab w:val="left" w:pos="851"/>
        </w:tabs>
        <w:spacing w:line="276" w:lineRule="auto"/>
        <w:jc w:val="both"/>
        <w:rPr>
          <w:b/>
          <w:u w:val="single"/>
        </w:rPr>
      </w:pPr>
      <w:r w:rsidRPr="0096592B">
        <w:rPr>
          <w:b/>
          <w:u w:val="single"/>
        </w:rPr>
        <w:t xml:space="preserve"> Т</w:t>
      </w:r>
      <w:r w:rsidR="006A2699" w:rsidRPr="0096592B">
        <w:rPr>
          <w:b/>
          <w:u w:val="single"/>
        </w:rPr>
        <w:t>екст подпункта 18 пункта 1 статьи 4 после слов «документации по планировки территории</w:t>
      </w:r>
      <w:proofErr w:type="gramStart"/>
      <w:r w:rsidR="006A2699" w:rsidRPr="0096592B">
        <w:rPr>
          <w:b/>
          <w:u w:val="single"/>
        </w:rPr>
        <w:t>,»</w:t>
      </w:r>
      <w:proofErr w:type="gramEnd"/>
      <w:r w:rsidR="006A2699" w:rsidRPr="0096592B">
        <w:rPr>
          <w:b/>
          <w:u w:val="single"/>
        </w:rPr>
        <w:t xml:space="preserve"> изложить в следующей редакции:</w:t>
      </w:r>
    </w:p>
    <w:p w:rsidR="001D2408" w:rsidRPr="0096592B" w:rsidRDefault="0096592B" w:rsidP="007454AB">
      <w:pPr>
        <w:pStyle w:val="a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  <w:proofErr w:type="gramStart"/>
      <w:r w:rsidR="006A2699" w:rsidRPr="0096592B">
        <w:rPr>
          <w:rFonts w:cs="Times New Roman"/>
          <w:szCs w:val="24"/>
        </w:rPr>
        <w:t>«</w:t>
      </w:r>
      <w:r w:rsidR="006A2699" w:rsidRPr="0096592B">
        <w:rPr>
          <w:szCs w:val="24"/>
        </w:rPr>
        <w:t>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</w:t>
      </w:r>
      <w:proofErr w:type="gramEnd"/>
      <w:r w:rsidRPr="0096592B">
        <w:rPr>
          <w:szCs w:val="24"/>
        </w:rPr>
        <w:t xml:space="preserve"> </w:t>
      </w:r>
      <w:proofErr w:type="gramStart"/>
      <w:r w:rsidR="006A2699" w:rsidRPr="0096592B">
        <w:rPr>
          <w:szCs w:val="24"/>
        </w:rPr>
        <w:t>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</w:t>
      </w:r>
      <w:proofErr w:type="gramEnd"/>
      <w:r w:rsidRPr="0096592B">
        <w:rPr>
          <w:szCs w:val="24"/>
        </w:rPr>
        <w:t xml:space="preserve"> </w:t>
      </w:r>
      <w:proofErr w:type="gramStart"/>
      <w:r w:rsidR="006A2699" w:rsidRPr="0096592B">
        <w:rPr>
          <w:szCs w:val="24"/>
        </w:rPr>
        <w:t>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</w:t>
      </w:r>
      <w:proofErr w:type="gramEnd"/>
      <w:r>
        <w:rPr>
          <w:szCs w:val="24"/>
        </w:rPr>
        <w:t xml:space="preserve"> </w:t>
      </w:r>
      <w:proofErr w:type="gramStart"/>
      <w:r w:rsidR="006A2699" w:rsidRPr="0096592B">
        <w:rPr>
          <w:szCs w:val="24"/>
        </w:rPr>
        <w:t>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Федерации;»</w:t>
      </w:r>
      <w:proofErr w:type="gramEnd"/>
    </w:p>
    <w:p w:rsidR="001D2408" w:rsidRPr="0096592B" w:rsidRDefault="008031B6" w:rsidP="007454AB">
      <w:pPr>
        <w:pStyle w:val="a7"/>
        <w:numPr>
          <w:ilvl w:val="0"/>
          <w:numId w:val="5"/>
        </w:numPr>
        <w:jc w:val="both"/>
        <w:rPr>
          <w:rFonts w:cs="Times New Roman"/>
          <w:b/>
          <w:szCs w:val="24"/>
          <w:u w:val="single"/>
        </w:rPr>
      </w:pPr>
      <w:r w:rsidRPr="0096592B">
        <w:rPr>
          <w:rFonts w:cs="Times New Roman"/>
          <w:b/>
          <w:szCs w:val="24"/>
          <w:u w:val="single"/>
        </w:rPr>
        <w:t>В</w:t>
      </w:r>
      <w:r w:rsidR="001D2408" w:rsidRPr="0096592B">
        <w:rPr>
          <w:rFonts w:cs="Times New Roman"/>
          <w:b/>
          <w:szCs w:val="24"/>
          <w:u w:val="single"/>
        </w:rPr>
        <w:t xml:space="preserve"> пункт</w:t>
      </w:r>
      <w:r w:rsidR="00D76ECB">
        <w:rPr>
          <w:rFonts w:cs="Times New Roman"/>
          <w:b/>
          <w:szCs w:val="24"/>
          <w:u w:val="single"/>
        </w:rPr>
        <w:t xml:space="preserve"> 1 статьи 5 добавить подпункт 16</w:t>
      </w:r>
      <w:r w:rsidR="001D2408" w:rsidRPr="0096592B">
        <w:rPr>
          <w:rFonts w:cs="Times New Roman"/>
          <w:b/>
          <w:szCs w:val="24"/>
          <w:u w:val="single"/>
        </w:rPr>
        <w:t xml:space="preserve"> следующего содержания:</w:t>
      </w:r>
    </w:p>
    <w:p w:rsidR="001D2408" w:rsidRPr="0096592B" w:rsidRDefault="00D76ECB" w:rsidP="007454AB">
      <w:pPr>
        <w:ind w:firstLine="540"/>
        <w:jc w:val="both"/>
      </w:pPr>
      <w:r>
        <w:t>«16</w:t>
      </w:r>
      <w:bookmarkStart w:id="0" w:name="_GoBack"/>
      <w:bookmarkEnd w:id="0"/>
      <w:r w:rsidR="001D2408" w:rsidRPr="0096592B">
        <w:t>)</w:t>
      </w:r>
      <w:r w:rsidR="0096592B" w:rsidRPr="0096592B">
        <w:t xml:space="preserve"> </w:t>
      </w:r>
      <w:r w:rsidR="001D2408" w:rsidRPr="0096592B"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8031B6" w:rsidRPr="0096592B" w:rsidRDefault="008031B6" w:rsidP="008031B6">
      <w:pPr>
        <w:pStyle w:val="af"/>
        <w:numPr>
          <w:ilvl w:val="0"/>
          <w:numId w:val="5"/>
        </w:numPr>
        <w:jc w:val="both"/>
        <w:rPr>
          <w:b/>
          <w:u w:val="single"/>
        </w:rPr>
      </w:pPr>
      <w:r w:rsidRPr="0096592B">
        <w:rPr>
          <w:b/>
          <w:u w:val="single"/>
        </w:rPr>
        <w:t xml:space="preserve">В пункт 6 статьи 13 добавить подпункт 7 </w:t>
      </w:r>
      <w:r w:rsidR="00C17077" w:rsidRPr="0096592B">
        <w:rPr>
          <w:b/>
          <w:u w:val="single"/>
        </w:rPr>
        <w:t>следующего содержания:</w:t>
      </w:r>
    </w:p>
    <w:p w:rsidR="00C17077" w:rsidRPr="0096592B" w:rsidRDefault="00C17077" w:rsidP="00C17077">
      <w:pPr>
        <w:pStyle w:val="af"/>
        <w:ind w:left="1020"/>
        <w:jc w:val="both"/>
      </w:pPr>
      <w:r w:rsidRPr="0096592B">
        <w:t>«7) обсуждение инициативного проекта и принятие решения по вопросу о его одобрении</w:t>
      </w:r>
      <w:proofErr w:type="gramStart"/>
      <w:r w:rsidRPr="0096592B">
        <w:t>.».</w:t>
      </w:r>
      <w:proofErr w:type="gramEnd"/>
    </w:p>
    <w:p w:rsidR="00C17077" w:rsidRPr="0096592B" w:rsidRDefault="0041409F" w:rsidP="00C17077">
      <w:pPr>
        <w:pStyle w:val="af"/>
        <w:numPr>
          <w:ilvl w:val="0"/>
          <w:numId w:val="5"/>
        </w:numPr>
        <w:jc w:val="both"/>
        <w:rPr>
          <w:b/>
          <w:u w:val="single"/>
        </w:rPr>
      </w:pPr>
      <w:r w:rsidRPr="0096592B">
        <w:rPr>
          <w:b/>
          <w:u w:val="single"/>
        </w:rPr>
        <w:t xml:space="preserve">Статью </w:t>
      </w:r>
      <w:r w:rsidR="00C17077" w:rsidRPr="0096592B">
        <w:rPr>
          <w:b/>
          <w:u w:val="single"/>
        </w:rPr>
        <w:t xml:space="preserve">13 добавить </w:t>
      </w:r>
      <w:r w:rsidRPr="0096592B">
        <w:rPr>
          <w:b/>
          <w:u w:val="single"/>
        </w:rPr>
        <w:t xml:space="preserve">пунктом 7.1 </w:t>
      </w:r>
      <w:r w:rsidR="00C17077" w:rsidRPr="0096592B">
        <w:rPr>
          <w:b/>
          <w:u w:val="single"/>
        </w:rPr>
        <w:t xml:space="preserve"> следующего содержания:</w:t>
      </w:r>
    </w:p>
    <w:p w:rsidR="0041409F" w:rsidRPr="0096592B" w:rsidRDefault="00C17077" w:rsidP="00C17077">
      <w:pPr>
        <w:pStyle w:val="af"/>
        <w:ind w:left="1020"/>
        <w:jc w:val="both"/>
      </w:pPr>
      <w:r w:rsidRPr="0096592B">
        <w:t>«</w:t>
      </w:r>
      <w:r w:rsidR="0041409F" w:rsidRPr="0096592B">
        <w:t>7.1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="0041409F" w:rsidRPr="0096592B">
        <w:t>.».</w:t>
      </w:r>
      <w:proofErr w:type="gramEnd"/>
    </w:p>
    <w:p w:rsidR="0041409F" w:rsidRPr="0096592B" w:rsidRDefault="0041409F" w:rsidP="00C17077">
      <w:pPr>
        <w:pStyle w:val="af"/>
        <w:ind w:left="1020"/>
        <w:jc w:val="both"/>
      </w:pPr>
    </w:p>
    <w:p w:rsidR="0077796A" w:rsidRPr="0096592B" w:rsidRDefault="0077796A" w:rsidP="007454AB">
      <w:pPr>
        <w:pStyle w:val="af"/>
        <w:numPr>
          <w:ilvl w:val="0"/>
          <w:numId w:val="5"/>
        </w:numPr>
        <w:jc w:val="both"/>
        <w:rPr>
          <w:b/>
          <w:u w:val="single"/>
        </w:rPr>
      </w:pPr>
      <w:r w:rsidRPr="0096592B">
        <w:rPr>
          <w:b/>
          <w:u w:val="single"/>
        </w:rPr>
        <w:t>Пункт 5 статьи 14  изложить в следующей редакции:</w:t>
      </w:r>
    </w:p>
    <w:p w:rsidR="0041409F" w:rsidRPr="0096592B" w:rsidRDefault="007454AB" w:rsidP="0041409F">
      <w:pPr>
        <w:pStyle w:val="af"/>
        <w:ind w:left="1020"/>
        <w:jc w:val="both"/>
      </w:pPr>
      <w:r w:rsidRPr="0096592B">
        <w:t xml:space="preserve">«5. </w:t>
      </w:r>
      <w:r w:rsidR="0041409F" w:rsidRPr="0096592B">
        <w:t xml:space="preserve"> </w:t>
      </w:r>
      <w:proofErr w:type="gramStart"/>
      <w:r w:rsidR="0041409F" w:rsidRPr="0096592B">
        <w:t>По проектам правил благоустройства территорий, проектам, предусматривающим внесение в них изменений,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</w:t>
      </w:r>
      <w:proofErr w:type="gramEnd"/>
      <w:r w:rsidR="0041409F" w:rsidRPr="0096592B">
        <w:t xml:space="preserve"> при отсутствии утвержденных правил землепользования и </w:t>
      </w:r>
      <w:r w:rsidR="0041409F" w:rsidRPr="0096592B">
        <w:lastRenderedPageBreak/>
        <w:t>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  <w:proofErr w:type="gramStart"/>
      <w:r w:rsidR="0041409F" w:rsidRPr="0096592B">
        <w:t>.»;</w:t>
      </w:r>
      <w:proofErr w:type="gramEnd"/>
    </w:p>
    <w:p w:rsidR="0041409F" w:rsidRPr="0096592B" w:rsidRDefault="0041409F" w:rsidP="007454AB">
      <w:pPr>
        <w:pStyle w:val="af"/>
        <w:ind w:left="1020"/>
        <w:jc w:val="both"/>
      </w:pPr>
    </w:p>
    <w:p w:rsidR="00B73C21" w:rsidRPr="0096592B" w:rsidRDefault="00B73C21" w:rsidP="00B73C21">
      <w:pPr>
        <w:pStyle w:val="af"/>
        <w:numPr>
          <w:ilvl w:val="0"/>
          <w:numId w:val="5"/>
        </w:numPr>
        <w:jc w:val="both"/>
        <w:rPr>
          <w:b/>
          <w:u w:val="single"/>
        </w:rPr>
      </w:pPr>
      <w:r w:rsidRPr="0096592B">
        <w:rPr>
          <w:b/>
          <w:u w:val="single"/>
        </w:rPr>
        <w:t>Пункт 1 статьи 15, после слов «и должностных лиц местного самоуправления</w:t>
      </w:r>
      <w:proofErr w:type="gramStart"/>
      <w:r w:rsidRPr="0096592B">
        <w:rPr>
          <w:b/>
          <w:u w:val="single"/>
        </w:rPr>
        <w:t>,»</w:t>
      </w:r>
      <w:proofErr w:type="gramEnd"/>
      <w:r w:rsidRPr="0096592B">
        <w:rPr>
          <w:b/>
          <w:u w:val="single"/>
        </w:rPr>
        <w:t xml:space="preserve"> дополнить словами:</w:t>
      </w:r>
    </w:p>
    <w:p w:rsidR="00B73C21" w:rsidRPr="0096592B" w:rsidRDefault="00B73C21" w:rsidP="00B73C21">
      <w:pPr>
        <w:pStyle w:val="af"/>
        <w:ind w:left="1020"/>
        <w:jc w:val="both"/>
        <w:rPr>
          <w:u w:val="single"/>
        </w:rPr>
      </w:pPr>
      <w:r w:rsidRPr="0096592B">
        <w:rPr>
          <w:u w:val="single"/>
        </w:rPr>
        <w:t>«обсуждения вопросов внесения инициативных проектов</w:t>
      </w:r>
      <w:r w:rsidR="0096592B">
        <w:rPr>
          <w:u w:val="single"/>
        </w:rPr>
        <w:t xml:space="preserve"> </w:t>
      </w:r>
      <w:r w:rsidRPr="0096592B">
        <w:rPr>
          <w:u w:val="single"/>
        </w:rPr>
        <w:t>и их рассмотрения</w:t>
      </w:r>
      <w:proofErr w:type="gramStart"/>
      <w:r w:rsidRPr="0096592B">
        <w:rPr>
          <w:u w:val="single"/>
        </w:rPr>
        <w:t>,</w:t>
      </w:r>
      <w:r w:rsidR="00E92F0C" w:rsidRPr="0096592B">
        <w:rPr>
          <w:u w:val="single"/>
        </w:rPr>
        <w:t>»</w:t>
      </w:r>
      <w:proofErr w:type="gramEnd"/>
      <w:r w:rsidR="00E92F0C" w:rsidRPr="0096592B">
        <w:rPr>
          <w:u w:val="single"/>
        </w:rPr>
        <w:t>.</w:t>
      </w:r>
    </w:p>
    <w:p w:rsidR="00E92F0C" w:rsidRPr="0096592B" w:rsidRDefault="00E92F0C" w:rsidP="00E92F0C">
      <w:pPr>
        <w:pStyle w:val="af"/>
        <w:numPr>
          <w:ilvl w:val="0"/>
          <w:numId w:val="5"/>
        </w:numPr>
        <w:jc w:val="both"/>
        <w:rPr>
          <w:b/>
          <w:u w:val="single"/>
        </w:rPr>
      </w:pPr>
      <w:r w:rsidRPr="0096592B">
        <w:rPr>
          <w:b/>
          <w:u w:val="single"/>
        </w:rPr>
        <w:t>Пункт 4 статьи 15 дополнить абзацем следующего содержания:</w:t>
      </w:r>
    </w:p>
    <w:p w:rsidR="00E92F0C" w:rsidRPr="0096592B" w:rsidRDefault="00E92F0C" w:rsidP="00E92F0C">
      <w:pPr>
        <w:pStyle w:val="af"/>
        <w:ind w:left="1020"/>
        <w:jc w:val="both"/>
      </w:pPr>
      <w:r w:rsidRPr="0096592B">
        <w:t>«В собрании граждан по вопросам внесения инициативных проектов и их рассмотрения</w:t>
      </w:r>
      <w:r w:rsidR="0096592B">
        <w:t xml:space="preserve"> </w:t>
      </w:r>
      <w:r w:rsidRPr="0096592B">
        <w:t>вправе принимать участие жители соответствующей территории</w:t>
      </w:r>
      <w:proofErr w:type="gramStart"/>
      <w:r w:rsidRPr="0096592B">
        <w:t xml:space="preserve"> ,</w:t>
      </w:r>
      <w:proofErr w:type="gramEnd"/>
      <w:r w:rsidRPr="0096592B">
        <w:t xml:space="preserve"> достигшие шестнадцатилетнего возраста. Порядок назначения и проведения собрания граждан в </w:t>
      </w:r>
      <w:r w:rsidR="00956EBF" w:rsidRPr="0096592B">
        <w:t>целях рассмотрения и обсуждения вопросов внесения инициативных проектов определяются нормативными правовыми актами Корниловского сельского поселения».</w:t>
      </w:r>
    </w:p>
    <w:p w:rsidR="00956EBF" w:rsidRPr="0096592B" w:rsidRDefault="00956EBF" w:rsidP="00956EBF">
      <w:pPr>
        <w:pStyle w:val="af"/>
        <w:numPr>
          <w:ilvl w:val="0"/>
          <w:numId w:val="5"/>
        </w:numPr>
        <w:jc w:val="both"/>
        <w:rPr>
          <w:b/>
          <w:u w:val="single"/>
        </w:rPr>
      </w:pPr>
      <w:r w:rsidRPr="0096592B">
        <w:rPr>
          <w:b/>
          <w:u w:val="single"/>
        </w:rPr>
        <w:t>Пункт 1 статьи 17 дополнить абзацем следующего содержания:</w:t>
      </w:r>
    </w:p>
    <w:p w:rsidR="00956EBF" w:rsidRPr="0096592B" w:rsidRDefault="00956EBF" w:rsidP="00956EBF">
      <w:pPr>
        <w:pStyle w:val="af"/>
        <w:ind w:left="1020"/>
        <w:jc w:val="both"/>
      </w:pPr>
      <w:r w:rsidRPr="0096592B"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96592B">
        <w:t>.».</w:t>
      </w:r>
      <w:proofErr w:type="gramEnd"/>
    </w:p>
    <w:p w:rsidR="00956EBF" w:rsidRPr="0096592B" w:rsidRDefault="00956EBF" w:rsidP="00956EBF">
      <w:pPr>
        <w:pStyle w:val="af"/>
        <w:numPr>
          <w:ilvl w:val="0"/>
          <w:numId w:val="5"/>
        </w:numPr>
        <w:jc w:val="both"/>
        <w:rPr>
          <w:b/>
          <w:u w:val="single"/>
        </w:rPr>
      </w:pPr>
      <w:r w:rsidRPr="0096592B">
        <w:rPr>
          <w:b/>
          <w:u w:val="single"/>
        </w:rPr>
        <w:t>Пункт 2 статьи 17 дополнить подпунктом 3 следующего содержания:</w:t>
      </w:r>
    </w:p>
    <w:p w:rsidR="00956EBF" w:rsidRPr="0096592B" w:rsidRDefault="00956EBF" w:rsidP="00956EBF">
      <w:pPr>
        <w:ind w:left="1020"/>
        <w:jc w:val="both"/>
      </w:pPr>
      <w:r w:rsidRPr="0096592B"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инициативного проекта</w:t>
      </w:r>
      <w:proofErr w:type="gramStart"/>
      <w:r w:rsidRPr="0096592B">
        <w:t>.».</w:t>
      </w:r>
      <w:proofErr w:type="gramEnd"/>
    </w:p>
    <w:p w:rsidR="0077796A" w:rsidRPr="0096592B" w:rsidRDefault="0096592B" w:rsidP="007454AB">
      <w:pPr>
        <w:jc w:val="both"/>
        <w:rPr>
          <w:b/>
        </w:rPr>
      </w:pPr>
      <w:r>
        <w:rPr>
          <w:b/>
        </w:rPr>
        <w:t xml:space="preserve">         </w:t>
      </w:r>
      <w:r w:rsidR="00956EBF" w:rsidRPr="0096592B">
        <w:rPr>
          <w:b/>
        </w:rPr>
        <w:t>10</w:t>
      </w:r>
      <w:r w:rsidR="0077796A" w:rsidRPr="0096592B">
        <w:rPr>
          <w:b/>
        </w:rPr>
        <w:t xml:space="preserve">. </w:t>
      </w:r>
      <w:r w:rsidR="0077796A" w:rsidRPr="0096592B">
        <w:rPr>
          <w:b/>
          <w:u w:val="single"/>
        </w:rPr>
        <w:t>Подпункт 11 пункта 3 статьи 21  исключить.</w:t>
      </w:r>
    </w:p>
    <w:p w:rsidR="004E6BE3" w:rsidRPr="0096592B" w:rsidRDefault="0096592B" w:rsidP="007454AB">
      <w:pPr>
        <w:autoSpaceDE w:val="0"/>
        <w:autoSpaceDN w:val="0"/>
        <w:adjustRightInd w:val="0"/>
        <w:jc w:val="both"/>
        <w:rPr>
          <w:b/>
        </w:rPr>
      </w:pPr>
      <w:r w:rsidRPr="0096592B">
        <w:rPr>
          <w:b/>
        </w:rPr>
        <w:t xml:space="preserve"> </w:t>
      </w:r>
      <w:r>
        <w:rPr>
          <w:b/>
        </w:rPr>
        <w:t xml:space="preserve">        </w:t>
      </w:r>
      <w:r w:rsidR="00956EBF" w:rsidRPr="0096592B">
        <w:rPr>
          <w:b/>
        </w:rPr>
        <w:t>11</w:t>
      </w:r>
      <w:r w:rsidR="006D358C" w:rsidRPr="0096592B">
        <w:rPr>
          <w:b/>
        </w:rPr>
        <w:t xml:space="preserve">. </w:t>
      </w:r>
      <w:r w:rsidR="004E6BE3" w:rsidRPr="0096592B">
        <w:rPr>
          <w:b/>
          <w:u w:val="single"/>
        </w:rPr>
        <w:t>В статью 23 после пункта 1, добавить пункт 2 с изменением нумерации нижестоящих пунктов, следующего содержания:</w:t>
      </w:r>
    </w:p>
    <w:p w:rsidR="00BF5A08" w:rsidRPr="0096592B" w:rsidRDefault="004E6BE3" w:rsidP="00BF5A08">
      <w:pPr>
        <w:ind w:firstLine="540"/>
        <w:jc w:val="both"/>
      </w:pPr>
      <w:r w:rsidRPr="0096592B">
        <w:t>«2.</w:t>
      </w:r>
      <w:r w:rsidR="00BF5A08" w:rsidRPr="0096592B">
        <w:t xml:space="preserve"> Д</w:t>
      </w:r>
      <w:r w:rsidR="00BF5A08" w:rsidRPr="0096592B">
        <w:rPr>
          <w:rFonts w:eastAsia="BatangChe"/>
          <w:color w:val="252525"/>
          <w:shd w:val="clear" w:color="auto" w:fill="FFFFFF"/>
        </w:rPr>
        <w:t>епутату для осуществления своих полномочий на непостоянной основе гарантируется сохранение места работы (должности) на период, продолжительность которого в совокупности не превышает 2 рабочих дней в месяц</w:t>
      </w:r>
      <w:proofErr w:type="gramStart"/>
      <w:r w:rsidR="00BF5A08" w:rsidRPr="0096592B">
        <w:rPr>
          <w:rFonts w:eastAsia="BatangChe"/>
          <w:color w:val="252525"/>
          <w:shd w:val="clear" w:color="auto" w:fill="FFFFFF"/>
        </w:rPr>
        <w:t>.».</w:t>
      </w:r>
      <w:proofErr w:type="gramEnd"/>
    </w:p>
    <w:p w:rsidR="00BF5A08" w:rsidRPr="0096592B" w:rsidRDefault="00BF5A08" w:rsidP="007454AB">
      <w:pPr>
        <w:ind w:firstLine="540"/>
        <w:jc w:val="both"/>
      </w:pPr>
    </w:p>
    <w:p w:rsidR="005A502D" w:rsidRPr="0096592B" w:rsidRDefault="005A502D" w:rsidP="007454AB">
      <w:pPr>
        <w:pStyle w:val="a7"/>
        <w:jc w:val="both"/>
        <w:rPr>
          <w:szCs w:val="24"/>
        </w:rPr>
      </w:pPr>
    </w:p>
    <w:sectPr w:rsidR="005A502D" w:rsidRPr="0096592B" w:rsidSect="001A0DEF">
      <w:headerReference w:type="default" r:id="rId9"/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C94" w:rsidRDefault="00655C94" w:rsidP="006A101F">
      <w:r>
        <w:separator/>
      </w:r>
    </w:p>
  </w:endnote>
  <w:endnote w:type="continuationSeparator" w:id="0">
    <w:p w:rsidR="00655C94" w:rsidRDefault="00655C94" w:rsidP="006A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C94" w:rsidRDefault="00655C94" w:rsidP="006A101F">
      <w:r>
        <w:separator/>
      </w:r>
    </w:p>
  </w:footnote>
  <w:footnote w:type="continuationSeparator" w:id="0">
    <w:p w:rsidR="00655C94" w:rsidRDefault="00655C94" w:rsidP="006A1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9751"/>
      <w:docPartObj>
        <w:docPartGallery w:val="Page Numbers (Top of Page)"/>
        <w:docPartUnique/>
      </w:docPartObj>
    </w:sdtPr>
    <w:sdtEndPr/>
    <w:sdtContent>
      <w:p w:rsidR="006A101F" w:rsidRDefault="0089685D">
        <w:pPr>
          <w:pStyle w:val="ab"/>
          <w:jc w:val="center"/>
        </w:pPr>
        <w:r>
          <w:fldChar w:fldCharType="begin"/>
        </w:r>
        <w:r w:rsidR="006178E3">
          <w:instrText xml:space="preserve"> PAGE   \* MERGEFORMAT </w:instrText>
        </w:r>
        <w:r>
          <w:fldChar w:fldCharType="separate"/>
        </w:r>
        <w:r w:rsidR="00D76E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101F" w:rsidRDefault="006A101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3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1F4BB1"/>
    <w:multiLevelType w:val="hybridMultilevel"/>
    <w:tmpl w:val="8DD0DB3C"/>
    <w:lvl w:ilvl="0" w:tplc="E4DEA9B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F20999"/>
    <w:multiLevelType w:val="hybridMultilevel"/>
    <w:tmpl w:val="F174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66655"/>
    <w:multiLevelType w:val="hybridMultilevel"/>
    <w:tmpl w:val="DB6A0ACE"/>
    <w:lvl w:ilvl="0" w:tplc="C336A0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E647F29"/>
    <w:multiLevelType w:val="hybridMultilevel"/>
    <w:tmpl w:val="5BF2D078"/>
    <w:lvl w:ilvl="0" w:tplc="4AAC314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95"/>
    <w:rsid w:val="00001DB3"/>
    <w:rsid w:val="000026D7"/>
    <w:rsid w:val="00006D27"/>
    <w:rsid w:val="00013E47"/>
    <w:rsid w:val="00020926"/>
    <w:rsid w:val="000332F0"/>
    <w:rsid w:val="000368F2"/>
    <w:rsid w:val="00036938"/>
    <w:rsid w:val="00087F97"/>
    <w:rsid w:val="000E00F6"/>
    <w:rsid w:val="000E609B"/>
    <w:rsid w:val="00125F65"/>
    <w:rsid w:val="00130368"/>
    <w:rsid w:val="00135C85"/>
    <w:rsid w:val="001553AD"/>
    <w:rsid w:val="00170FF8"/>
    <w:rsid w:val="0018039A"/>
    <w:rsid w:val="001A090E"/>
    <w:rsid w:val="001B04EC"/>
    <w:rsid w:val="001D2408"/>
    <w:rsid w:val="001D68D7"/>
    <w:rsid w:val="001D6A7E"/>
    <w:rsid w:val="00202495"/>
    <w:rsid w:val="00204BA6"/>
    <w:rsid w:val="00220CAF"/>
    <w:rsid w:val="0022264C"/>
    <w:rsid w:val="00260D3F"/>
    <w:rsid w:val="00262BCB"/>
    <w:rsid w:val="00263948"/>
    <w:rsid w:val="00276E11"/>
    <w:rsid w:val="002772EC"/>
    <w:rsid w:val="0028676D"/>
    <w:rsid w:val="002905D6"/>
    <w:rsid w:val="00290AF4"/>
    <w:rsid w:val="002B07FE"/>
    <w:rsid w:val="002B5D39"/>
    <w:rsid w:val="002B625D"/>
    <w:rsid w:val="002C09E7"/>
    <w:rsid w:val="002C3AF2"/>
    <w:rsid w:val="002E3F87"/>
    <w:rsid w:val="00312BD0"/>
    <w:rsid w:val="00335F61"/>
    <w:rsid w:val="00345FAA"/>
    <w:rsid w:val="003611A6"/>
    <w:rsid w:val="00361DCA"/>
    <w:rsid w:val="0037123B"/>
    <w:rsid w:val="00391B38"/>
    <w:rsid w:val="003935C0"/>
    <w:rsid w:val="003D1CC3"/>
    <w:rsid w:val="003E5194"/>
    <w:rsid w:val="003E6DD5"/>
    <w:rsid w:val="003F55D9"/>
    <w:rsid w:val="004048EA"/>
    <w:rsid w:val="0041409F"/>
    <w:rsid w:val="00414CD8"/>
    <w:rsid w:val="00443447"/>
    <w:rsid w:val="0044593A"/>
    <w:rsid w:val="00447249"/>
    <w:rsid w:val="00460401"/>
    <w:rsid w:val="0047188A"/>
    <w:rsid w:val="0047353B"/>
    <w:rsid w:val="0047430F"/>
    <w:rsid w:val="004826C7"/>
    <w:rsid w:val="00485696"/>
    <w:rsid w:val="00486F39"/>
    <w:rsid w:val="004A5CFE"/>
    <w:rsid w:val="004C4A96"/>
    <w:rsid w:val="004D2ACF"/>
    <w:rsid w:val="004D40A0"/>
    <w:rsid w:val="004E2573"/>
    <w:rsid w:val="004E2E2C"/>
    <w:rsid w:val="004E6BE3"/>
    <w:rsid w:val="00520180"/>
    <w:rsid w:val="0054371F"/>
    <w:rsid w:val="00545C01"/>
    <w:rsid w:val="00556F09"/>
    <w:rsid w:val="00557953"/>
    <w:rsid w:val="00570C8A"/>
    <w:rsid w:val="00584BA7"/>
    <w:rsid w:val="00590E40"/>
    <w:rsid w:val="00592700"/>
    <w:rsid w:val="005A502D"/>
    <w:rsid w:val="005C62FC"/>
    <w:rsid w:val="005C6CE6"/>
    <w:rsid w:val="005C759A"/>
    <w:rsid w:val="005F5BA9"/>
    <w:rsid w:val="00604C1F"/>
    <w:rsid w:val="00605795"/>
    <w:rsid w:val="0061669E"/>
    <w:rsid w:val="006178E3"/>
    <w:rsid w:val="0064101D"/>
    <w:rsid w:val="00643833"/>
    <w:rsid w:val="0065001D"/>
    <w:rsid w:val="00655C94"/>
    <w:rsid w:val="00666146"/>
    <w:rsid w:val="006754DC"/>
    <w:rsid w:val="006A101F"/>
    <w:rsid w:val="006A2699"/>
    <w:rsid w:val="006A473E"/>
    <w:rsid w:val="006B7CC4"/>
    <w:rsid w:val="006C190B"/>
    <w:rsid w:val="006D358C"/>
    <w:rsid w:val="006E353F"/>
    <w:rsid w:val="006E521B"/>
    <w:rsid w:val="00710985"/>
    <w:rsid w:val="00723304"/>
    <w:rsid w:val="007454AB"/>
    <w:rsid w:val="00746C5E"/>
    <w:rsid w:val="007676A1"/>
    <w:rsid w:val="0077796A"/>
    <w:rsid w:val="007820AB"/>
    <w:rsid w:val="007F47D0"/>
    <w:rsid w:val="008031B6"/>
    <w:rsid w:val="00817097"/>
    <w:rsid w:val="0082734B"/>
    <w:rsid w:val="008354EB"/>
    <w:rsid w:val="0085408F"/>
    <w:rsid w:val="00855695"/>
    <w:rsid w:val="00862501"/>
    <w:rsid w:val="00871345"/>
    <w:rsid w:val="008900EB"/>
    <w:rsid w:val="008909B8"/>
    <w:rsid w:val="0089685D"/>
    <w:rsid w:val="008A3759"/>
    <w:rsid w:val="008A7D9B"/>
    <w:rsid w:val="008D3A47"/>
    <w:rsid w:val="008D7F67"/>
    <w:rsid w:val="0090665F"/>
    <w:rsid w:val="00916680"/>
    <w:rsid w:val="00917DA8"/>
    <w:rsid w:val="00944CF8"/>
    <w:rsid w:val="00944D2B"/>
    <w:rsid w:val="00954049"/>
    <w:rsid w:val="00956EBF"/>
    <w:rsid w:val="0096592B"/>
    <w:rsid w:val="0097538F"/>
    <w:rsid w:val="00982C82"/>
    <w:rsid w:val="00984F72"/>
    <w:rsid w:val="009A3A2E"/>
    <w:rsid w:val="009A6304"/>
    <w:rsid w:val="009B4442"/>
    <w:rsid w:val="009B5B4A"/>
    <w:rsid w:val="009E4347"/>
    <w:rsid w:val="009F21E3"/>
    <w:rsid w:val="00A0603C"/>
    <w:rsid w:val="00A27DE8"/>
    <w:rsid w:val="00A308BB"/>
    <w:rsid w:val="00A330C3"/>
    <w:rsid w:val="00A50050"/>
    <w:rsid w:val="00A65291"/>
    <w:rsid w:val="00A7561E"/>
    <w:rsid w:val="00A80CC3"/>
    <w:rsid w:val="00A9247D"/>
    <w:rsid w:val="00AA3428"/>
    <w:rsid w:val="00AC58FC"/>
    <w:rsid w:val="00AF5C4D"/>
    <w:rsid w:val="00AF5D20"/>
    <w:rsid w:val="00AF6BF5"/>
    <w:rsid w:val="00B00DCD"/>
    <w:rsid w:val="00B0569E"/>
    <w:rsid w:val="00B174B4"/>
    <w:rsid w:val="00B20A01"/>
    <w:rsid w:val="00B340C5"/>
    <w:rsid w:val="00B66BE6"/>
    <w:rsid w:val="00B66D14"/>
    <w:rsid w:val="00B72C56"/>
    <w:rsid w:val="00B73C21"/>
    <w:rsid w:val="00B777D7"/>
    <w:rsid w:val="00BA0BBC"/>
    <w:rsid w:val="00BA66D1"/>
    <w:rsid w:val="00BA6765"/>
    <w:rsid w:val="00BB4CE2"/>
    <w:rsid w:val="00BB71CF"/>
    <w:rsid w:val="00BC2F27"/>
    <w:rsid w:val="00BD616C"/>
    <w:rsid w:val="00BF5A08"/>
    <w:rsid w:val="00C033E1"/>
    <w:rsid w:val="00C05BCC"/>
    <w:rsid w:val="00C17077"/>
    <w:rsid w:val="00C202A1"/>
    <w:rsid w:val="00C20CD9"/>
    <w:rsid w:val="00C212F2"/>
    <w:rsid w:val="00C246C9"/>
    <w:rsid w:val="00C2646F"/>
    <w:rsid w:val="00C27623"/>
    <w:rsid w:val="00C355D0"/>
    <w:rsid w:val="00C366C0"/>
    <w:rsid w:val="00C46A49"/>
    <w:rsid w:val="00C47179"/>
    <w:rsid w:val="00C81B52"/>
    <w:rsid w:val="00CC23A0"/>
    <w:rsid w:val="00CD305A"/>
    <w:rsid w:val="00CE69B0"/>
    <w:rsid w:val="00D14362"/>
    <w:rsid w:val="00D16A38"/>
    <w:rsid w:val="00D328D1"/>
    <w:rsid w:val="00D42A7C"/>
    <w:rsid w:val="00D539A6"/>
    <w:rsid w:val="00D67398"/>
    <w:rsid w:val="00D72113"/>
    <w:rsid w:val="00D73DCE"/>
    <w:rsid w:val="00D76ECB"/>
    <w:rsid w:val="00D90F69"/>
    <w:rsid w:val="00D973EE"/>
    <w:rsid w:val="00DB0D59"/>
    <w:rsid w:val="00DC2DFF"/>
    <w:rsid w:val="00DC72EE"/>
    <w:rsid w:val="00DD4CAF"/>
    <w:rsid w:val="00E04F94"/>
    <w:rsid w:val="00E1723A"/>
    <w:rsid w:val="00E231B3"/>
    <w:rsid w:val="00E35A52"/>
    <w:rsid w:val="00E510CD"/>
    <w:rsid w:val="00E607B2"/>
    <w:rsid w:val="00E61142"/>
    <w:rsid w:val="00E61CB4"/>
    <w:rsid w:val="00E64EC4"/>
    <w:rsid w:val="00E86BDB"/>
    <w:rsid w:val="00E92F0C"/>
    <w:rsid w:val="00E940D8"/>
    <w:rsid w:val="00EA3420"/>
    <w:rsid w:val="00EC2394"/>
    <w:rsid w:val="00F07516"/>
    <w:rsid w:val="00F27F4F"/>
    <w:rsid w:val="00F45DE9"/>
    <w:rsid w:val="00F717AB"/>
    <w:rsid w:val="00F733AB"/>
    <w:rsid w:val="00F75B9A"/>
    <w:rsid w:val="00F815EB"/>
    <w:rsid w:val="00F830A5"/>
    <w:rsid w:val="00F91909"/>
    <w:rsid w:val="00F936B1"/>
    <w:rsid w:val="00FA128C"/>
    <w:rsid w:val="00FC1282"/>
    <w:rsid w:val="00FC19AA"/>
    <w:rsid w:val="00FD1C38"/>
    <w:rsid w:val="00FD49D6"/>
    <w:rsid w:val="00FE09EF"/>
    <w:rsid w:val="00FE2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561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0D59"/>
    <w:pPr>
      <w:suppressAutoHyphens/>
      <w:jc w:val="both"/>
    </w:pPr>
    <w:rPr>
      <w:rFonts w:eastAsia="Droid Sans Fallback" w:cs="Lohit Hindi"/>
      <w:kern w:val="2"/>
      <w:sz w:val="22"/>
      <w:szCs w:val="22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DB0D59"/>
    <w:rPr>
      <w:rFonts w:ascii="Times New Roman" w:eastAsia="Droid Sans Fallback" w:hAnsi="Times New Roman" w:cs="Lohit Hindi"/>
      <w:kern w:val="2"/>
      <w:lang w:eastAsia="hi-IN" w:bidi="hi-IN"/>
    </w:rPr>
  </w:style>
  <w:style w:type="paragraph" w:customStyle="1" w:styleId="a5">
    <w:name w:val="Заголовок"/>
    <w:basedOn w:val="a"/>
    <w:next w:val="a3"/>
    <w:rsid w:val="00DB0D59"/>
    <w:pPr>
      <w:keepNext/>
      <w:suppressAutoHyphens/>
      <w:spacing w:before="240" w:after="120"/>
      <w:jc w:val="center"/>
    </w:pPr>
    <w:rPr>
      <w:rFonts w:ascii="Arial" w:eastAsia="Droid Sans Fallback" w:hAnsi="Arial" w:cs="Lohit Hindi"/>
      <w:b/>
      <w:bCs/>
      <w:kern w:val="2"/>
      <w:sz w:val="28"/>
      <w:szCs w:val="28"/>
      <w:lang w:eastAsia="hi-IN" w:bidi="hi-IN"/>
    </w:rPr>
  </w:style>
  <w:style w:type="paragraph" w:customStyle="1" w:styleId="a6">
    <w:name w:val="СписокСтатьи"/>
    <w:basedOn w:val="a"/>
    <w:rsid w:val="00DB0D59"/>
    <w:pPr>
      <w:widowControl w:val="0"/>
      <w:tabs>
        <w:tab w:val="left" w:pos="786"/>
      </w:tabs>
      <w:suppressAutoHyphens/>
      <w:ind w:left="66" w:firstLine="360"/>
      <w:jc w:val="both"/>
    </w:pPr>
    <w:rPr>
      <w:rFonts w:eastAsia="Droid Sans Fallback"/>
      <w:kern w:val="2"/>
      <w:lang w:eastAsia="hi-IN" w:bidi="hi-IN"/>
    </w:rPr>
  </w:style>
  <w:style w:type="paragraph" w:customStyle="1" w:styleId="11">
    <w:name w:val="Абзац списка1"/>
    <w:basedOn w:val="a"/>
    <w:rsid w:val="00DB0D59"/>
    <w:pPr>
      <w:widowControl w:val="0"/>
      <w:suppressAutoHyphens/>
      <w:ind w:left="720"/>
    </w:pPr>
    <w:rPr>
      <w:rFonts w:eastAsia="Droid Sans Fallback" w:cs="Lohit Hindi"/>
      <w:kern w:val="2"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rsid w:val="00A756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text">
    <w:name w:val="text"/>
    <w:basedOn w:val="a"/>
    <w:rsid w:val="00A7561E"/>
    <w:pPr>
      <w:ind w:firstLine="567"/>
      <w:jc w:val="both"/>
    </w:pPr>
    <w:rPr>
      <w:rFonts w:ascii="Arial" w:hAnsi="Arial" w:cs="Arial"/>
    </w:rPr>
  </w:style>
  <w:style w:type="paragraph" w:styleId="a7">
    <w:name w:val="No Spacing"/>
    <w:uiPriority w:val="1"/>
    <w:qFormat/>
    <w:rsid w:val="001553AD"/>
    <w:pPr>
      <w:suppressAutoHyphens/>
      <w:spacing w:after="0" w:line="240" w:lineRule="auto"/>
    </w:pPr>
    <w:rPr>
      <w:rFonts w:ascii="Times New Roman" w:eastAsia="Droid Sans Fallback" w:hAnsi="Times New Roman" w:cs="Mangal"/>
      <w:kern w:val="2"/>
      <w:sz w:val="24"/>
      <w:szCs w:val="21"/>
      <w:lang w:eastAsia="hi-IN" w:bidi="hi-IN"/>
    </w:rPr>
  </w:style>
  <w:style w:type="paragraph" w:customStyle="1" w:styleId="ConsPlusNormal">
    <w:name w:val="ConsPlusNormal"/>
    <w:link w:val="ConsPlusNormal0"/>
    <w:rsid w:val="00917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2113"/>
    <w:pPr>
      <w:suppressAutoHyphens/>
    </w:pPr>
    <w:rPr>
      <w:rFonts w:ascii="Tahoma" w:eastAsia="Droid Sans Fallback" w:hAnsi="Tahoma" w:cs="Mangal"/>
      <w:kern w:val="2"/>
      <w:sz w:val="16"/>
      <w:szCs w:val="14"/>
      <w:lang w:eastAsia="hi-IN" w:bidi="hi-IN"/>
    </w:rPr>
  </w:style>
  <w:style w:type="character" w:customStyle="1" w:styleId="a9">
    <w:name w:val="Текст выноски Знак"/>
    <w:basedOn w:val="a0"/>
    <w:link w:val="a8"/>
    <w:uiPriority w:val="99"/>
    <w:semiHidden/>
    <w:rsid w:val="00D72113"/>
    <w:rPr>
      <w:rFonts w:ascii="Tahoma" w:eastAsia="Droid Sans Fallback" w:hAnsi="Tahoma" w:cs="Mangal"/>
      <w:kern w:val="2"/>
      <w:sz w:val="16"/>
      <w:szCs w:val="14"/>
      <w:lang w:eastAsia="hi-IN" w:bidi="hi-IN"/>
    </w:rPr>
  </w:style>
  <w:style w:type="character" w:customStyle="1" w:styleId="blk">
    <w:name w:val="blk"/>
    <w:basedOn w:val="a0"/>
    <w:rsid w:val="00E35A52"/>
  </w:style>
  <w:style w:type="character" w:styleId="aa">
    <w:name w:val="Hyperlink"/>
    <w:basedOn w:val="a0"/>
    <w:uiPriority w:val="99"/>
    <w:unhideWhenUsed/>
    <w:rsid w:val="00E35A5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6A10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A10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10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90F69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A2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561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0D59"/>
    <w:pPr>
      <w:suppressAutoHyphens/>
      <w:jc w:val="both"/>
    </w:pPr>
    <w:rPr>
      <w:rFonts w:eastAsia="Droid Sans Fallback" w:cs="Lohit Hindi"/>
      <w:kern w:val="2"/>
      <w:sz w:val="22"/>
      <w:szCs w:val="22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DB0D59"/>
    <w:rPr>
      <w:rFonts w:ascii="Times New Roman" w:eastAsia="Droid Sans Fallback" w:hAnsi="Times New Roman" w:cs="Lohit Hindi"/>
      <w:kern w:val="2"/>
      <w:lang w:eastAsia="hi-IN" w:bidi="hi-IN"/>
    </w:rPr>
  </w:style>
  <w:style w:type="paragraph" w:customStyle="1" w:styleId="a5">
    <w:name w:val="Заголовок"/>
    <w:basedOn w:val="a"/>
    <w:next w:val="a3"/>
    <w:rsid w:val="00DB0D59"/>
    <w:pPr>
      <w:keepNext/>
      <w:suppressAutoHyphens/>
      <w:spacing w:before="240" w:after="120"/>
      <w:jc w:val="center"/>
    </w:pPr>
    <w:rPr>
      <w:rFonts w:ascii="Arial" w:eastAsia="Droid Sans Fallback" w:hAnsi="Arial" w:cs="Lohit Hindi"/>
      <w:b/>
      <w:bCs/>
      <w:kern w:val="2"/>
      <w:sz w:val="28"/>
      <w:szCs w:val="28"/>
      <w:lang w:eastAsia="hi-IN" w:bidi="hi-IN"/>
    </w:rPr>
  </w:style>
  <w:style w:type="paragraph" w:customStyle="1" w:styleId="a6">
    <w:name w:val="СписокСтатьи"/>
    <w:basedOn w:val="a"/>
    <w:rsid w:val="00DB0D59"/>
    <w:pPr>
      <w:widowControl w:val="0"/>
      <w:tabs>
        <w:tab w:val="left" w:pos="786"/>
      </w:tabs>
      <w:suppressAutoHyphens/>
      <w:ind w:left="66" w:firstLine="360"/>
      <w:jc w:val="both"/>
    </w:pPr>
    <w:rPr>
      <w:rFonts w:eastAsia="Droid Sans Fallback"/>
      <w:kern w:val="2"/>
      <w:lang w:eastAsia="hi-IN" w:bidi="hi-IN"/>
    </w:rPr>
  </w:style>
  <w:style w:type="paragraph" w:customStyle="1" w:styleId="11">
    <w:name w:val="Абзац списка1"/>
    <w:basedOn w:val="a"/>
    <w:rsid w:val="00DB0D59"/>
    <w:pPr>
      <w:widowControl w:val="0"/>
      <w:suppressAutoHyphens/>
      <w:ind w:left="720"/>
    </w:pPr>
    <w:rPr>
      <w:rFonts w:eastAsia="Droid Sans Fallback" w:cs="Lohit Hindi"/>
      <w:kern w:val="2"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rsid w:val="00A756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text">
    <w:name w:val="text"/>
    <w:basedOn w:val="a"/>
    <w:rsid w:val="00A7561E"/>
    <w:pPr>
      <w:ind w:firstLine="567"/>
      <w:jc w:val="both"/>
    </w:pPr>
    <w:rPr>
      <w:rFonts w:ascii="Arial" w:hAnsi="Arial" w:cs="Arial"/>
    </w:rPr>
  </w:style>
  <w:style w:type="paragraph" w:styleId="a7">
    <w:name w:val="No Spacing"/>
    <w:uiPriority w:val="1"/>
    <w:qFormat/>
    <w:rsid w:val="001553AD"/>
    <w:pPr>
      <w:suppressAutoHyphens/>
      <w:spacing w:after="0" w:line="240" w:lineRule="auto"/>
    </w:pPr>
    <w:rPr>
      <w:rFonts w:ascii="Times New Roman" w:eastAsia="Droid Sans Fallback" w:hAnsi="Times New Roman" w:cs="Mangal"/>
      <w:kern w:val="2"/>
      <w:sz w:val="24"/>
      <w:szCs w:val="21"/>
      <w:lang w:eastAsia="hi-IN" w:bidi="hi-IN"/>
    </w:rPr>
  </w:style>
  <w:style w:type="paragraph" w:customStyle="1" w:styleId="ConsPlusNormal">
    <w:name w:val="ConsPlusNormal"/>
    <w:link w:val="ConsPlusNormal0"/>
    <w:rsid w:val="00917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2113"/>
    <w:pPr>
      <w:suppressAutoHyphens/>
    </w:pPr>
    <w:rPr>
      <w:rFonts w:ascii="Tahoma" w:eastAsia="Droid Sans Fallback" w:hAnsi="Tahoma" w:cs="Mangal"/>
      <w:kern w:val="2"/>
      <w:sz w:val="16"/>
      <w:szCs w:val="14"/>
      <w:lang w:eastAsia="hi-IN" w:bidi="hi-IN"/>
    </w:rPr>
  </w:style>
  <w:style w:type="character" w:customStyle="1" w:styleId="a9">
    <w:name w:val="Текст выноски Знак"/>
    <w:basedOn w:val="a0"/>
    <w:link w:val="a8"/>
    <w:uiPriority w:val="99"/>
    <w:semiHidden/>
    <w:rsid w:val="00D72113"/>
    <w:rPr>
      <w:rFonts w:ascii="Tahoma" w:eastAsia="Droid Sans Fallback" w:hAnsi="Tahoma" w:cs="Mangal"/>
      <w:kern w:val="2"/>
      <w:sz w:val="16"/>
      <w:szCs w:val="14"/>
      <w:lang w:eastAsia="hi-IN" w:bidi="hi-IN"/>
    </w:rPr>
  </w:style>
  <w:style w:type="character" w:customStyle="1" w:styleId="blk">
    <w:name w:val="blk"/>
    <w:basedOn w:val="a0"/>
    <w:rsid w:val="00E35A52"/>
  </w:style>
  <w:style w:type="character" w:styleId="aa">
    <w:name w:val="Hyperlink"/>
    <w:basedOn w:val="a0"/>
    <w:uiPriority w:val="99"/>
    <w:unhideWhenUsed/>
    <w:rsid w:val="00E35A5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6A10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A10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10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90F69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A2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ga%20Gladkova\Desktop\&#1059;&#1057;&#1058;&#1040;&#1042;%20&#1087;&#1086;&#1089;&#1077;&#1083;&#1077;&#1085;&#1080;&#1103;\&#1048;&#1079;&#1084;&#1077;&#1085;&#1077;&#1085;&#1080;&#1103;%20&#1074;%20&#1059;&#1089;&#1090;&#1072;&#1074;%202018%20&#1075;&#1086;&#1076;\&#1056;&#1077;&#1096;&#1077;&#1085;&#1080;&#1077;%20&#8470;%206%20&#1086;&#1090;%2003.04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722D2-1B09-4248-BFE2-48F871E2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№ 6 от 03.04.2018</Template>
  <TotalTime>2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User</cp:lastModifiedBy>
  <cp:revision>5</cp:revision>
  <cp:lastPrinted>2020-09-22T09:16:00Z</cp:lastPrinted>
  <dcterms:created xsi:type="dcterms:W3CDTF">2020-09-22T09:17:00Z</dcterms:created>
  <dcterms:modified xsi:type="dcterms:W3CDTF">2020-10-26T05:45:00Z</dcterms:modified>
</cp:coreProperties>
</file>