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C2" w:rsidRDefault="00371792" w:rsidP="006B4AC2">
      <w:pPr>
        <w:spacing w:line="360" w:lineRule="auto"/>
        <w:jc w:val="center"/>
        <w:rPr>
          <w:b/>
        </w:rPr>
      </w:pPr>
      <w:r w:rsidRPr="003717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3pt;margin-top:-9pt;width:99pt;height:45pt;z-index:251656704" stroked="f">
            <v:textbox>
              <w:txbxContent>
                <w:p w:rsidR="006B4AC2" w:rsidRDefault="006B4AC2" w:rsidP="006B4AC2"/>
              </w:txbxContent>
            </v:textbox>
          </v:shape>
        </w:pict>
      </w:r>
      <w:r w:rsidR="006B4AC2">
        <w:rPr>
          <w:b/>
        </w:rPr>
        <w:t>ТОМСКАЯ ОБЛАСТЬ</w:t>
      </w:r>
    </w:p>
    <w:p w:rsidR="006B4AC2" w:rsidRDefault="006B4AC2" w:rsidP="006B4AC2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B4AC2" w:rsidRDefault="0070138D" w:rsidP="006B4AC2">
      <w:pPr>
        <w:spacing w:line="360" w:lineRule="auto"/>
        <w:jc w:val="center"/>
        <w:rPr>
          <w:b/>
        </w:rPr>
      </w:pPr>
      <w:r>
        <w:rPr>
          <w:b/>
        </w:rPr>
        <w:t>СОВЕТ КОРНИЛОВСКОГО</w:t>
      </w:r>
      <w:r w:rsidR="006B4AC2">
        <w:rPr>
          <w:b/>
        </w:rPr>
        <w:t xml:space="preserve"> СЕЛЬСКОГО ПОСЕЛЕНИЯ</w:t>
      </w:r>
    </w:p>
    <w:p w:rsidR="006B4AC2" w:rsidRDefault="006B4AC2" w:rsidP="006B4AC2">
      <w:pPr>
        <w:jc w:val="center"/>
        <w:rPr>
          <w:b/>
        </w:rPr>
      </w:pPr>
    </w:p>
    <w:p w:rsidR="006B4AC2" w:rsidRDefault="00EC525A" w:rsidP="006B4AC2">
      <w:pPr>
        <w:jc w:val="center"/>
        <w:rPr>
          <w:b/>
        </w:rPr>
      </w:pPr>
      <w:r>
        <w:rPr>
          <w:b/>
        </w:rPr>
        <w:t>РЕШЕНИЕ №  16</w:t>
      </w:r>
    </w:p>
    <w:p w:rsidR="006B4AC2" w:rsidRDefault="006B4AC2" w:rsidP="006B4AC2">
      <w:pPr>
        <w:jc w:val="center"/>
      </w:pPr>
    </w:p>
    <w:p w:rsidR="006B4AC2" w:rsidRDefault="00371792" w:rsidP="006B4AC2">
      <w:pPr>
        <w:jc w:val="center"/>
      </w:pPr>
      <w:r>
        <w:pict>
          <v:shape id="_x0000_s1026" type="#_x0000_t202" style="position:absolute;left:0;text-align:left;margin-left:0;margin-top:1.8pt;width:126pt;height:20.7pt;z-index:251657728" stroked="f">
            <v:textbox style="mso-next-textbox:#_x0000_s1026">
              <w:txbxContent>
                <w:p w:rsidR="006B4AC2" w:rsidRDefault="0070138D" w:rsidP="006B4AC2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</w:rPr>
                    <w:t>с</w:t>
                  </w:r>
                  <w:proofErr w:type="gramStart"/>
                  <w:r>
                    <w:rPr>
                      <w:szCs w:val="18"/>
                    </w:rPr>
                    <w:t>.К</w:t>
                  </w:r>
                  <w:proofErr w:type="gramEnd"/>
                  <w:r>
                    <w:rPr>
                      <w:szCs w:val="18"/>
                    </w:rPr>
                    <w:t>орнилово</w:t>
                  </w:r>
                  <w:proofErr w:type="spellEnd"/>
                </w:p>
              </w:txbxContent>
            </v:textbox>
          </v:shape>
        </w:pict>
      </w:r>
    </w:p>
    <w:p w:rsidR="0070138D" w:rsidRDefault="006B4AC2" w:rsidP="0070138D">
      <w:r>
        <w:t>________________</w:t>
      </w:r>
      <w:r>
        <w:tab/>
      </w:r>
      <w:r>
        <w:tab/>
      </w:r>
      <w:r>
        <w:tab/>
      </w:r>
      <w:r>
        <w:tab/>
      </w:r>
      <w:r w:rsidR="0070138D">
        <w:t xml:space="preserve">                         </w:t>
      </w:r>
      <w:r w:rsidR="00EC525A">
        <w:t xml:space="preserve">               от 30.10.</w:t>
      </w:r>
      <w:r w:rsidR="0070138D">
        <w:t>2014</w:t>
      </w:r>
    </w:p>
    <w:p w:rsidR="006B4AC2" w:rsidRDefault="006B4AC2" w:rsidP="0070138D">
      <w:pPr>
        <w:rPr>
          <w:b/>
        </w:rPr>
      </w:pPr>
      <w:r>
        <w:rPr>
          <w:b/>
        </w:rPr>
        <w:tab/>
      </w:r>
    </w:p>
    <w:p w:rsidR="006B4AC2" w:rsidRDefault="006B4AC2" w:rsidP="006B4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spacing w:line="100" w:lineRule="atLeast"/>
        <w:ind w:right="3963"/>
        <w:jc w:val="both"/>
        <w:rPr>
          <w:rFonts w:eastAsia="Arial" w:cs="Arial"/>
          <w:sz w:val="24"/>
          <w:szCs w:val="24"/>
        </w:rPr>
      </w:pPr>
      <w:proofErr w:type="gramStart"/>
      <w:r>
        <w:rPr>
          <w:sz w:val="24"/>
          <w:szCs w:val="24"/>
        </w:rPr>
        <w:t xml:space="preserve">Об утверждении Перечня должностей </w:t>
      </w:r>
      <w:r>
        <w:rPr>
          <w:rFonts w:eastAsia="Arial" w:cs="Arial"/>
          <w:sz w:val="24"/>
          <w:szCs w:val="24"/>
        </w:rPr>
        <w:t>муниципальной службы в мун</w:t>
      </w:r>
      <w:r w:rsidR="0070138D">
        <w:rPr>
          <w:rFonts w:eastAsia="Arial" w:cs="Arial"/>
          <w:sz w:val="24"/>
          <w:szCs w:val="24"/>
        </w:rPr>
        <w:t>иципальном образовании «</w:t>
      </w:r>
      <w:proofErr w:type="spellStart"/>
      <w:r w:rsidR="0070138D">
        <w:rPr>
          <w:rFonts w:eastAsia="Arial" w:cs="Arial"/>
          <w:sz w:val="24"/>
          <w:szCs w:val="24"/>
        </w:rPr>
        <w:t>Корниловское</w:t>
      </w:r>
      <w:proofErr w:type="spellEnd"/>
      <w:r>
        <w:rPr>
          <w:rFonts w:eastAsia="Arial" w:cs="Arial"/>
          <w:sz w:val="24"/>
          <w:szCs w:val="24"/>
        </w:rPr>
        <w:t xml:space="preserve"> сельское поселение»,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6B4AC2" w:rsidRDefault="006B4AC2" w:rsidP="006B4AC2">
      <w:pPr>
        <w:spacing w:line="100" w:lineRule="atLeast"/>
        <w:ind w:right="47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B4AC2" w:rsidRDefault="006B4AC2" w:rsidP="006B4AC2">
      <w:pPr>
        <w:spacing w:line="100" w:lineRule="atLeast"/>
        <w:ind w:firstLine="708"/>
        <w:jc w:val="both"/>
        <w:rPr>
          <w:sz w:val="24"/>
          <w:szCs w:val="24"/>
        </w:rPr>
      </w:pPr>
    </w:p>
    <w:p w:rsidR="006B4AC2" w:rsidRDefault="006B4AC2" w:rsidP="006B4AC2">
      <w:pPr>
        <w:spacing w:line="100" w:lineRule="atLeast"/>
        <w:ind w:firstLine="708"/>
        <w:jc w:val="both"/>
        <w:rPr>
          <w:rFonts w:eastAsia="Arial" w:cs="Arial"/>
          <w:sz w:val="24"/>
          <w:szCs w:val="24"/>
        </w:rPr>
      </w:pPr>
      <w:proofErr w:type="gramStart"/>
      <w:r>
        <w:rPr>
          <w:sz w:val="24"/>
          <w:szCs w:val="24"/>
        </w:rPr>
        <w:t>Рассмотрев разраб</w:t>
      </w:r>
      <w:r w:rsidR="0070138D">
        <w:rPr>
          <w:sz w:val="24"/>
          <w:szCs w:val="24"/>
        </w:rPr>
        <w:t xml:space="preserve">отанный Администрацией </w:t>
      </w:r>
      <w:proofErr w:type="spellStart"/>
      <w:r w:rsidR="0070138D"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сельского поселения и представленный контрольно-правовой комиссией проект  решения, в соответствии с пунктом 3 Указа Президента Российской Федерации </w:t>
      </w:r>
      <w:r>
        <w:rPr>
          <w:rFonts w:eastAsia="Arial" w:cs="Arial"/>
          <w:sz w:val="24"/>
          <w:szCs w:val="24"/>
        </w:rPr>
        <w:t>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rPr>
          <w:rFonts w:eastAsia="Arial" w:cs="Arial"/>
          <w:sz w:val="24"/>
          <w:szCs w:val="24"/>
        </w:rPr>
        <w:t xml:space="preserve">, </w:t>
      </w:r>
      <w:proofErr w:type="gramStart"/>
      <w:r>
        <w:rPr>
          <w:rFonts w:eastAsia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детей», пунктом 4 Указа Президента Российской Федерации от 21.07.2010 №  925 «О мерах по реализации отдельных положений Федерального закона «О противодействии коррупции», частью 1 статьи 14-1 Закона Томской области от 11.09.2007 № 198-ОЗ  «О муниципальной службе в Томской области» (в редакции  от 15.03.2013)</w:t>
      </w:r>
      <w:proofErr w:type="gramEnd"/>
    </w:p>
    <w:p w:rsidR="006B4AC2" w:rsidRDefault="006B4AC2" w:rsidP="006B4AC2">
      <w:pPr>
        <w:spacing w:line="100" w:lineRule="atLeast"/>
        <w:jc w:val="center"/>
        <w:rPr>
          <w:b/>
          <w:sz w:val="24"/>
          <w:szCs w:val="24"/>
        </w:rPr>
      </w:pPr>
    </w:p>
    <w:p w:rsidR="006B4AC2" w:rsidRDefault="0070138D" w:rsidP="006B4AC2">
      <w:pPr>
        <w:spacing w:line="360" w:lineRule="auto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Совет </w:t>
      </w:r>
      <w:proofErr w:type="spellStart"/>
      <w:r>
        <w:rPr>
          <w:b/>
          <w:spacing w:val="24"/>
          <w:sz w:val="24"/>
          <w:szCs w:val="24"/>
        </w:rPr>
        <w:t>Корниловского</w:t>
      </w:r>
      <w:proofErr w:type="spellEnd"/>
      <w:r w:rsidR="006B4AC2">
        <w:rPr>
          <w:b/>
          <w:spacing w:val="24"/>
          <w:sz w:val="24"/>
          <w:szCs w:val="24"/>
        </w:rPr>
        <w:t xml:space="preserve"> сельского поселения РЕШИЛ:</w:t>
      </w:r>
    </w:p>
    <w:p w:rsidR="006B4AC2" w:rsidRDefault="006B4AC2" w:rsidP="006B4AC2">
      <w:pPr>
        <w:spacing w:line="100" w:lineRule="atLeast"/>
        <w:jc w:val="center"/>
        <w:rPr>
          <w:b/>
          <w:sz w:val="24"/>
          <w:szCs w:val="24"/>
        </w:rPr>
      </w:pPr>
    </w:p>
    <w:p w:rsidR="006B4AC2" w:rsidRDefault="006B4AC2" w:rsidP="006B4AC2">
      <w:pPr>
        <w:spacing w:line="100" w:lineRule="atLeast"/>
        <w:ind w:firstLine="843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1. </w:t>
      </w:r>
      <w:proofErr w:type="gramStart"/>
      <w:r>
        <w:rPr>
          <w:sz w:val="24"/>
          <w:szCs w:val="24"/>
        </w:rPr>
        <w:t xml:space="preserve">Утвердить Перечень должностей </w:t>
      </w:r>
      <w:r>
        <w:rPr>
          <w:rFonts w:eastAsia="Arial" w:cs="Arial"/>
          <w:sz w:val="24"/>
          <w:szCs w:val="24"/>
        </w:rPr>
        <w:t>муниципальной службы в мун</w:t>
      </w:r>
      <w:r w:rsidR="0070138D">
        <w:rPr>
          <w:rFonts w:eastAsia="Arial" w:cs="Arial"/>
          <w:sz w:val="24"/>
          <w:szCs w:val="24"/>
        </w:rPr>
        <w:t>иципальном образовании «</w:t>
      </w:r>
      <w:proofErr w:type="spellStart"/>
      <w:r w:rsidR="0070138D">
        <w:rPr>
          <w:rFonts w:eastAsia="Arial" w:cs="Arial"/>
          <w:sz w:val="24"/>
          <w:szCs w:val="24"/>
        </w:rPr>
        <w:t>Корниловское</w:t>
      </w:r>
      <w:proofErr w:type="spellEnd"/>
      <w:r>
        <w:rPr>
          <w:rFonts w:eastAsia="Arial" w:cs="Arial"/>
          <w:sz w:val="24"/>
          <w:szCs w:val="24"/>
        </w:rPr>
        <w:t xml:space="preserve"> сельское поселение»,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rFonts w:eastAsia="Arial"/>
          <w:sz w:val="24"/>
          <w:szCs w:val="24"/>
        </w:rPr>
        <w:t>несовершеннолетних детей (далее - Перечень) согласно Приложению.</w:t>
      </w:r>
      <w:proofErr w:type="gramEnd"/>
    </w:p>
    <w:p w:rsidR="006B4AC2" w:rsidRDefault="006B4AC2" w:rsidP="006B4AC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2. </w:t>
      </w:r>
      <w:proofErr w:type="gramStart"/>
      <w:r>
        <w:rPr>
          <w:sz w:val="24"/>
          <w:szCs w:val="24"/>
        </w:rPr>
        <w:t>Установить, что гражданин, замещавший должность муниципальной службы, включенную в Перечень, утвержденный пунктом 1 настоящего решения, в течение двух лет после увольнения с 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</w:t>
      </w:r>
      <w:proofErr w:type="gramEnd"/>
      <w:r>
        <w:rPr>
          <w:sz w:val="24"/>
          <w:szCs w:val="24"/>
        </w:rPr>
        <w:t xml:space="preserve"> отдельные функции муниципального (административного) управления </w:t>
      </w:r>
      <w:r>
        <w:rPr>
          <w:sz w:val="24"/>
          <w:szCs w:val="24"/>
        </w:rPr>
        <w:lastRenderedPageBreak/>
        <w:t>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6B4AC2" w:rsidRDefault="006B4AC2" w:rsidP="006B4AC2">
      <w:pPr>
        <w:spacing w:line="100" w:lineRule="atLeast"/>
        <w:ind w:firstLine="843"/>
        <w:jc w:val="both"/>
        <w:rPr>
          <w:rFonts w:eastAsia="Arial" w:cs="Arial"/>
          <w:sz w:val="24"/>
          <w:szCs w:val="24"/>
        </w:rPr>
      </w:pPr>
      <w:r>
        <w:rPr>
          <w:rFonts w:eastAsia="Arial"/>
          <w:sz w:val="24"/>
          <w:szCs w:val="24"/>
        </w:rPr>
        <w:t>3. Установить, что утвержденный</w:t>
      </w:r>
      <w:r>
        <w:rPr>
          <w:rFonts w:eastAsia="Arial" w:cs="Arial"/>
          <w:sz w:val="24"/>
          <w:szCs w:val="24"/>
        </w:rPr>
        <w:t xml:space="preserve"> пунктом 1 настоящего решения Перечень является перечнем должностей в целях реализации требований части 4 статьи 14 Федерального закона от 2 марта 2007 года № 25 «О муниципальной службе в Российской Федерации», частей 2-4 статьи 12 Федерального закона от 25 декабря 2008 года № 273-ФЗ «О противодействии коррупции». </w:t>
      </w:r>
    </w:p>
    <w:p w:rsidR="006B4AC2" w:rsidRDefault="006B4AC2" w:rsidP="006B4AC2">
      <w:pPr>
        <w:spacing w:line="100" w:lineRule="atLeast"/>
        <w:ind w:firstLine="856"/>
        <w:jc w:val="both"/>
        <w:rPr>
          <w:sz w:val="24"/>
          <w:szCs w:val="24"/>
        </w:rPr>
      </w:pPr>
      <w:r>
        <w:rPr>
          <w:sz w:val="24"/>
          <w:szCs w:val="24"/>
        </w:rPr>
        <w:t>4. Направить настоящее решение Главе поселения (Главе Администрации) для подписания и опубликования.</w:t>
      </w:r>
    </w:p>
    <w:p w:rsidR="006B4AC2" w:rsidRDefault="006B4AC2" w:rsidP="006B4AC2">
      <w:pPr>
        <w:spacing w:line="100" w:lineRule="atLeast"/>
        <w:ind w:firstLine="856"/>
        <w:jc w:val="both"/>
        <w:rPr>
          <w:sz w:val="24"/>
          <w:szCs w:val="24"/>
        </w:rPr>
      </w:pPr>
      <w:r>
        <w:rPr>
          <w:sz w:val="24"/>
          <w:szCs w:val="24"/>
        </w:rPr>
        <w:t>5. Настоящее решение вступает в силу с момента опубликования.</w:t>
      </w:r>
    </w:p>
    <w:p w:rsidR="006B4AC2" w:rsidRDefault="006B4AC2" w:rsidP="006B4AC2">
      <w:pPr>
        <w:spacing w:line="100" w:lineRule="atLeast"/>
        <w:jc w:val="both"/>
        <w:rPr>
          <w:sz w:val="24"/>
          <w:szCs w:val="24"/>
        </w:rPr>
      </w:pPr>
    </w:p>
    <w:p w:rsidR="006B4AC2" w:rsidRDefault="006B4AC2" w:rsidP="006B4AC2">
      <w:pPr>
        <w:spacing w:line="100" w:lineRule="atLeast"/>
        <w:jc w:val="both"/>
        <w:rPr>
          <w:sz w:val="24"/>
          <w:szCs w:val="24"/>
        </w:rPr>
      </w:pPr>
    </w:p>
    <w:p w:rsidR="006B4AC2" w:rsidRDefault="006B4AC2" w:rsidP="006B4AC2">
      <w:pPr>
        <w:spacing w:line="100" w:lineRule="atLeast"/>
        <w:jc w:val="both"/>
        <w:rPr>
          <w:sz w:val="24"/>
          <w:szCs w:val="24"/>
        </w:rPr>
      </w:pPr>
    </w:p>
    <w:p w:rsidR="006B4AC2" w:rsidRDefault="006B4AC2" w:rsidP="006B4AC2">
      <w:pPr>
        <w:spacing w:line="100" w:lineRule="atLeast"/>
        <w:jc w:val="both"/>
        <w:rPr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r w:rsidR="0070138D">
        <w:rPr>
          <w:sz w:val="24"/>
          <w:szCs w:val="24"/>
        </w:rPr>
        <w:t xml:space="preserve">                                             </w:t>
      </w:r>
      <w:proofErr w:type="spellStart"/>
      <w:r w:rsidR="0070138D">
        <w:rPr>
          <w:sz w:val="24"/>
          <w:szCs w:val="24"/>
        </w:rPr>
        <w:t>Г.М.Логвинов</w:t>
      </w:r>
      <w:proofErr w:type="spellEnd"/>
    </w:p>
    <w:p w:rsidR="006B4AC2" w:rsidRDefault="006B4AC2" w:rsidP="006B4AC2">
      <w:pPr>
        <w:jc w:val="both"/>
        <w:rPr>
          <w:sz w:val="24"/>
          <w:szCs w:val="24"/>
        </w:rPr>
      </w:pPr>
    </w:p>
    <w:p w:rsidR="0070138D" w:rsidRDefault="0070138D" w:rsidP="006B4AC2">
      <w:pPr>
        <w:jc w:val="both"/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rPr>
          <w:sz w:val="24"/>
          <w:szCs w:val="24"/>
        </w:rPr>
      </w:pPr>
    </w:p>
    <w:p w:rsidR="006B4AC2" w:rsidRDefault="006B4AC2" w:rsidP="006B4AC2">
      <w:pPr>
        <w:ind w:left="5123"/>
        <w:rPr>
          <w:sz w:val="24"/>
          <w:szCs w:val="24"/>
        </w:rPr>
      </w:pPr>
    </w:p>
    <w:p w:rsidR="006B4AC2" w:rsidRDefault="006B4AC2" w:rsidP="006B4AC2">
      <w:pPr>
        <w:ind w:left="5123"/>
        <w:rPr>
          <w:sz w:val="24"/>
          <w:szCs w:val="24"/>
        </w:rPr>
      </w:pPr>
    </w:p>
    <w:p w:rsidR="006B4AC2" w:rsidRDefault="006B4AC2" w:rsidP="006B4AC2">
      <w:pPr>
        <w:ind w:left="5123"/>
        <w:rPr>
          <w:sz w:val="24"/>
          <w:szCs w:val="24"/>
        </w:rPr>
      </w:pPr>
    </w:p>
    <w:p w:rsidR="006B4AC2" w:rsidRDefault="006B4AC2" w:rsidP="006B4AC2">
      <w:pPr>
        <w:ind w:left="5123"/>
        <w:rPr>
          <w:sz w:val="24"/>
          <w:szCs w:val="24"/>
        </w:rPr>
      </w:pPr>
    </w:p>
    <w:p w:rsidR="006B4AC2" w:rsidRDefault="006B4AC2" w:rsidP="006B4AC2">
      <w:pPr>
        <w:ind w:left="5123"/>
        <w:rPr>
          <w:sz w:val="24"/>
          <w:szCs w:val="24"/>
        </w:rPr>
      </w:pPr>
    </w:p>
    <w:p w:rsidR="006B4AC2" w:rsidRDefault="006B4AC2" w:rsidP="006B4AC2">
      <w:pPr>
        <w:ind w:left="5123"/>
        <w:rPr>
          <w:sz w:val="24"/>
          <w:szCs w:val="24"/>
        </w:rPr>
      </w:pPr>
    </w:p>
    <w:p w:rsidR="006B4AC2" w:rsidRDefault="006B4AC2" w:rsidP="006B4AC2">
      <w:pPr>
        <w:ind w:left="5123"/>
        <w:rPr>
          <w:sz w:val="24"/>
          <w:szCs w:val="24"/>
        </w:rPr>
      </w:pPr>
    </w:p>
    <w:p w:rsidR="006B4AC2" w:rsidRDefault="006B4AC2" w:rsidP="006B4AC2">
      <w:pPr>
        <w:ind w:left="5123"/>
        <w:rPr>
          <w:sz w:val="24"/>
          <w:szCs w:val="24"/>
        </w:rPr>
      </w:pPr>
    </w:p>
    <w:p w:rsidR="006B4AC2" w:rsidRDefault="006B4AC2" w:rsidP="006B4AC2">
      <w:pPr>
        <w:ind w:left="5123"/>
        <w:rPr>
          <w:sz w:val="24"/>
          <w:szCs w:val="24"/>
        </w:rPr>
      </w:pPr>
    </w:p>
    <w:p w:rsidR="006B4AC2" w:rsidRDefault="006B4AC2" w:rsidP="006B4AC2">
      <w:pPr>
        <w:ind w:left="5123"/>
        <w:rPr>
          <w:sz w:val="24"/>
          <w:szCs w:val="24"/>
        </w:rPr>
      </w:pPr>
    </w:p>
    <w:p w:rsidR="006B4AC2" w:rsidRDefault="006B4AC2" w:rsidP="006B4AC2">
      <w:pPr>
        <w:ind w:left="5123"/>
        <w:rPr>
          <w:sz w:val="24"/>
          <w:szCs w:val="24"/>
        </w:rPr>
      </w:pPr>
    </w:p>
    <w:p w:rsidR="006B4AC2" w:rsidRDefault="006B4AC2" w:rsidP="006B4AC2">
      <w:pPr>
        <w:ind w:left="5123"/>
        <w:rPr>
          <w:sz w:val="24"/>
          <w:szCs w:val="24"/>
        </w:rPr>
      </w:pPr>
    </w:p>
    <w:p w:rsidR="006B4AC2" w:rsidRDefault="006B4AC2" w:rsidP="006B4AC2">
      <w:pPr>
        <w:ind w:left="5123"/>
        <w:rPr>
          <w:sz w:val="24"/>
          <w:szCs w:val="24"/>
        </w:rPr>
      </w:pPr>
    </w:p>
    <w:p w:rsidR="006B4AC2" w:rsidRDefault="006B4AC2" w:rsidP="006B4AC2">
      <w:pPr>
        <w:ind w:left="5123"/>
        <w:rPr>
          <w:sz w:val="24"/>
          <w:szCs w:val="24"/>
        </w:rPr>
      </w:pPr>
    </w:p>
    <w:p w:rsidR="006B4AC2" w:rsidRDefault="006B4AC2" w:rsidP="006B4AC2">
      <w:pPr>
        <w:ind w:left="5123"/>
        <w:rPr>
          <w:sz w:val="24"/>
          <w:szCs w:val="24"/>
        </w:rPr>
      </w:pPr>
    </w:p>
    <w:p w:rsidR="006B4AC2" w:rsidRDefault="006B4AC2" w:rsidP="006B4AC2">
      <w:pPr>
        <w:ind w:left="15" w:firstLine="4995"/>
        <w:rPr>
          <w:sz w:val="24"/>
          <w:szCs w:val="24"/>
        </w:rPr>
      </w:pPr>
    </w:p>
    <w:p w:rsidR="0070138D" w:rsidRDefault="006B4AC2" w:rsidP="006B4AC2">
      <w:pPr>
        <w:ind w:left="4248"/>
      </w:pPr>
      <w:r>
        <w:t xml:space="preserve">                     </w:t>
      </w:r>
    </w:p>
    <w:p w:rsidR="0070138D" w:rsidRDefault="0070138D" w:rsidP="006B4AC2">
      <w:pPr>
        <w:ind w:left="4248"/>
      </w:pPr>
    </w:p>
    <w:p w:rsidR="0070138D" w:rsidRDefault="0070138D" w:rsidP="006B4AC2">
      <w:pPr>
        <w:ind w:left="4248"/>
      </w:pPr>
    </w:p>
    <w:p w:rsidR="0070138D" w:rsidRDefault="0070138D" w:rsidP="006B4AC2">
      <w:pPr>
        <w:ind w:left="4248"/>
      </w:pPr>
    </w:p>
    <w:p w:rsidR="006B4AC2" w:rsidRDefault="006B4AC2" w:rsidP="0070138D">
      <w:pPr>
        <w:ind w:left="424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                                                                                                            </w:t>
      </w:r>
    </w:p>
    <w:p w:rsidR="006B4AC2" w:rsidRDefault="006B4AC2" w:rsidP="0070138D">
      <w:pPr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138D">
        <w:rPr>
          <w:sz w:val="24"/>
          <w:szCs w:val="24"/>
        </w:rPr>
        <w:t xml:space="preserve">               Совета  </w:t>
      </w:r>
      <w:proofErr w:type="spellStart"/>
      <w:r w:rsidR="0070138D">
        <w:rPr>
          <w:sz w:val="24"/>
          <w:szCs w:val="24"/>
        </w:rPr>
        <w:t>Корниловского</w:t>
      </w:r>
      <w:proofErr w:type="spellEnd"/>
    </w:p>
    <w:p w:rsidR="006B4AC2" w:rsidRDefault="006B4AC2" w:rsidP="0070138D">
      <w:pPr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сельского поселения </w:t>
      </w:r>
    </w:p>
    <w:p w:rsidR="006B4AC2" w:rsidRDefault="006B4AC2" w:rsidP="0070138D">
      <w:pPr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70138D">
        <w:rPr>
          <w:sz w:val="24"/>
          <w:szCs w:val="24"/>
        </w:rPr>
        <w:t xml:space="preserve">   </w:t>
      </w:r>
      <w:r w:rsidR="00EC525A">
        <w:rPr>
          <w:sz w:val="24"/>
          <w:szCs w:val="24"/>
        </w:rPr>
        <w:t xml:space="preserve">                    от 30.10.</w:t>
      </w:r>
      <w:r>
        <w:rPr>
          <w:sz w:val="24"/>
          <w:szCs w:val="24"/>
        </w:rPr>
        <w:t>2014г.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EC525A">
        <w:rPr>
          <w:sz w:val="24"/>
          <w:szCs w:val="24"/>
        </w:rPr>
        <w:t>16</w:t>
      </w:r>
    </w:p>
    <w:p w:rsidR="006B4AC2" w:rsidRDefault="006B4AC2" w:rsidP="006B4AC2">
      <w:pPr>
        <w:ind w:left="15" w:firstLine="4995"/>
        <w:rPr>
          <w:sz w:val="24"/>
          <w:szCs w:val="24"/>
        </w:rPr>
      </w:pPr>
    </w:p>
    <w:p w:rsidR="006B4AC2" w:rsidRDefault="006B4AC2" w:rsidP="006B4AC2">
      <w:pPr>
        <w:pStyle w:val="a5"/>
        <w:tabs>
          <w:tab w:val="left" w:pos="2268"/>
        </w:tabs>
        <w:spacing w:before="0"/>
        <w:ind w:right="-2"/>
        <w:jc w:val="center"/>
        <w:rPr>
          <w:szCs w:val="24"/>
        </w:rPr>
      </w:pPr>
      <w:r>
        <w:rPr>
          <w:szCs w:val="24"/>
        </w:rPr>
        <w:t>Перечень</w:t>
      </w:r>
    </w:p>
    <w:p w:rsidR="006B4AC2" w:rsidRDefault="006B4AC2" w:rsidP="006B4AC2">
      <w:pPr>
        <w:pStyle w:val="a5"/>
        <w:tabs>
          <w:tab w:val="left" w:pos="2268"/>
        </w:tabs>
        <w:spacing w:before="0"/>
        <w:ind w:right="-2"/>
        <w:jc w:val="center"/>
        <w:rPr>
          <w:rFonts w:eastAsia="Arial" w:cs="Arial"/>
          <w:szCs w:val="24"/>
        </w:rPr>
      </w:pPr>
      <w:r>
        <w:rPr>
          <w:szCs w:val="24"/>
        </w:rPr>
        <w:t xml:space="preserve"> должностей </w:t>
      </w:r>
      <w:r>
        <w:rPr>
          <w:rFonts w:eastAsia="Arial" w:cs="Arial"/>
          <w:szCs w:val="24"/>
        </w:rPr>
        <w:t>муниципальной службы в мун</w:t>
      </w:r>
      <w:r w:rsidR="0070138D">
        <w:rPr>
          <w:rFonts w:eastAsia="Arial" w:cs="Arial"/>
          <w:szCs w:val="24"/>
        </w:rPr>
        <w:t>иципальном образовании «</w:t>
      </w:r>
      <w:proofErr w:type="spellStart"/>
      <w:r w:rsidR="0070138D">
        <w:rPr>
          <w:rFonts w:eastAsia="Arial" w:cs="Arial"/>
          <w:szCs w:val="24"/>
        </w:rPr>
        <w:t>Корниловское</w:t>
      </w:r>
      <w:proofErr w:type="spellEnd"/>
      <w:r>
        <w:rPr>
          <w:rFonts w:eastAsia="Arial" w:cs="Arial"/>
          <w:szCs w:val="24"/>
        </w:rPr>
        <w:t xml:space="preserve"> сельское поселение»,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B4AC2" w:rsidRDefault="006B4AC2" w:rsidP="006B4AC2">
      <w:pPr>
        <w:pStyle w:val="a5"/>
        <w:tabs>
          <w:tab w:val="left" w:pos="2268"/>
        </w:tabs>
        <w:spacing w:before="0"/>
        <w:ind w:right="-2"/>
        <w:jc w:val="center"/>
        <w:rPr>
          <w:szCs w:val="24"/>
        </w:rPr>
      </w:pPr>
    </w:p>
    <w:p w:rsidR="006B4AC2" w:rsidRDefault="006B4AC2" w:rsidP="006B4AC2">
      <w:pPr>
        <w:pStyle w:val="a5"/>
        <w:tabs>
          <w:tab w:val="left" w:pos="2268"/>
        </w:tabs>
        <w:spacing w:before="0"/>
        <w:ind w:right="-2"/>
        <w:jc w:val="center"/>
        <w:rPr>
          <w:szCs w:val="24"/>
        </w:rPr>
      </w:pPr>
    </w:p>
    <w:p w:rsidR="006B4AC2" w:rsidRDefault="006B4AC2" w:rsidP="006B4AC2">
      <w:pPr>
        <w:pStyle w:val="a5"/>
        <w:tabs>
          <w:tab w:val="left" w:pos="2268"/>
        </w:tabs>
        <w:spacing w:before="0"/>
        <w:ind w:right="-2"/>
        <w:jc w:val="center"/>
        <w:rPr>
          <w:szCs w:val="24"/>
        </w:rPr>
      </w:pPr>
    </w:p>
    <w:p w:rsidR="006B4AC2" w:rsidRDefault="006B4AC2" w:rsidP="006B4AC2">
      <w:pPr>
        <w:pStyle w:val="a5"/>
        <w:tabs>
          <w:tab w:val="left" w:pos="2268"/>
        </w:tabs>
        <w:spacing w:before="0"/>
        <w:ind w:right="-2" w:firstLine="615"/>
        <w:jc w:val="both"/>
        <w:rPr>
          <w:szCs w:val="24"/>
        </w:rPr>
      </w:pPr>
      <w:r>
        <w:rPr>
          <w:szCs w:val="24"/>
        </w:rPr>
        <w:t>1. Глава администрации муниципального образо</w:t>
      </w:r>
      <w:r w:rsidR="0070138D">
        <w:rPr>
          <w:szCs w:val="24"/>
        </w:rPr>
        <w:t>вания</w:t>
      </w:r>
    </w:p>
    <w:p w:rsidR="006B4AC2" w:rsidRDefault="006B4AC2" w:rsidP="006B4AC2">
      <w:pPr>
        <w:pStyle w:val="a5"/>
        <w:tabs>
          <w:tab w:val="left" w:pos="2268"/>
        </w:tabs>
        <w:spacing w:before="0"/>
        <w:ind w:right="-2" w:firstLine="615"/>
        <w:jc w:val="both"/>
        <w:rPr>
          <w:szCs w:val="24"/>
        </w:rPr>
      </w:pPr>
      <w:r>
        <w:rPr>
          <w:szCs w:val="24"/>
        </w:rPr>
        <w:t>2. Управляющий делами.</w:t>
      </w:r>
    </w:p>
    <w:p w:rsidR="006B4AC2" w:rsidRDefault="006B4AC2" w:rsidP="006B4AC2">
      <w:pPr>
        <w:pStyle w:val="a5"/>
        <w:tabs>
          <w:tab w:val="left" w:pos="2268"/>
        </w:tabs>
        <w:spacing w:before="0"/>
        <w:ind w:right="-2" w:firstLine="615"/>
        <w:jc w:val="both"/>
        <w:rPr>
          <w:szCs w:val="24"/>
        </w:rPr>
      </w:pPr>
      <w:r>
        <w:rPr>
          <w:szCs w:val="24"/>
        </w:rPr>
        <w:t>3. Главный специалист</w:t>
      </w:r>
    </w:p>
    <w:p w:rsidR="0070138D" w:rsidRDefault="0070138D" w:rsidP="006B4AC2">
      <w:pPr>
        <w:pStyle w:val="a5"/>
        <w:tabs>
          <w:tab w:val="left" w:pos="2268"/>
        </w:tabs>
        <w:spacing w:before="0"/>
        <w:ind w:right="-2" w:firstLine="615"/>
        <w:jc w:val="both"/>
        <w:rPr>
          <w:szCs w:val="24"/>
        </w:rPr>
      </w:pPr>
      <w:r>
        <w:rPr>
          <w:szCs w:val="24"/>
        </w:rPr>
        <w:t>4.Специалист 1-ой категории</w:t>
      </w:r>
    </w:p>
    <w:p w:rsidR="0070138D" w:rsidRDefault="0070138D" w:rsidP="006B4AC2">
      <w:pPr>
        <w:pStyle w:val="a5"/>
        <w:tabs>
          <w:tab w:val="left" w:pos="2268"/>
        </w:tabs>
        <w:spacing w:before="0"/>
        <w:ind w:right="-2" w:firstLine="615"/>
        <w:jc w:val="both"/>
        <w:rPr>
          <w:szCs w:val="24"/>
        </w:rPr>
      </w:pPr>
      <w:r>
        <w:rPr>
          <w:szCs w:val="24"/>
        </w:rPr>
        <w:t>5. Специалист</w:t>
      </w:r>
    </w:p>
    <w:p w:rsidR="006B4AC2" w:rsidRDefault="006B4AC2" w:rsidP="006B4AC2">
      <w:pPr>
        <w:pStyle w:val="a5"/>
        <w:tabs>
          <w:tab w:val="left" w:pos="2268"/>
        </w:tabs>
        <w:spacing w:before="0"/>
        <w:ind w:right="-2" w:firstLine="615"/>
        <w:jc w:val="both"/>
        <w:rPr>
          <w:szCs w:val="24"/>
        </w:rPr>
      </w:pPr>
    </w:p>
    <w:p w:rsidR="006B4AC2" w:rsidRDefault="006B4AC2" w:rsidP="006B4AC2">
      <w:pPr>
        <w:pStyle w:val="a5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6B4AC2" w:rsidRDefault="006B4AC2" w:rsidP="006B4AC2">
      <w:pPr>
        <w:pStyle w:val="a5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6B4AC2" w:rsidRDefault="006B4AC2" w:rsidP="006B4AC2">
      <w:pPr>
        <w:pStyle w:val="a5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6B4AC2" w:rsidRDefault="006B4AC2" w:rsidP="006B4AC2">
      <w:pPr>
        <w:pStyle w:val="a5"/>
        <w:tabs>
          <w:tab w:val="left" w:pos="2268"/>
        </w:tabs>
        <w:spacing w:before="0"/>
        <w:ind w:right="-2"/>
        <w:jc w:val="both"/>
        <w:rPr>
          <w:szCs w:val="24"/>
        </w:rPr>
      </w:pPr>
      <w:r>
        <w:rPr>
          <w:szCs w:val="24"/>
        </w:rPr>
        <w:t>Глава поселения</w:t>
      </w:r>
    </w:p>
    <w:p w:rsidR="006B4AC2" w:rsidRDefault="0070138D" w:rsidP="006B4AC2">
      <w:pPr>
        <w:pStyle w:val="a5"/>
        <w:tabs>
          <w:tab w:val="left" w:pos="2268"/>
        </w:tabs>
        <w:spacing w:before="0"/>
        <w:ind w:right="-2"/>
        <w:jc w:val="both"/>
        <w:rPr>
          <w:szCs w:val="24"/>
        </w:rPr>
      </w:pPr>
      <w:r>
        <w:rPr>
          <w:szCs w:val="24"/>
        </w:rPr>
        <w:t>(Глава Администрации)</w:t>
      </w:r>
      <w:r>
        <w:rPr>
          <w:szCs w:val="24"/>
        </w:rPr>
        <w:tab/>
      </w:r>
      <w:proofErr w:type="spellStart"/>
      <w:r>
        <w:rPr>
          <w:szCs w:val="24"/>
        </w:rPr>
        <w:t>Г.М.Логвинов</w:t>
      </w:r>
      <w:proofErr w:type="spellEnd"/>
    </w:p>
    <w:p w:rsidR="006B4AC2" w:rsidRDefault="006B4AC2" w:rsidP="006B4AC2">
      <w:pPr>
        <w:pStyle w:val="a3"/>
        <w:rPr>
          <w:sz w:val="24"/>
          <w:szCs w:val="24"/>
        </w:rPr>
      </w:pPr>
    </w:p>
    <w:p w:rsidR="00F55287" w:rsidRDefault="00F55287"/>
    <w:sectPr w:rsidR="00F55287" w:rsidSect="00F5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AC2"/>
    <w:rsid w:val="00371792"/>
    <w:rsid w:val="004624B1"/>
    <w:rsid w:val="006B4AC2"/>
    <w:rsid w:val="006D7862"/>
    <w:rsid w:val="0070138D"/>
    <w:rsid w:val="00DF684C"/>
    <w:rsid w:val="00DF7D9D"/>
    <w:rsid w:val="00EC525A"/>
    <w:rsid w:val="00F55287"/>
    <w:rsid w:val="00FC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4AC2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6B4A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6B4A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5">
    <w:name w:val="реквизитПодпись"/>
    <w:basedOn w:val="a"/>
    <w:rsid w:val="006B4AC2"/>
    <w:pPr>
      <w:tabs>
        <w:tab w:val="left" w:pos="6804"/>
      </w:tabs>
      <w:suppressAutoHyphens/>
      <w:spacing w:before="360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Olga Gladkova</cp:lastModifiedBy>
  <cp:revision>5</cp:revision>
  <cp:lastPrinted>2014-10-20T07:42:00Z</cp:lastPrinted>
  <dcterms:created xsi:type="dcterms:W3CDTF">2014-10-20T07:26:00Z</dcterms:created>
  <dcterms:modified xsi:type="dcterms:W3CDTF">2014-11-05T08:17:00Z</dcterms:modified>
</cp:coreProperties>
</file>