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06" w:rsidRDefault="00D67806" w:rsidP="00D67806">
      <w:pPr>
        <w:pStyle w:val="40"/>
        <w:shd w:val="clear" w:color="auto" w:fill="auto"/>
        <w:spacing w:after="254" w:line="260" w:lineRule="exact"/>
        <w:ind w:left="160"/>
      </w:pPr>
      <w:r>
        <w:t>Памятка о безопасности движения через железнодорожные переезды.</w:t>
      </w:r>
    </w:p>
    <w:p w:rsidR="00D67806" w:rsidRDefault="00D67806" w:rsidP="00D67806">
      <w:pPr>
        <w:tabs>
          <w:tab w:val="left" w:pos="9355"/>
        </w:tabs>
        <w:spacing w:after="0" w:line="240" w:lineRule="auto"/>
        <w:jc w:val="both"/>
      </w:pPr>
      <w:proofErr w:type="gramStart"/>
      <w:r>
        <w:rPr>
          <w:rStyle w:val="20"/>
          <w:rFonts w:eastAsiaTheme="minorHAnsi"/>
        </w:rPr>
        <w:t>В 2020 году в границах Западно-Сибирской железной дороги допущено беспрецедентное количество дорожно-транспортных происшествий за последние 5 лет - 28 случаев, рост к уровню 2015 года в 2,5 раза.</w:t>
      </w:r>
      <w:proofErr w:type="gramEnd"/>
      <w:r>
        <w:rPr>
          <w:rStyle w:val="20"/>
          <w:rFonts w:eastAsiaTheme="minorHAnsi"/>
        </w:rPr>
        <w:t xml:space="preserve"> Прошедший период января демонстрирует продолжение негативной тенденции роста аварийности на железнодорожных переездах.</w:t>
      </w:r>
    </w:p>
    <w:p w:rsidR="00D67806" w:rsidRDefault="00D67806" w:rsidP="00D67806">
      <w:pPr>
        <w:tabs>
          <w:tab w:val="left" w:pos="9355"/>
        </w:tabs>
        <w:spacing w:after="0" w:line="240" w:lineRule="auto"/>
        <w:jc w:val="both"/>
        <w:rPr>
          <w:rStyle w:val="20"/>
          <w:rFonts w:eastAsiaTheme="minorHAnsi"/>
        </w:rPr>
      </w:pPr>
      <w:proofErr w:type="gramStart"/>
      <w:r>
        <w:rPr>
          <w:rStyle w:val="20"/>
          <w:rFonts w:eastAsiaTheme="minorHAnsi"/>
        </w:rPr>
        <w:t xml:space="preserve">08.01.2021 года в 16 часов 8 минут на регулируемом железнодорожном переезде Томской области </w:t>
      </w:r>
      <w:proofErr w:type="spellStart"/>
      <w:r>
        <w:rPr>
          <w:rStyle w:val="20"/>
          <w:rFonts w:eastAsiaTheme="minorHAnsi"/>
        </w:rPr>
        <w:t>Асиновского</w:t>
      </w:r>
      <w:proofErr w:type="spellEnd"/>
      <w:r>
        <w:rPr>
          <w:rStyle w:val="20"/>
          <w:rFonts w:eastAsiaTheme="minorHAnsi"/>
        </w:rPr>
        <w:t xml:space="preserve"> района, необслуживаемом дежурным работником, имеющем повышенный риск опасности (за последние 5 лет на данном переезде совершено 3 ДТП с участием железнодорожного и автомобильного транспорта), допущено транспортное происшествие с участием грузового поезда и легкового автомобиля </w:t>
      </w:r>
      <w:r w:rsidRPr="00DC02BF">
        <w:rPr>
          <w:rStyle w:val="20"/>
          <w:rFonts w:eastAsiaTheme="minorHAnsi"/>
          <w:lang w:bidi="en-US"/>
        </w:rPr>
        <w:t>«</w:t>
      </w:r>
      <w:r>
        <w:rPr>
          <w:rStyle w:val="20"/>
          <w:rFonts w:eastAsiaTheme="minorHAnsi"/>
          <w:lang w:val="en-US" w:bidi="en-US"/>
        </w:rPr>
        <w:t>Lada</w:t>
      </w:r>
      <w:r w:rsidRPr="00DC02BF">
        <w:rPr>
          <w:rStyle w:val="20"/>
          <w:rFonts w:eastAsiaTheme="minorHAnsi"/>
          <w:lang w:bidi="en-US"/>
        </w:rPr>
        <w:t xml:space="preserve"> </w:t>
      </w:r>
      <w:proofErr w:type="spellStart"/>
      <w:r>
        <w:rPr>
          <w:rStyle w:val="20"/>
          <w:rFonts w:eastAsiaTheme="minorHAnsi"/>
          <w:lang w:val="en-US" w:bidi="en-US"/>
        </w:rPr>
        <w:t>Granta</w:t>
      </w:r>
      <w:proofErr w:type="spellEnd"/>
      <w:r w:rsidRPr="00DC02BF">
        <w:rPr>
          <w:rStyle w:val="20"/>
          <w:rFonts w:eastAsiaTheme="minorHAnsi"/>
          <w:lang w:bidi="en-US"/>
        </w:rPr>
        <w:t>».</w:t>
      </w:r>
      <w:proofErr w:type="gramEnd"/>
      <w:r w:rsidRPr="00DC02BF">
        <w:rPr>
          <w:rStyle w:val="20"/>
          <w:rFonts w:eastAsiaTheme="minorHAnsi"/>
          <w:lang w:bidi="en-US"/>
        </w:rPr>
        <w:t xml:space="preserve"> </w:t>
      </w:r>
      <w:r>
        <w:rPr>
          <w:rStyle w:val="20"/>
          <w:rFonts w:eastAsiaTheme="minorHAnsi"/>
        </w:rPr>
        <w:t xml:space="preserve">В результате ДТП схода подвижного состава нет, пострадал водитель транспортного средства. За аналогичный период 2020 года транспортных происшествий в границе переездов Томской области не допущено, однако, стоит отметить, что 08.01.2019 года - на переезде 361км </w:t>
      </w:r>
      <w:proofErr w:type="spellStart"/>
      <w:r>
        <w:rPr>
          <w:rStyle w:val="20"/>
          <w:rFonts w:eastAsiaTheme="minorHAnsi"/>
        </w:rPr>
        <w:t>Верхнекетского</w:t>
      </w:r>
      <w:proofErr w:type="spellEnd"/>
      <w:r>
        <w:rPr>
          <w:rStyle w:val="20"/>
          <w:rFonts w:eastAsiaTheme="minorHAnsi"/>
        </w:rPr>
        <w:t xml:space="preserve"> района Томской области произошло ДТП с участием пассажирского поезда и легкового автомобиля. Руководство дистанции инфраструктуры обращается к водителям:</w:t>
      </w:r>
    </w:p>
    <w:p w:rsidR="00D67806" w:rsidRDefault="00D67806" w:rsidP="00D67806">
      <w:pPr>
        <w:tabs>
          <w:tab w:val="left" w:pos="9355"/>
        </w:tabs>
        <w:spacing w:after="0" w:line="240" w:lineRule="auto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1.</w:t>
      </w:r>
      <w:r>
        <w:rPr>
          <w:rStyle w:val="20"/>
          <w:rFonts w:eastAsiaTheme="minorHAnsi"/>
        </w:rPr>
        <w:t>При управлении транспортным средством руководствуйтесь требованиями дорожных знаков!</w:t>
      </w:r>
    </w:p>
    <w:p w:rsidR="00D67806" w:rsidRPr="00D67806" w:rsidRDefault="00D67806" w:rsidP="00D67806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Style w:val="20"/>
          <w:rFonts w:eastAsiaTheme="minorHAnsi"/>
        </w:rPr>
        <w:t>2.</w:t>
      </w:r>
      <w:r>
        <w:rPr>
          <w:rStyle w:val="20"/>
          <w:rFonts w:eastAsiaTheme="minorHAnsi"/>
        </w:rPr>
        <w:t>Заранее определяйте свои действия с позиции обеспечения безопасности движения через переезд:</w:t>
      </w:r>
    </w:p>
    <w:p w:rsidR="00D67806" w:rsidRDefault="00D67806" w:rsidP="00D67806">
      <w:pPr>
        <w:tabs>
          <w:tab w:val="left" w:pos="6113"/>
          <w:tab w:val="left" w:pos="9355"/>
        </w:tabs>
        <w:spacing w:after="0" w:line="240" w:lineRule="auto"/>
        <w:jc w:val="both"/>
      </w:pPr>
      <w:r>
        <w:rPr>
          <w:rStyle w:val="20"/>
          <w:rFonts w:eastAsiaTheme="minorHAnsi"/>
        </w:rPr>
        <w:t>- определите условия видимости</w:t>
      </w:r>
      <w:r>
        <w:rPr>
          <w:rStyle w:val="20"/>
          <w:rFonts w:eastAsiaTheme="minorHAnsi"/>
        </w:rPr>
        <w:t> </w:t>
      </w:r>
      <w:r>
        <w:rPr>
          <w:rStyle w:val="20"/>
          <w:rFonts w:eastAsiaTheme="minorHAnsi"/>
        </w:rPr>
        <w:t>поезда, оцените качество автомобильной дороги на подходе к переезду, выберите правильный скоростной режим с учетом движения других транспортных средств!</w:t>
      </w:r>
    </w:p>
    <w:p w:rsidR="00D67806" w:rsidRDefault="00D67806" w:rsidP="00D67806">
      <w:pPr>
        <w:widowControl w:val="0"/>
        <w:tabs>
          <w:tab w:val="left" w:pos="1476"/>
          <w:tab w:val="left" w:pos="9355"/>
        </w:tabs>
        <w:spacing w:after="0" w:line="240" w:lineRule="auto"/>
        <w:jc w:val="both"/>
      </w:pPr>
      <w:r>
        <w:rPr>
          <w:rStyle w:val="20"/>
          <w:rFonts w:eastAsiaTheme="minorHAnsi"/>
        </w:rPr>
        <w:t xml:space="preserve">- </w:t>
      </w:r>
      <w:r>
        <w:rPr>
          <w:rStyle w:val="20"/>
          <w:rFonts w:eastAsiaTheme="minorHAnsi"/>
        </w:rPr>
        <w:t xml:space="preserve">при запрещающем показании переездного светофора, закрытых шлагбаумах, а так же при приближении к переезду поезда </w:t>
      </w:r>
      <w:proofErr w:type="spellStart"/>
      <w:r>
        <w:rPr>
          <w:rStyle w:val="20"/>
          <w:rFonts w:eastAsiaTheme="minorHAnsi"/>
        </w:rPr>
        <w:t>остановите</w:t>
      </w:r>
      <w:r>
        <w:rPr>
          <w:rStyle w:val="a4"/>
          <w:rFonts w:eastAsiaTheme="minorHAnsi"/>
        </w:rPr>
        <w:t>свой</w:t>
      </w:r>
      <w:proofErr w:type="spellEnd"/>
      <w:r>
        <w:rPr>
          <w:rStyle w:val="a4"/>
          <w:rFonts w:eastAsiaTheme="minorHAnsi"/>
        </w:rPr>
        <w:t xml:space="preserve"> транспорт!</w:t>
      </w:r>
    </w:p>
    <w:p w:rsidR="00D67806" w:rsidRDefault="00D67806" w:rsidP="00D67806">
      <w:pPr>
        <w:spacing w:line="260" w:lineRule="exact"/>
      </w:pPr>
      <w:r>
        <w:rPr>
          <w:rStyle w:val="a4"/>
          <w:rFonts w:eastAsiaTheme="minorHAnsi"/>
        </w:rPr>
        <w:t>3. Не создавайте намеренную угрозу своей жизни и жизни окружающих!</w:t>
      </w:r>
    </w:p>
    <w:p w:rsidR="00D67806" w:rsidRDefault="00D67806" w:rsidP="00D67806">
      <w:pPr>
        <w:framePr w:w="9498" w:wrap="none" w:vAnchor="page" w:hAnchor="page" w:x="1276" w:y="10636"/>
        <w:tabs>
          <w:tab w:val="left" w:pos="10065"/>
        </w:tabs>
        <w:ind w:right="42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296025" cy="3228975"/>
            <wp:effectExtent l="0" t="0" r="9525" b="9525"/>
            <wp:docPr id="1" name="Рисунок 1" descr="C:\Users\Mast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BB" w:rsidRPr="00D67806" w:rsidRDefault="00C156BB" w:rsidP="00D67806">
      <w:bookmarkStart w:id="0" w:name="_GoBack"/>
      <w:bookmarkEnd w:id="0"/>
    </w:p>
    <w:sectPr w:rsidR="00C156BB" w:rsidRPr="00D6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1F9"/>
    <w:multiLevelType w:val="multilevel"/>
    <w:tmpl w:val="D96C9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262BF"/>
    <w:multiLevelType w:val="multilevel"/>
    <w:tmpl w:val="F8DCB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06"/>
    <w:rsid w:val="00C156BB"/>
    <w:rsid w:val="00D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678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780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"/>
    <w:basedOn w:val="a3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6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678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780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"/>
    <w:basedOn w:val="a3"/>
    <w:rsid w:val="00D67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6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2021-02-18T04:03:00Z</dcterms:created>
  <dcterms:modified xsi:type="dcterms:W3CDTF">2021-02-18T04:05:00Z</dcterms:modified>
</cp:coreProperties>
</file>