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BC" w:rsidRPr="00C41DE0" w:rsidRDefault="00C93DBC" w:rsidP="000C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45A" w:rsidRPr="00C41DE0" w:rsidRDefault="001E3947" w:rsidP="00187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E3947" w:rsidRPr="00C41DE0" w:rsidRDefault="001E3947" w:rsidP="00187B84">
      <w:pPr>
        <w:pStyle w:val="a8"/>
        <w:jc w:val="center"/>
        <w:rPr>
          <w:sz w:val="24"/>
          <w:szCs w:val="24"/>
        </w:rPr>
      </w:pPr>
      <w:r w:rsidRPr="00C41DE0">
        <w:rPr>
          <w:sz w:val="24"/>
          <w:szCs w:val="24"/>
        </w:rPr>
        <w:t xml:space="preserve">Главы </w:t>
      </w:r>
      <w:proofErr w:type="gramStart"/>
      <w:r w:rsidR="008732C5" w:rsidRPr="00C41DE0">
        <w:rPr>
          <w:sz w:val="24"/>
          <w:szCs w:val="24"/>
        </w:rPr>
        <w:t xml:space="preserve">Корниловского </w:t>
      </w:r>
      <w:r w:rsidRPr="00C41DE0">
        <w:rPr>
          <w:sz w:val="24"/>
          <w:szCs w:val="24"/>
        </w:rPr>
        <w:t xml:space="preserve"> сельского</w:t>
      </w:r>
      <w:proofErr w:type="gramEnd"/>
      <w:r w:rsidRPr="00C41DE0">
        <w:rPr>
          <w:sz w:val="24"/>
          <w:szCs w:val="24"/>
        </w:rPr>
        <w:t xml:space="preserve"> поселения о результатах его</w:t>
      </w:r>
    </w:p>
    <w:p w:rsidR="001E3947" w:rsidRPr="00C41DE0" w:rsidRDefault="001E3947" w:rsidP="00187B84">
      <w:pPr>
        <w:pStyle w:val="a8"/>
        <w:jc w:val="center"/>
        <w:rPr>
          <w:sz w:val="24"/>
          <w:szCs w:val="24"/>
        </w:rPr>
      </w:pPr>
      <w:r w:rsidRPr="00C41DE0">
        <w:rPr>
          <w:sz w:val="24"/>
          <w:szCs w:val="24"/>
        </w:rPr>
        <w:t xml:space="preserve">деятельности и деятельности Администрации </w:t>
      </w:r>
      <w:r w:rsidR="008732C5" w:rsidRPr="00C41DE0">
        <w:rPr>
          <w:sz w:val="24"/>
          <w:szCs w:val="24"/>
        </w:rPr>
        <w:t xml:space="preserve">Корниловского </w:t>
      </w:r>
      <w:r w:rsidRPr="00C41DE0">
        <w:rPr>
          <w:sz w:val="24"/>
          <w:szCs w:val="24"/>
        </w:rPr>
        <w:t>сельского поселения за период работы</w:t>
      </w:r>
      <w:r w:rsidR="00187B84">
        <w:rPr>
          <w:sz w:val="24"/>
          <w:szCs w:val="24"/>
        </w:rPr>
        <w:t xml:space="preserve"> </w:t>
      </w:r>
      <w:r w:rsidR="00E358EB">
        <w:rPr>
          <w:sz w:val="24"/>
          <w:szCs w:val="24"/>
        </w:rPr>
        <w:t>с 01.01.2020</w:t>
      </w:r>
      <w:r w:rsidR="008732C5" w:rsidRPr="00C41DE0">
        <w:rPr>
          <w:sz w:val="24"/>
          <w:szCs w:val="24"/>
        </w:rPr>
        <w:t xml:space="preserve"> года по 31</w:t>
      </w:r>
      <w:r w:rsidRPr="00C41DE0">
        <w:rPr>
          <w:sz w:val="24"/>
          <w:szCs w:val="24"/>
        </w:rPr>
        <w:t>.</w:t>
      </w:r>
      <w:r w:rsidR="00E358EB">
        <w:rPr>
          <w:sz w:val="24"/>
          <w:szCs w:val="24"/>
        </w:rPr>
        <w:t>12.2020</w:t>
      </w:r>
      <w:r w:rsidR="00A07ED2" w:rsidRPr="002A16B2">
        <w:rPr>
          <w:sz w:val="24"/>
          <w:szCs w:val="24"/>
        </w:rPr>
        <w:t xml:space="preserve"> </w:t>
      </w:r>
      <w:r w:rsidRPr="00C41DE0">
        <w:rPr>
          <w:sz w:val="24"/>
          <w:szCs w:val="24"/>
        </w:rPr>
        <w:t>года.</w:t>
      </w:r>
    </w:p>
    <w:p w:rsidR="001E3947" w:rsidRPr="00C41DE0" w:rsidRDefault="001E3947" w:rsidP="000C1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947" w:rsidRDefault="001E3947" w:rsidP="0009631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96316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DF6BD1" w:rsidRPr="00096316">
        <w:rPr>
          <w:rFonts w:ascii="Times New Roman" w:hAnsi="Times New Roman" w:cs="Times New Roman"/>
          <w:sz w:val="24"/>
          <w:szCs w:val="24"/>
        </w:rPr>
        <w:t>Депутаты Совета Корниловского поселения</w:t>
      </w:r>
      <w:r w:rsidR="00AF2E93" w:rsidRPr="00096316">
        <w:rPr>
          <w:rFonts w:ascii="Times New Roman" w:hAnsi="Times New Roman" w:cs="Times New Roman"/>
          <w:sz w:val="24"/>
          <w:szCs w:val="24"/>
        </w:rPr>
        <w:t xml:space="preserve">, </w:t>
      </w:r>
      <w:r w:rsidR="008732C5" w:rsidRPr="00096316">
        <w:rPr>
          <w:rFonts w:ascii="Times New Roman" w:hAnsi="Times New Roman" w:cs="Times New Roman"/>
          <w:sz w:val="24"/>
          <w:szCs w:val="24"/>
        </w:rPr>
        <w:t>уважаемые</w:t>
      </w:r>
      <w:r w:rsidR="00605E47" w:rsidRPr="00096316">
        <w:rPr>
          <w:rFonts w:ascii="Times New Roman" w:hAnsi="Times New Roman" w:cs="Times New Roman"/>
          <w:sz w:val="24"/>
          <w:szCs w:val="24"/>
        </w:rPr>
        <w:t xml:space="preserve"> </w:t>
      </w:r>
      <w:r w:rsidR="00EC4C44" w:rsidRPr="00096316">
        <w:rPr>
          <w:rFonts w:ascii="Times New Roman" w:hAnsi="Times New Roman" w:cs="Times New Roman"/>
          <w:sz w:val="24"/>
          <w:szCs w:val="24"/>
        </w:rPr>
        <w:t>односельчане</w:t>
      </w:r>
      <w:r w:rsidRPr="00096316">
        <w:rPr>
          <w:rFonts w:ascii="Times New Roman" w:hAnsi="Times New Roman" w:cs="Times New Roman"/>
          <w:sz w:val="24"/>
          <w:szCs w:val="24"/>
        </w:rPr>
        <w:t>!</w:t>
      </w:r>
    </w:p>
    <w:p w:rsidR="00096316" w:rsidRPr="00A55A81" w:rsidRDefault="00096316" w:rsidP="0009631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E3947" w:rsidRPr="00096316" w:rsidRDefault="00096316" w:rsidP="0009631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3947" w:rsidRPr="00096316">
        <w:rPr>
          <w:rFonts w:ascii="Times New Roman" w:hAnsi="Times New Roman" w:cs="Times New Roman"/>
          <w:sz w:val="24"/>
          <w:szCs w:val="24"/>
        </w:rPr>
        <w:t>Сегодня, я представ</w:t>
      </w:r>
      <w:r w:rsidR="00E358EB" w:rsidRPr="00096316">
        <w:rPr>
          <w:rFonts w:ascii="Times New Roman" w:hAnsi="Times New Roman" w:cs="Times New Roman"/>
          <w:sz w:val="24"/>
          <w:szCs w:val="24"/>
        </w:rPr>
        <w:t xml:space="preserve">ляю на Ваше рассмотрение отчет, </w:t>
      </w:r>
      <w:r w:rsidR="001E3947" w:rsidRPr="00096316">
        <w:rPr>
          <w:rFonts w:ascii="Times New Roman" w:hAnsi="Times New Roman" w:cs="Times New Roman"/>
          <w:sz w:val="24"/>
          <w:szCs w:val="24"/>
        </w:rPr>
        <w:t xml:space="preserve">о том, какая работа проводилась Администрацией </w:t>
      </w:r>
      <w:r w:rsidR="008732C5" w:rsidRPr="00096316">
        <w:rPr>
          <w:rFonts w:ascii="Times New Roman" w:hAnsi="Times New Roman" w:cs="Times New Roman"/>
          <w:sz w:val="24"/>
          <w:szCs w:val="24"/>
        </w:rPr>
        <w:t>Корниловского</w:t>
      </w:r>
      <w:r w:rsidR="001E3947" w:rsidRPr="00096316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E358EB" w:rsidRPr="00096316">
        <w:rPr>
          <w:rFonts w:ascii="Times New Roman" w:hAnsi="Times New Roman" w:cs="Times New Roman"/>
          <w:sz w:val="24"/>
          <w:szCs w:val="24"/>
        </w:rPr>
        <w:t>2020</w:t>
      </w:r>
      <w:r w:rsidR="008732C5" w:rsidRPr="00096316">
        <w:rPr>
          <w:rFonts w:ascii="Times New Roman" w:hAnsi="Times New Roman" w:cs="Times New Roman"/>
          <w:sz w:val="24"/>
          <w:szCs w:val="24"/>
        </w:rPr>
        <w:t xml:space="preserve"> год</w:t>
      </w:r>
      <w:r w:rsidR="002322BD" w:rsidRPr="00096316">
        <w:rPr>
          <w:rFonts w:ascii="Times New Roman" w:hAnsi="Times New Roman" w:cs="Times New Roman"/>
          <w:sz w:val="24"/>
          <w:szCs w:val="24"/>
        </w:rPr>
        <w:t>, согласно тем полномочиям</w:t>
      </w:r>
      <w:r w:rsidR="001E3947" w:rsidRPr="00096316">
        <w:rPr>
          <w:rFonts w:ascii="Times New Roman" w:hAnsi="Times New Roman" w:cs="Times New Roman"/>
          <w:sz w:val="24"/>
          <w:szCs w:val="24"/>
        </w:rPr>
        <w:t xml:space="preserve">, которые утверждены </w:t>
      </w:r>
      <w:r w:rsidR="00E358EB" w:rsidRPr="00096316">
        <w:rPr>
          <w:rFonts w:ascii="Times New Roman" w:hAnsi="Times New Roman" w:cs="Times New Roman"/>
          <w:sz w:val="24"/>
          <w:szCs w:val="24"/>
        </w:rPr>
        <w:t>как Ф</w:t>
      </w:r>
      <w:r w:rsidR="000104F5" w:rsidRPr="00096316">
        <w:rPr>
          <w:rFonts w:ascii="Times New Roman" w:hAnsi="Times New Roman" w:cs="Times New Roman"/>
          <w:sz w:val="24"/>
          <w:szCs w:val="24"/>
        </w:rPr>
        <w:t>едеральным законом, так и У</w:t>
      </w:r>
      <w:r w:rsidR="001E3947" w:rsidRPr="00096316">
        <w:rPr>
          <w:rFonts w:ascii="Times New Roman" w:hAnsi="Times New Roman" w:cs="Times New Roman"/>
          <w:sz w:val="24"/>
          <w:szCs w:val="24"/>
        </w:rPr>
        <w:t>ставом сельского поселения.</w:t>
      </w:r>
    </w:p>
    <w:p w:rsidR="008732C5" w:rsidRPr="00C41DE0" w:rsidRDefault="002322BD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 </w:t>
      </w:r>
      <w:r w:rsidR="001E3947" w:rsidRPr="00C41DE0">
        <w:rPr>
          <w:rFonts w:ascii="Times New Roman" w:hAnsi="Times New Roman" w:cs="Times New Roman"/>
          <w:sz w:val="24"/>
          <w:szCs w:val="24"/>
        </w:rPr>
        <w:t>Вначале своего отчета хочу сообщить для информации: на территории</w:t>
      </w:r>
      <w:r w:rsidR="00AA1F8B" w:rsidRPr="00C41DE0">
        <w:rPr>
          <w:rFonts w:ascii="Times New Roman" w:hAnsi="Times New Roman" w:cs="Times New Roman"/>
          <w:sz w:val="24"/>
          <w:szCs w:val="24"/>
        </w:rPr>
        <w:t xml:space="preserve"> поселения по состоянию на 31.12</w:t>
      </w:r>
      <w:r w:rsidR="00E358EB">
        <w:rPr>
          <w:rFonts w:ascii="Times New Roman" w:hAnsi="Times New Roman" w:cs="Times New Roman"/>
          <w:sz w:val="24"/>
          <w:szCs w:val="24"/>
        </w:rPr>
        <w:t>.2020</w:t>
      </w:r>
      <w:r w:rsidR="001E3947" w:rsidRPr="00C41DE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472D" w:rsidRPr="00C41DE0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E3947" w:rsidRPr="00C41DE0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1843EC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E358EB">
        <w:rPr>
          <w:rFonts w:ascii="Times New Roman" w:hAnsi="Times New Roman" w:cs="Times New Roman"/>
          <w:sz w:val="24"/>
          <w:szCs w:val="24"/>
        </w:rPr>
        <w:t xml:space="preserve">4164 </w:t>
      </w:r>
      <w:r w:rsidR="00A02231" w:rsidRPr="00C41DE0">
        <w:rPr>
          <w:rFonts w:ascii="Times New Roman" w:hAnsi="Times New Roman" w:cs="Times New Roman"/>
          <w:sz w:val="24"/>
          <w:szCs w:val="24"/>
        </w:rPr>
        <w:t>человек</w:t>
      </w:r>
      <w:r w:rsidR="00E358EB">
        <w:rPr>
          <w:rFonts w:ascii="Times New Roman" w:hAnsi="Times New Roman" w:cs="Times New Roman"/>
          <w:sz w:val="24"/>
          <w:szCs w:val="24"/>
        </w:rPr>
        <w:t xml:space="preserve"> (прирост 136)</w:t>
      </w:r>
      <w:r w:rsidR="00A02231" w:rsidRPr="00C41DE0">
        <w:rPr>
          <w:rFonts w:ascii="Times New Roman" w:hAnsi="Times New Roman" w:cs="Times New Roman"/>
          <w:sz w:val="24"/>
          <w:szCs w:val="24"/>
        </w:rPr>
        <w:t xml:space="preserve">. </w:t>
      </w:r>
      <w:r w:rsidR="00934C87">
        <w:rPr>
          <w:rFonts w:ascii="Times New Roman" w:hAnsi="Times New Roman" w:cs="Times New Roman"/>
          <w:sz w:val="24"/>
          <w:szCs w:val="24"/>
        </w:rPr>
        <w:t xml:space="preserve"> Информация представлена по сведениям </w:t>
      </w:r>
      <w:proofErr w:type="spellStart"/>
      <w:r w:rsidR="00934C87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934C87">
        <w:rPr>
          <w:rFonts w:ascii="Times New Roman" w:hAnsi="Times New Roman" w:cs="Times New Roman"/>
          <w:sz w:val="24"/>
          <w:szCs w:val="24"/>
        </w:rPr>
        <w:t xml:space="preserve"> книг Корниловского поселения.</w:t>
      </w:r>
    </w:p>
    <w:p w:rsidR="000C1636" w:rsidRPr="00C41DE0" w:rsidRDefault="002322BD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 </w:t>
      </w:r>
      <w:r w:rsidR="00667F43" w:rsidRPr="00C41D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32C5" w:rsidRPr="00C41DE0">
        <w:rPr>
          <w:rFonts w:ascii="Times New Roman" w:hAnsi="Times New Roman" w:cs="Times New Roman"/>
          <w:sz w:val="24"/>
          <w:szCs w:val="24"/>
        </w:rPr>
        <w:t>Корниловского</w:t>
      </w:r>
      <w:r w:rsidR="00E358EB">
        <w:rPr>
          <w:rFonts w:ascii="Times New Roman" w:hAnsi="Times New Roman" w:cs="Times New Roman"/>
          <w:sz w:val="24"/>
          <w:szCs w:val="24"/>
        </w:rPr>
        <w:t xml:space="preserve"> сельского поселения 1427</w:t>
      </w:r>
      <w:r w:rsidR="00934C87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667F43" w:rsidRPr="00C41DE0">
        <w:rPr>
          <w:rFonts w:ascii="Times New Roman" w:hAnsi="Times New Roman" w:cs="Times New Roman"/>
          <w:sz w:val="24"/>
          <w:szCs w:val="24"/>
        </w:rPr>
        <w:t xml:space="preserve">, </w:t>
      </w:r>
      <w:r w:rsidR="00E358EB">
        <w:rPr>
          <w:rFonts w:ascii="Times New Roman" w:hAnsi="Times New Roman" w:cs="Times New Roman"/>
          <w:sz w:val="24"/>
          <w:szCs w:val="24"/>
        </w:rPr>
        <w:t>из них 112</w:t>
      </w:r>
      <w:r w:rsidR="00934C87">
        <w:rPr>
          <w:rFonts w:ascii="Times New Roman" w:hAnsi="Times New Roman" w:cs="Times New Roman"/>
          <w:sz w:val="24"/>
          <w:szCs w:val="24"/>
        </w:rPr>
        <w:t xml:space="preserve"> подворий </w:t>
      </w:r>
      <w:r w:rsidR="00667F43" w:rsidRPr="00C41DE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67F43" w:rsidRPr="00C41DE0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C95134" w:rsidRPr="00C41DE0">
        <w:rPr>
          <w:rFonts w:ascii="Times New Roman" w:hAnsi="Times New Roman" w:cs="Times New Roman"/>
          <w:sz w:val="24"/>
          <w:szCs w:val="24"/>
        </w:rPr>
        <w:t xml:space="preserve"> содержится</w:t>
      </w:r>
      <w:proofErr w:type="gramEnd"/>
      <w:r w:rsidR="00C95134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E358EB">
        <w:rPr>
          <w:rFonts w:ascii="Times New Roman" w:hAnsi="Times New Roman" w:cs="Times New Roman"/>
          <w:sz w:val="24"/>
          <w:szCs w:val="24"/>
        </w:rPr>
        <w:t>312</w:t>
      </w:r>
      <w:r w:rsidR="00C95134" w:rsidRPr="00C41DE0">
        <w:rPr>
          <w:rFonts w:ascii="Times New Roman" w:hAnsi="Times New Roman" w:cs="Times New Roman"/>
          <w:sz w:val="24"/>
          <w:szCs w:val="24"/>
        </w:rPr>
        <w:t xml:space="preserve"> голов КРС</w:t>
      </w:r>
      <w:r w:rsidR="00E358EB">
        <w:rPr>
          <w:rFonts w:ascii="Times New Roman" w:hAnsi="Times New Roman" w:cs="Times New Roman"/>
          <w:sz w:val="24"/>
          <w:szCs w:val="24"/>
        </w:rPr>
        <w:t xml:space="preserve"> (прирост 29 голов)</w:t>
      </w:r>
      <w:r w:rsidR="001706F3" w:rsidRPr="00C41DE0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2A16B2">
        <w:rPr>
          <w:rFonts w:ascii="Times New Roman" w:hAnsi="Times New Roman" w:cs="Times New Roman"/>
          <w:sz w:val="24"/>
          <w:szCs w:val="24"/>
        </w:rPr>
        <w:t>12</w:t>
      </w:r>
      <w:r w:rsidR="00934C87">
        <w:rPr>
          <w:rFonts w:ascii="Times New Roman" w:hAnsi="Times New Roman" w:cs="Times New Roman"/>
          <w:sz w:val="24"/>
          <w:szCs w:val="24"/>
        </w:rPr>
        <w:t>6</w:t>
      </w:r>
      <w:r w:rsidR="001706F3" w:rsidRPr="00C41DE0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CD6A57" w:rsidRPr="00C41DE0">
        <w:rPr>
          <w:rFonts w:ascii="Times New Roman" w:hAnsi="Times New Roman" w:cs="Times New Roman"/>
          <w:sz w:val="24"/>
          <w:szCs w:val="24"/>
        </w:rPr>
        <w:t xml:space="preserve"> коров</w:t>
      </w:r>
      <w:r w:rsidR="002A16B2">
        <w:rPr>
          <w:rFonts w:ascii="Times New Roman" w:hAnsi="Times New Roman" w:cs="Times New Roman"/>
          <w:sz w:val="24"/>
          <w:szCs w:val="24"/>
        </w:rPr>
        <w:t xml:space="preserve"> (прирост 10 голов)</w:t>
      </w:r>
      <w:r w:rsidR="00CD6A57" w:rsidRPr="00C41DE0">
        <w:rPr>
          <w:rFonts w:ascii="Times New Roman" w:hAnsi="Times New Roman" w:cs="Times New Roman"/>
          <w:sz w:val="24"/>
          <w:szCs w:val="24"/>
        </w:rPr>
        <w:t>;</w:t>
      </w:r>
      <w:r w:rsidR="00EC4C44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2A16B2">
        <w:rPr>
          <w:rFonts w:ascii="Times New Roman" w:hAnsi="Times New Roman" w:cs="Times New Roman"/>
          <w:sz w:val="24"/>
          <w:szCs w:val="24"/>
        </w:rPr>
        <w:t>223</w:t>
      </w:r>
      <w:r w:rsidR="00EC4C44" w:rsidRPr="00C41DE0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9F17BE" w:rsidRPr="00C41DE0">
        <w:rPr>
          <w:rFonts w:ascii="Times New Roman" w:hAnsi="Times New Roman" w:cs="Times New Roman"/>
          <w:sz w:val="24"/>
          <w:szCs w:val="24"/>
        </w:rPr>
        <w:t xml:space="preserve"> свиней</w:t>
      </w:r>
      <w:r w:rsidR="002A16B2">
        <w:rPr>
          <w:rFonts w:ascii="Times New Roman" w:hAnsi="Times New Roman" w:cs="Times New Roman"/>
          <w:sz w:val="24"/>
          <w:szCs w:val="24"/>
        </w:rPr>
        <w:t xml:space="preserve"> (прирост 34)</w:t>
      </w:r>
      <w:r w:rsidR="009F17BE" w:rsidRPr="00C41DE0">
        <w:rPr>
          <w:rFonts w:ascii="Times New Roman" w:hAnsi="Times New Roman" w:cs="Times New Roman"/>
          <w:sz w:val="24"/>
          <w:szCs w:val="24"/>
        </w:rPr>
        <w:t xml:space="preserve">, </w:t>
      </w:r>
      <w:r w:rsidR="002A16B2">
        <w:rPr>
          <w:rFonts w:ascii="Times New Roman" w:hAnsi="Times New Roman" w:cs="Times New Roman"/>
          <w:sz w:val="24"/>
          <w:szCs w:val="24"/>
        </w:rPr>
        <w:t>199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голов овец</w:t>
      </w:r>
      <w:r w:rsidR="009F17BE" w:rsidRPr="00C41DE0">
        <w:rPr>
          <w:rFonts w:ascii="Times New Roman" w:hAnsi="Times New Roman" w:cs="Times New Roman"/>
          <w:sz w:val="24"/>
          <w:szCs w:val="24"/>
        </w:rPr>
        <w:t xml:space="preserve"> и коз</w:t>
      </w:r>
      <w:r w:rsidR="002A16B2">
        <w:rPr>
          <w:rFonts w:ascii="Times New Roman" w:hAnsi="Times New Roman" w:cs="Times New Roman"/>
          <w:sz w:val="24"/>
          <w:szCs w:val="24"/>
        </w:rPr>
        <w:t xml:space="preserve"> (прирост 24)</w:t>
      </w:r>
      <w:r w:rsidR="009F17BE" w:rsidRPr="00C41DE0">
        <w:rPr>
          <w:rFonts w:ascii="Times New Roman" w:hAnsi="Times New Roman" w:cs="Times New Roman"/>
          <w:sz w:val="24"/>
          <w:szCs w:val="24"/>
        </w:rPr>
        <w:t xml:space="preserve">, </w:t>
      </w:r>
      <w:r w:rsidR="002A16B2">
        <w:rPr>
          <w:rFonts w:ascii="Times New Roman" w:hAnsi="Times New Roman" w:cs="Times New Roman"/>
          <w:sz w:val="24"/>
          <w:szCs w:val="24"/>
        </w:rPr>
        <w:t>1316</w:t>
      </w:r>
      <w:r w:rsidR="009F17BE" w:rsidRPr="00C41DE0">
        <w:rPr>
          <w:rFonts w:ascii="Times New Roman" w:hAnsi="Times New Roman" w:cs="Times New Roman"/>
          <w:sz w:val="24"/>
          <w:szCs w:val="24"/>
        </w:rPr>
        <w:t xml:space="preserve"> птицы</w:t>
      </w:r>
      <w:r w:rsidR="002A16B2">
        <w:rPr>
          <w:rFonts w:ascii="Times New Roman" w:hAnsi="Times New Roman" w:cs="Times New Roman"/>
          <w:sz w:val="24"/>
          <w:szCs w:val="24"/>
        </w:rPr>
        <w:t xml:space="preserve"> 224), 360</w:t>
      </w:r>
      <w:r w:rsidR="00934C87">
        <w:rPr>
          <w:rFonts w:ascii="Times New Roman" w:hAnsi="Times New Roman" w:cs="Times New Roman"/>
          <w:sz w:val="24"/>
          <w:szCs w:val="24"/>
        </w:rPr>
        <w:t xml:space="preserve"> пчелосемей</w:t>
      </w:r>
      <w:r w:rsidR="002A16B2">
        <w:rPr>
          <w:rFonts w:ascii="Times New Roman" w:hAnsi="Times New Roman" w:cs="Times New Roman"/>
          <w:sz w:val="24"/>
          <w:szCs w:val="24"/>
        </w:rPr>
        <w:t xml:space="preserve"> (90)</w:t>
      </w:r>
      <w:r w:rsidR="00934C87">
        <w:rPr>
          <w:rFonts w:ascii="Times New Roman" w:hAnsi="Times New Roman" w:cs="Times New Roman"/>
          <w:sz w:val="24"/>
          <w:szCs w:val="24"/>
        </w:rPr>
        <w:t>.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На территории поселения осуществляют свою деятельность </w:t>
      </w:r>
      <w:r w:rsidR="000C1636" w:rsidRPr="00C41DE0">
        <w:rPr>
          <w:rFonts w:ascii="Times New Roman" w:hAnsi="Times New Roman" w:cs="Times New Roman"/>
          <w:sz w:val="24"/>
          <w:szCs w:val="24"/>
        </w:rPr>
        <w:t xml:space="preserve">около 40 индивидуальных предпринимателей и других </w:t>
      </w:r>
      <w:r w:rsidR="00934C87">
        <w:rPr>
          <w:rFonts w:ascii="Times New Roman" w:hAnsi="Times New Roman" w:cs="Times New Roman"/>
          <w:sz w:val="24"/>
          <w:szCs w:val="24"/>
        </w:rPr>
        <w:t>коммерческих предприятий, 2</w:t>
      </w:r>
      <w:r w:rsidR="000C1636" w:rsidRPr="00C41DE0">
        <w:rPr>
          <w:rFonts w:ascii="Times New Roman" w:hAnsi="Times New Roman" w:cs="Times New Roman"/>
          <w:sz w:val="24"/>
          <w:szCs w:val="24"/>
        </w:rPr>
        <w:t xml:space="preserve"> крес</w:t>
      </w:r>
      <w:r w:rsidR="00934C87">
        <w:rPr>
          <w:rFonts w:ascii="Times New Roman" w:hAnsi="Times New Roman" w:cs="Times New Roman"/>
          <w:sz w:val="24"/>
          <w:szCs w:val="24"/>
        </w:rPr>
        <w:t>тьянско-фермерских хозяйства</w:t>
      </w:r>
      <w:r w:rsidR="00CD6A57" w:rsidRPr="00C41DE0">
        <w:rPr>
          <w:rFonts w:ascii="Times New Roman" w:hAnsi="Times New Roman" w:cs="Times New Roman"/>
          <w:sz w:val="24"/>
          <w:szCs w:val="24"/>
        </w:rPr>
        <w:t>.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DBC" w:rsidRPr="00C41DE0" w:rsidRDefault="002322BD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Медицинское обслуживание представлено</w:t>
      </w:r>
      <w:r w:rsidR="00552F53" w:rsidRPr="00C41DE0">
        <w:rPr>
          <w:rFonts w:ascii="Times New Roman" w:hAnsi="Times New Roman" w:cs="Times New Roman"/>
          <w:sz w:val="24"/>
          <w:szCs w:val="24"/>
        </w:rPr>
        <w:t>: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552F53" w:rsidRPr="00C41DE0">
        <w:rPr>
          <w:rFonts w:ascii="Times New Roman" w:hAnsi="Times New Roman" w:cs="Times New Roman"/>
          <w:sz w:val="24"/>
          <w:szCs w:val="24"/>
        </w:rPr>
        <w:t>Корнилово</w:t>
      </w:r>
      <w:r w:rsidR="00A02231" w:rsidRPr="00C41DE0">
        <w:rPr>
          <w:rFonts w:ascii="Times New Roman" w:hAnsi="Times New Roman" w:cs="Times New Roman"/>
          <w:sz w:val="24"/>
          <w:szCs w:val="24"/>
        </w:rPr>
        <w:t xml:space="preserve"> –</w:t>
      </w:r>
      <w:r w:rsidR="00C35A3F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552F53" w:rsidRPr="00C41DE0">
        <w:rPr>
          <w:rFonts w:ascii="Times New Roman" w:hAnsi="Times New Roman" w:cs="Times New Roman"/>
          <w:sz w:val="24"/>
          <w:szCs w:val="24"/>
        </w:rPr>
        <w:t>отдел</w:t>
      </w:r>
      <w:r w:rsidR="00CD6A57" w:rsidRPr="00C41DE0">
        <w:rPr>
          <w:rFonts w:ascii="Times New Roman" w:hAnsi="Times New Roman" w:cs="Times New Roman"/>
          <w:sz w:val="24"/>
          <w:szCs w:val="24"/>
        </w:rPr>
        <w:t>ение общей врачебной практики(О</w:t>
      </w:r>
      <w:r w:rsidR="00552F53" w:rsidRPr="00C41DE0">
        <w:rPr>
          <w:rFonts w:ascii="Times New Roman" w:hAnsi="Times New Roman" w:cs="Times New Roman"/>
          <w:sz w:val="24"/>
          <w:szCs w:val="24"/>
        </w:rPr>
        <w:t>ВП)</w:t>
      </w:r>
      <w:r w:rsidR="00A02231" w:rsidRPr="00C41DE0">
        <w:rPr>
          <w:rFonts w:ascii="Times New Roman" w:hAnsi="Times New Roman" w:cs="Times New Roman"/>
          <w:sz w:val="24"/>
          <w:szCs w:val="24"/>
        </w:rPr>
        <w:t>,</w:t>
      </w:r>
      <w:r w:rsidR="00552F53" w:rsidRPr="00C41DE0">
        <w:rPr>
          <w:rFonts w:ascii="Times New Roman" w:hAnsi="Times New Roman" w:cs="Times New Roman"/>
          <w:sz w:val="24"/>
          <w:szCs w:val="24"/>
        </w:rPr>
        <w:t xml:space="preserve"> также работает стоматологический </w:t>
      </w:r>
      <w:proofErr w:type="gramStart"/>
      <w:r w:rsidR="00552F53" w:rsidRPr="00C41DE0">
        <w:rPr>
          <w:rFonts w:ascii="Times New Roman" w:hAnsi="Times New Roman" w:cs="Times New Roman"/>
          <w:sz w:val="24"/>
          <w:szCs w:val="24"/>
        </w:rPr>
        <w:t xml:space="preserve">кабинет; </w:t>
      </w:r>
      <w:r w:rsidR="00A02231" w:rsidRPr="00C41DE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02231" w:rsidRPr="00C4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53" w:rsidRPr="00C41DE0">
        <w:rPr>
          <w:rFonts w:ascii="Times New Roman" w:hAnsi="Times New Roman" w:cs="Times New Roman"/>
          <w:sz w:val="24"/>
          <w:szCs w:val="24"/>
        </w:rPr>
        <w:t>д.Аркашево</w:t>
      </w:r>
      <w:proofErr w:type="spellEnd"/>
      <w:r w:rsidR="00552F53" w:rsidRPr="00C41DE0">
        <w:rPr>
          <w:rFonts w:ascii="Times New Roman" w:hAnsi="Times New Roman" w:cs="Times New Roman"/>
          <w:sz w:val="24"/>
          <w:szCs w:val="24"/>
        </w:rPr>
        <w:t>-</w:t>
      </w:r>
      <w:r w:rsidR="00C35A3F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C93DBC" w:rsidRPr="00C41DE0">
        <w:rPr>
          <w:rFonts w:ascii="Times New Roman" w:hAnsi="Times New Roman" w:cs="Times New Roman"/>
          <w:sz w:val="24"/>
          <w:szCs w:val="24"/>
        </w:rPr>
        <w:t>ФАП</w:t>
      </w:r>
      <w:r w:rsidR="00A61AE9" w:rsidRPr="00C41DE0">
        <w:rPr>
          <w:rFonts w:ascii="Times New Roman" w:hAnsi="Times New Roman" w:cs="Times New Roman"/>
          <w:sz w:val="24"/>
          <w:szCs w:val="24"/>
        </w:rPr>
        <w:t>.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F53" w:rsidRPr="00C41DE0" w:rsidRDefault="002322BD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</w:t>
      </w:r>
      <w:r w:rsidR="00C93DBC" w:rsidRPr="00C41DE0">
        <w:rPr>
          <w:rFonts w:ascii="Times New Roman" w:hAnsi="Times New Roman" w:cs="Times New Roman"/>
          <w:sz w:val="24"/>
          <w:szCs w:val="24"/>
        </w:rPr>
        <w:t>Что касается непосредственно</w:t>
      </w:r>
      <w:r w:rsidR="004C63E6" w:rsidRPr="00C41DE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Администрации поселения. В рамках нормотворческой деятельности за прошедши</w:t>
      </w:r>
      <w:r w:rsidR="00552F53" w:rsidRPr="00C41DE0">
        <w:rPr>
          <w:rFonts w:ascii="Times New Roman" w:hAnsi="Times New Roman" w:cs="Times New Roman"/>
          <w:sz w:val="24"/>
          <w:szCs w:val="24"/>
        </w:rPr>
        <w:t>й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sz w:val="24"/>
          <w:szCs w:val="24"/>
        </w:rPr>
        <w:t xml:space="preserve">год на </w:t>
      </w:r>
      <w:r w:rsidR="00A556CE">
        <w:rPr>
          <w:rFonts w:ascii="Times New Roman" w:hAnsi="Times New Roman" w:cs="Times New Roman"/>
          <w:sz w:val="24"/>
          <w:szCs w:val="24"/>
        </w:rPr>
        <w:t>1</w:t>
      </w:r>
      <w:r w:rsidR="002A16B2">
        <w:rPr>
          <w:rFonts w:ascii="Times New Roman" w:hAnsi="Times New Roman" w:cs="Times New Roman"/>
          <w:sz w:val="24"/>
          <w:szCs w:val="24"/>
        </w:rPr>
        <w:t>6</w:t>
      </w:r>
      <w:r w:rsidRPr="00C41DE0">
        <w:rPr>
          <w:rFonts w:ascii="Times New Roman" w:hAnsi="Times New Roman" w:cs="Times New Roman"/>
          <w:sz w:val="24"/>
          <w:szCs w:val="24"/>
        </w:rPr>
        <w:t xml:space="preserve"> заседаниях </w:t>
      </w:r>
      <w:r w:rsidR="00C93DBC" w:rsidRPr="00C41DE0">
        <w:rPr>
          <w:rFonts w:ascii="Times New Roman" w:hAnsi="Times New Roman" w:cs="Times New Roman"/>
          <w:sz w:val="24"/>
          <w:szCs w:val="24"/>
        </w:rPr>
        <w:t>Собрания де</w:t>
      </w:r>
      <w:r w:rsidRPr="00C41DE0">
        <w:rPr>
          <w:rFonts w:ascii="Times New Roman" w:hAnsi="Times New Roman" w:cs="Times New Roman"/>
          <w:sz w:val="24"/>
          <w:szCs w:val="24"/>
        </w:rPr>
        <w:t>путатов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рассмотрены и приняты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2A16B2">
        <w:rPr>
          <w:rFonts w:ascii="Times New Roman" w:hAnsi="Times New Roman" w:cs="Times New Roman"/>
          <w:sz w:val="24"/>
          <w:szCs w:val="24"/>
        </w:rPr>
        <w:t>34 решения</w:t>
      </w:r>
      <w:r w:rsidRPr="00C41DE0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опубликованы на сайте </w:t>
      </w:r>
      <w:r w:rsidR="00552F53" w:rsidRPr="00C41DE0">
        <w:rPr>
          <w:rFonts w:ascii="Times New Roman" w:hAnsi="Times New Roman" w:cs="Times New Roman"/>
          <w:sz w:val="24"/>
          <w:szCs w:val="24"/>
        </w:rPr>
        <w:t>Администрации Корниловского поселения</w:t>
      </w:r>
      <w:r w:rsidR="009F17BE" w:rsidRPr="00C41DE0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552F53" w:rsidRPr="00C41DE0">
        <w:rPr>
          <w:rFonts w:ascii="Times New Roman" w:hAnsi="Times New Roman" w:cs="Times New Roman"/>
          <w:sz w:val="24"/>
          <w:szCs w:val="24"/>
        </w:rPr>
        <w:t xml:space="preserve"> нормативно-правовые акты.</w:t>
      </w:r>
    </w:p>
    <w:p w:rsidR="00C93DBC" w:rsidRPr="00C41DE0" w:rsidRDefault="002322BD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</w:t>
      </w:r>
      <w:r w:rsidR="00C93DBC" w:rsidRPr="00C41DE0">
        <w:rPr>
          <w:rFonts w:ascii="Times New Roman" w:hAnsi="Times New Roman" w:cs="Times New Roman"/>
          <w:sz w:val="24"/>
          <w:szCs w:val="24"/>
        </w:rPr>
        <w:t>Администрацией</w:t>
      </w:r>
      <w:r w:rsidR="00552F53" w:rsidRPr="00C41DE0">
        <w:rPr>
          <w:rFonts w:ascii="Times New Roman" w:hAnsi="Times New Roman" w:cs="Times New Roman"/>
          <w:sz w:val="24"/>
          <w:szCs w:val="24"/>
        </w:rPr>
        <w:t xml:space="preserve"> поселения принято за </w:t>
      </w:r>
      <w:r w:rsidR="002A16B2">
        <w:rPr>
          <w:rFonts w:ascii="Times New Roman" w:hAnsi="Times New Roman" w:cs="Times New Roman"/>
          <w:sz w:val="24"/>
          <w:szCs w:val="24"/>
        </w:rPr>
        <w:t>2020</w:t>
      </w:r>
      <w:r w:rsidR="0062244C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E96383" w:rsidRPr="00C41DE0">
        <w:rPr>
          <w:rFonts w:ascii="Times New Roman" w:hAnsi="Times New Roman" w:cs="Times New Roman"/>
          <w:sz w:val="24"/>
          <w:szCs w:val="24"/>
        </w:rPr>
        <w:t xml:space="preserve">год </w:t>
      </w:r>
      <w:r w:rsidR="00673FBA">
        <w:rPr>
          <w:rFonts w:ascii="Times New Roman" w:hAnsi="Times New Roman" w:cs="Times New Roman"/>
          <w:sz w:val="24"/>
          <w:szCs w:val="24"/>
        </w:rPr>
        <w:t>585</w:t>
      </w:r>
      <w:r w:rsidR="00C95134" w:rsidRPr="00C41DE0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62244C" w:rsidRPr="00C41DE0">
        <w:rPr>
          <w:rFonts w:ascii="Times New Roman" w:hAnsi="Times New Roman" w:cs="Times New Roman"/>
          <w:sz w:val="24"/>
          <w:szCs w:val="24"/>
        </w:rPr>
        <w:t>й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и   распоряжений по различным направлениям деятельности поселения. </w:t>
      </w:r>
    </w:p>
    <w:p w:rsidR="00C95134" w:rsidRPr="00C41DE0" w:rsidRDefault="002322BD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 </w:t>
      </w:r>
      <w:r w:rsidR="00C93DBC" w:rsidRPr="00C41DE0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E96383" w:rsidRPr="00C41DE0"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62244C" w:rsidRPr="00C41DE0">
        <w:rPr>
          <w:rFonts w:ascii="Times New Roman" w:hAnsi="Times New Roman" w:cs="Times New Roman"/>
          <w:sz w:val="24"/>
          <w:szCs w:val="24"/>
        </w:rPr>
        <w:t xml:space="preserve">выдано справок </w:t>
      </w:r>
      <w:r w:rsidR="00673FBA">
        <w:rPr>
          <w:rFonts w:ascii="Times New Roman" w:hAnsi="Times New Roman" w:cs="Times New Roman"/>
          <w:sz w:val="24"/>
          <w:szCs w:val="24"/>
        </w:rPr>
        <w:t>населению белее 4000</w:t>
      </w:r>
      <w:r w:rsidR="0062244C" w:rsidRPr="00C41DE0">
        <w:rPr>
          <w:rFonts w:ascii="Times New Roman" w:hAnsi="Times New Roman" w:cs="Times New Roman"/>
          <w:sz w:val="24"/>
          <w:szCs w:val="24"/>
        </w:rPr>
        <w:t xml:space="preserve"> справок (справки о с</w:t>
      </w:r>
      <w:r w:rsidR="00963270" w:rsidRPr="00C41DE0">
        <w:rPr>
          <w:rFonts w:ascii="Times New Roman" w:hAnsi="Times New Roman" w:cs="Times New Roman"/>
          <w:sz w:val="24"/>
          <w:szCs w:val="24"/>
        </w:rPr>
        <w:t xml:space="preserve">оставе семьи, адресные справки, выписки из </w:t>
      </w:r>
      <w:proofErr w:type="spellStart"/>
      <w:r w:rsidR="00963270" w:rsidRPr="00C41DE0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963270" w:rsidRPr="00C41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3270" w:rsidRPr="00C41DE0">
        <w:rPr>
          <w:rFonts w:ascii="Times New Roman" w:hAnsi="Times New Roman" w:cs="Times New Roman"/>
          <w:sz w:val="24"/>
          <w:szCs w:val="24"/>
        </w:rPr>
        <w:t xml:space="preserve">книг, </w:t>
      </w:r>
      <w:r w:rsidR="005823D8" w:rsidRPr="00C41DE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823D8" w:rsidRPr="00C41DE0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963270" w:rsidRPr="00C41DE0">
        <w:rPr>
          <w:rFonts w:ascii="Times New Roman" w:hAnsi="Times New Roman" w:cs="Times New Roman"/>
          <w:sz w:val="24"/>
          <w:szCs w:val="24"/>
        </w:rPr>
        <w:t xml:space="preserve">) </w:t>
      </w:r>
      <w:r w:rsidR="00673D1A" w:rsidRPr="00C41D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22BD" w:rsidRPr="00C41DE0" w:rsidRDefault="002322BD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Большая работа ведется с </w:t>
      </w:r>
      <w:r w:rsidR="009B48BE" w:rsidRPr="00C41DE0">
        <w:rPr>
          <w:rFonts w:ascii="Times New Roman" w:hAnsi="Times New Roman" w:cs="Times New Roman"/>
          <w:sz w:val="24"/>
          <w:szCs w:val="24"/>
        </w:rPr>
        <w:t>письменными обращениями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граждан. Толь</w:t>
      </w:r>
      <w:r w:rsidR="00E96383" w:rsidRPr="00C41DE0">
        <w:rPr>
          <w:rFonts w:ascii="Times New Roman" w:hAnsi="Times New Roman" w:cs="Times New Roman"/>
          <w:sz w:val="24"/>
          <w:szCs w:val="24"/>
        </w:rPr>
        <w:t>ко за отчетный период их было</w:t>
      </w:r>
      <w:r w:rsidR="00673FBA">
        <w:rPr>
          <w:rFonts w:ascii="Times New Roman" w:hAnsi="Times New Roman" w:cs="Times New Roman"/>
          <w:sz w:val="24"/>
          <w:szCs w:val="24"/>
        </w:rPr>
        <w:t xml:space="preserve"> 1017</w:t>
      </w:r>
      <w:r w:rsidR="00A556CE">
        <w:rPr>
          <w:rFonts w:ascii="Times New Roman" w:hAnsi="Times New Roman" w:cs="Times New Roman"/>
          <w:sz w:val="24"/>
          <w:szCs w:val="24"/>
        </w:rPr>
        <w:t>.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Основные вопросы, по которым обращались жители – </w:t>
      </w:r>
      <w:r w:rsidR="00E96383" w:rsidRPr="00C41DE0">
        <w:rPr>
          <w:rFonts w:ascii="Times New Roman" w:hAnsi="Times New Roman" w:cs="Times New Roman"/>
          <w:sz w:val="24"/>
          <w:szCs w:val="24"/>
        </w:rPr>
        <w:t xml:space="preserve">вопросы благоустройства, </w:t>
      </w:r>
      <w:r w:rsidR="003A695E" w:rsidRPr="00C41DE0">
        <w:rPr>
          <w:rFonts w:ascii="Times New Roman" w:hAnsi="Times New Roman" w:cs="Times New Roman"/>
          <w:sz w:val="24"/>
          <w:szCs w:val="24"/>
        </w:rPr>
        <w:t>освещение улиц, водоснабжение,</w:t>
      </w:r>
      <w:r w:rsidR="00C93DBC" w:rsidRPr="00C41DE0">
        <w:rPr>
          <w:rFonts w:ascii="Times New Roman" w:hAnsi="Times New Roman" w:cs="Times New Roman"/>
          <w:sz w:val="24"/>
          <w:szCs w:val="24"/>
        </w:rPr>
        <w:t xml:space="preserve"> спорные земельные вопросы между соседями, </w:t>
      </w:r>
      <w:r w:rsidR="003A695E" w:rsidRPr="00C41DE0">
        <w:rPr>
          <w:rFonts w:ascii="Times New Roman" w:hAnsi="Times New Roman" w:cs="Times New Roman"/>
          <w:sz w:val="24"/>
          <w:szCs w:val="24"/>
        </w:rPr>
        <w:t xml:space="preserve">безнадзорное содержание животных в </w:t>
      </w:r>
      <w:proofErr w:type="spellStart"/>
      <w:r w:rsidR="003A695E" w:rsidRPr="00C41DE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A695E" w:rsidRPr="00C41DE0">
        <w:rPr>
          <w:rFonts w:ascii="Times New Roman" w:hAnsi="Times New Roman" w:cs="Times New Roman"/>
          <w:sz w:val="24"/>
          <w:szCs w:val="24"/>
        </w:rPr>
        <w:t>.  собаки</w:t>
      </w:r>
      <w:r w:rsidR="00A556CE">
        <w:rPr>
          <w:rFonts w:ascii="Times New Roman" w:hAnsi="Times New Roman" w:cs="Times New Roman"/>
          <w:sz w:val="24"/>
          <w:szCs w:val="24"/>
        </w:rPr>
        <w:t>, адресные справки, разрешения на строительство и ввод в эксплуатацию жилых домов</w:t>
      </w:r>
      <w:r w:rsidR="00673FBA">
        <w:rPr>
          <w:rFonts w:ascii="Times New Roman" w:hAnsi="Times New Roman" w:cs="Times New Roman"/>
          <w:sz w:val="24"/>
          <w:szCs w:val="24"/>
        </w:rPr>
        <w:t xml:space="preserve">, нарушения градостроительных норм, нарушения правил благоустройства, содержания домашних животных, нарушения тишины и </w:t>
      </w:r>
      <w:proofErr w:type="gramStart"/>
      <w:r w:rsidR="00673FBA">
        <w:rPr>
          <w:rFonts w:ascii="Times New Roman" w:hAnsi="Times New Roman" w:cs="Times New Roman"/>
          <w:sz w:val="24"/>
          <w:szCs w:val="24"/>
        </w:rPr>
        <w:t>покоя.</w:t>
      </w:r>
      <w:r w:rsidR="00A556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5923">
        <w:rPr>
          <w:rFonts w:ascii="Times New Roman" w:hAnsi="Times New Roman" w:cs="Times New Roman"/>
          <w:sz w:val="24"/>
          <w:szCs w:val="24"/>
        </w:rPr>
        <w:t xml:space="preserve"> </w:t>
      </w:r>
      <w:r w:rsidR="00A556CE">
        <w:rPr>
          <w:rFonts w:ascii="Times New Roman" w:hAnsi="Times New Roman" w:cs="Times New Roman"/>
          <w:sz w:val="24"/>
          <w:szCs w:val="24"/>
        </w:rPr>
        <w:t>Различные жалобы и споры.</w:t>
      </w:r>
    </w:p>
    <w:p w:rsidR="005823D8" w:rsidRPr="00C41DE0" w:rsidRDefault="00673FBA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 2020 году проведено: 7</w:t>
      </w:r>
      <w:r w:rsidR="005823D8" w:rsidRPr="00C41DE0">
        <w:rPr>
          <w:rFonts w:ascii="Times New Roman" w:hAnsi="Times New Roman" w:cs="Times New Roman"/>
          <w:sz w:val="24"/>
          <w:szCs w:val="24"/>
        </w:rPr>
        <w:t xml:space="preserve"> встреч с </w:t>
      </w:r>
      <w:proofErr w:type="gramStart"/>
      <w:r w:rsidR="005823D8" w:rsidRPr="00C41DE0">
        <w:rPr>
          <w:rFonts w:ascii="Times New Roman" w:hAnsi="Times New Roman" w:cs="Times New Roman"/>
          <w:sz w:val="24"/>
          <w:szCs w:val="24"/>
        </w:rPr>
        <w:t xml:space="preserve">населением, </w:t>
      </w:r>
      <w:r w:rsidR="00C85E5A" w:rsidRPr="00C41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45923">
        <w:rPr>
          <w:rFonts w:ascii="Times New Roman" w:hAnsi="Times New Roman" w:cs="Times New Roman"/>
          <w:sz w:val="24"/>
          <w:szCs w:val="24"/>
        </w:rPr>
        <w:t xml:space="preserve"> </w:t>
      </w:r>
      <w:r w:rsidR="00C85E5A" w:rsidRPr="00C41DE0">
        <w:rPr>
          <w:rFonts w:ascii="Times New Roman" w:hAnsi="Times New Roman" w:cs="Times New Roman"/>
          <w:sz w:val="24"/>
          <w:szCs w:val="24"/>
        </w:rPr>
        <w:t>публичных сл</w:t>
      </w:r>
      <w:r w:rsidR="0005756D">
        <w:rPr>
          <w:rFonts w:ascii="Times New Roman" w:hAnsi="Times New Roman" w:cs="Times New Roman"/>
          <w:sz w:val="24"/>
          <w:szCs w:val="24"/>
        </w:rPr>
        <w:t>ушаний. Составлено 16</w:t>
      </w:r>
      <w:r w:rsidR="00C85E5A" w:rsidRPr="00C41DE0">
        <w:rPr>
          <w:rFonts w:ascii="Times New Roman" w:hAnsi="Times New Roman" w:cs="Times New Roman"/>
          <w:sz w:val="24"/>
          <w:szCs w:val="24"/>
        </w:rPr>
        <w:t xml:space="preserve"> протоколов об админи</w:t>
      </w:r>
      <w:r w:rsidR="00D82C3F" w:rsidRPr="00C41DE0">
        <w:rPr>
          <w:rFonts w:ascii="Times New Roman" w:hAnsi="Times New Roman" w:cs="Times New Roman"/>
          <w:sz w:val="24"/>
          <w:szCs w:val="24"/>
        </w:rPr>
        <w:t>с</w:t>
      </w:r>
      <w:r w:rsidR="0005756D">
        <w:rPr>
          <w:rFonts w:ascii="Times New Roman" w:hAnsi="Times New Roman" w:cs="Times New Roman"/>
          <w:sz w:val="24"/>
          <w:szCs w:val="24"/>
        </w:rPr>
        <w:t>тративной ответственности, по 8</w:t>
      </w:r>
      <w:r w:rsidR="00C85E5A" w:rsidRPr="00C41DE0">
        <w:rPr>
          <w:rFonts w:ascii="Times New Roman" w:hAnsi="Times New Roman" w:cs="Times New Roman"/>
          <w:sz w:val="24"/>
          <w:szCs w:val="24"/>
        </w:rPr>
        <w:t xml:space="preserve"> протоколам граждан привлекли к адм</w:t>
      </w:r>
      <w:r w:rsidR="00D82C3F" w:rsidRPr="00C41DE0">
        <w:rPr>
          <w:rFonts w:ascii="Times New Roman" w:hAnsi="Times New Roman" w:cs="Times New Roman"/>
          <w:sz w:val="24"/>
          <w:szCs w:val="24"/>
        </w:rPr>
        <w:t>инистративной ответственности (</w:t>
      </w:r>
      <w:r w:rsidR="00C85E5A" w:rsidRPr="00C41DE0">
        <w:rPr>
          <w:rFonts w:ascii="Times New Roman" w:hAnsi="Times New Roman" w:cs="Times New Roman"/>
          <w:sz w:val="24"/>
          <w:szCs w:val="24"/>
        </w:rPr>
        <w:t>за нарушение тишины и покоя граждан, ненадлежащ</w:t>
      </w:r>
      <w:r w:rsidR="0005756D">
        <w:rPr>
          <w:rFonts w:ascii="Times New Roman" w:hAnsi="Times New Roman" w:cs="Times New Roman"/>
          <w:sz w:val="24"/>
          <w:szCs w:val="24"/>
        </w:rPr>
        <w:t>ее содержание домашних животных, нарушение Правил благоустройства.</w:t>
      </w:r>
    </w:p>
    <w:p w:rsidR="000C1636" w:rsidRPr="00F36112" w:rsidRDefault="002322BD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F3611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C95134" w:rsidRPr="00F36112">
        <w:rPr>
          <w:rFonts w:ascii="Times New Roman" w:hAnsi="Times New Roman" w:cs="Times New Roman"/>
          <w:sz w:val="24"/>
          <w:szCs w:val="24"/>
        </w:rPr>
        <w:t>В декабре 201</w:t>
      </w:r>
      <w:r w:rsidR="0005756D" w:rsidRPr="00F36112">
        <w:rPr>
          <w:rFonts w:ascii="Times New Roman" w:hAnsi="Times New Roman" w:cs="Times New Roman"/>
          <w:sz w:val="24"/>
          <w:szCs w:val="24"/>
        </w:rPr>
        <w:t>9</w:t>
      </w:r>
      <w:r w:rsidR="00C95134" w:rsidRPr="00F36112">
        <w:rPr>
          <w:rFonts w:ascii="Times New Roman" w:hAnsi="Times New Roman" w:cs="Times New Roman"/>
          <w:sz w:val="24"/>
          <w:szCs w:val="24"/>
        </w:rPr>
        <w:t xml:space="preserve"> года Собранием депутатов </w:t>
      </w:r>
      <w:r w:rsidR="00552F53" w:rsidRPr="00F36112">
        <w:rPr>
          <w:rFonts w:ascii="Times New Roman" w:hAnsi="Times New Roman" w:cs="Times New Roman"/>
          <w:sz w:val="24"/>
          <w:szCs w:val="24"/>
        </w:rPr>
        <w:t xml:space="preserve">Корниловского </w:t>
      </w:r>
      <w:r w:rsidR="00C95134" w:rsidRPr="00F36112">
        <w:rPr>
          <w:rFonts w:ascii="Times New Roman" w:hAnsi="Times New Roman" w:cs="Times New Roman"/>
          <w:sz w:val="24"/>
          <w:szCs w:val="24"/>
        </w:rPr>
        <w:t>сельского поселения был рассм</w:t>
      </w:r>
      <w:r w:rsidR="0005756D" w:rsidRPr="00F36112">
        <w:rPr>
          <w:rFonts w:ascii="Times New Roman" w:hAnsi="Times New Roman" w:cs="Times New Roman"/>
          <w:sz w:val="24"/>
          <w:szCs w:val="24"/>
        </w:rPr>
        <w:t>отрен и утвержден бюджет на 2020</w:t>
      </w:r>
      <w:r w:rsidR="00F36112" w:rsidRPr="00F36112">
        <w:rPr>
          <w:rFonts w:ascii="Times New Roman" w:hAnsi="Times New Roman" w:cs="Times New Roman"/>
          <w:sz w:val="24"/>
          <w:szCs w:val="24"/>
        </w:rPr>
        <w:t xml:space="preserve"> год.</w:t>
      </w:r>
      <w:r w:rsidR="00C95134" w:rsidRPr="00F36112">
        <w:rPr>
          <w:rFonts w:ascii="Times New Roman" w:hAnsi="Times New Roman" w:cs="Times New Roman"/>
          <w:sz w:val="24"/>
          <w:szCs w:val="24"/>
        </w:rPr>
        <w:t xml:space="preserve"> </w:t>
      </w:r>
      <w:r w:rsidR="000C1636" w:rsidRPr="00F36112">
        <w:rPr>
          <w:rFonts w:ascii="Times New Roman" w:hAnsi="Times New Roman" w:cs="Times New Roman"/>
          <w:sz w:val="24"/>
          <w:szCs w:val="24"/>
        </w:rPr>
        <w:t xml:space="preserve"> </w:t>
      </w:r>
      <w:r w:rsidR="00A52458" w:rsidRPr="00F36112">
        <w:rPr>
          <w:rStyle w:val="layout"/>
          <w:rFonts w:ascii="Times New Roman" w:hAnsi="Times New Roman" w:cs="Times New Roman"/>
          <w:sz w:val="24"/>
          <w:szCs w:val="24"/>
        </w:rPr>
        <w:t xml:space="preserve">Общий объем доходов бюджета Корниловского сельского </w:t>
      </w:r>
      <w:proofErr w:type="gramStart"/>
      <w:r w:rsidR="00A52458" w:rsidRPr="00F36112">
        <w:rPr>
          <w:rStyle w:val="layout"/>
          <w:rFonts w:ascii="Times New Roman" w:hAnsi="Times New Roman" w:cs="Times New Roman"/>
          <w:sz w:val="24"/>
          <w:szCs w:val="24"/>
        </w:rPr>
        <w:t>поселения  был</w:t>
      </w:r>
      <w:proofErr w:type="gramEnd"/>
      <w:r w:rsidR="00A52458" w:rsidRPr="00F36112">
        <w:rPr>
          <w:rStyle w:val="layout"/>
          <w:rFonts w:ascii="Times New Roman" w:hAnsi="Times New Roman" w:cs="Times New Roman"/>
          <w:sz w:val="24"/>
          <w:szCs w:val="24"/>
        </w:rPr>
        <w:t xml:space="preserve"> утвержден в сумме  15485,10 тыс. руб.,  в течение  2020 года был увеличен на  4908,7 тыс. руб.  (на 131,7%) и составил 20393,8 тыс. </w:t>
      </w:r>
      <w:proofErr w:type="gramStart"/>
      <w:r w:rsidR="00A52458" w:rsidRPr="00F36112">
        <w:rPr>
          <w:rStyle w:val="layout"/>
          <w:rFonts w:ascii="Times New Roman" w:hAnsi="Times New Roman" w:cs="Times New Roman"/>
          <w:sz w:val="24"/>
          <w:szCs w:val="24"/>
        </w:rPr>
        <w:t>руб..</w:t>
      </w:r>
      <w:proofErr w:type="gramEnd"/>
      <w:r w:rsidR="00A52458" w:rsidRPr="00F36112">
        <w:rPr>
          <w:rStyle w:val="layout"/>
          <w:rFonts w:ascii="Times New Roman" w:hAnsi="Times New Roman" w:cs="Times New Roman"/>
          <w:sz w:val="24"/>
          <w:szCs w:val="24"/>
        </w:rPr>
        <w:t xml:space="preserve"> Фактическое исполнение доходной части </w:t>
      </w:r>
      <w:proofErr w:type="gramStart"/>
      <w:r w:rsidR="00A52458" w:rsidRPr="00F36112">
        <w:rPr>
          <w:rStyle w:val="layout"/>
          <w:rFonts w:ascii="Times New Roman" w:hAnsi="Times New Roman" w:cs="Times New Roman"/>
          <w:sz w:val="24"/>
          <w:szCs w:val="24"/>
        </w:rPr>
        <w:t>бюджета  от</w:t>
      </w:r>
      <w:proofErr w:type="gramEnd"/>
      <w:r w:rsidR="00A52458" w:rsidRPr="00F36112">
        <w:rPr>
          <w:rStyle w:val="layout"/>
          <w:rFonts w:ascii="Times New Roman" w:hAnsi="Times New Roman" w:cs="Times New Roman"/>
          <w:sz w:val="24"/>
          <w:szCs w:val="24"/>
        </w:rPr>
        <w:t xml:space="preserve"> плановых показателей, утвержденных последней редакцией бюджета Корниловского сельского поселения, составило  107,3 %, что в сумме составляет 21892,1 тыс. руб.</w:t>
      </w:r>
    </w:p>
    <w:p w:rsidR="000C1636" w:rsidRPr="00C41DE0" w:rsidRDefault="000C1636" w:rsidP="000C18DC">
      <w:pPr>
        <w:ind w:left="-709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Фактическое исполнение доходной части </w:t>
      </w:r>
      <w:proofErr w:type="gramStart"/>
      <w:r w:rsidRPr="00C41DE0">
        <w:rPr>
          <w:rFonts w:ascii="Times New Roman" w:hAnsi="Times New Roman" w:cs="Times New Roman"/>
          <w:sz w:val="24"/>
          <w:szCs w:val="24"/>
        </w:rPr>
        <w:t>бюджета  от</w:t>
      </w:r>
      <w:proofErr w:type="gramEnd"/>
      <w:r w:rsidRPr="00C41DE0">
        <w:rPr>
          <w:rFonts w:ascii="Times New Roman" w:hAnsi="Times New Roman" w:cs="Times New Roman"/>
          <w:sz w:val="24"/>
          <w:szCs w:val="24"/>
        </w:rPr>
        <w:t xml:space="preserve"> плановых показателей, утвержденных последней редакцией бюджета Корниловского сельс</w:t>
      </w:r>
      <w:r w:rsidR="00245923">
        <w:rPr>
          <w:rFonts w:ascii="Times New Roman" w:hAnsi="Times New Roman" w:cs="Times New Roman"/>
          <w:sz w:val="24"/>
          <w:szCs w:val="24"/>
        </w:rPr>
        <w:t>к</w:t>
      </w:r>
      <w:r w:rsidR="00EB66A0">
        <w:rPr>
          <w:rFonts w:ascii="Times New Roman" w:hAnsi="Times New Roman" w:cs="Times New Roman"/>
          <w:sz w:val="24"/>
          <w:szCs w:val="24"/>
        </w:rPr>
        <w:t>ого поселения, составило  107.35</w:t>
      </w:r>
      <w:r w:rsidRPr="00C41DE0">
        <w:rPr>
          <w:rFonts w:ascii="Times New Roman" w:hAnsi="Times New Roman" w:cs="Times New Roman"/>
          <w:sz w:val="24"/>
          <w:szCs w:val="24"/>
        </w:rPr>
        <w:t>%</w:t>
      </w:r>
      <w:r w:rsidR="00EB66A0">
        <w:rPr>
          <w:rFonts w:ascii="Times New Roman" w:hAnsi="Times New Roman" w:cs="Times New Roman"/>
          <w:sz w:val="24"/>
          <w:szCs w:val="24"/>
        </w:rPr>
        <w:t>, что в сумме составляет 21892.1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C1636" w:rsidRPr="00C41DE0" w:rsidRDefault="000C1636" w:rsidP="000C18DC">
      <w:pPr>
        <w:ind w:left="-709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В структуре доходов бюджета Корниловского сельского поселения доля </w:t>
      </w:r>
      <w:r w:rsidR="006A2E1B" w:rsidRPr="00C41DE0">
        <w:rPr>
          <w:rFonts w:ascii="Times New Roman" w:hAnsi="Times New Roman" w:cs="Times New Roman"/>
          <w:sz w:val="24"/>
          <w:szCs w:val="24"/>
        </w:rPr>
        <w:t>соб</w:t>
      </w:r>
      <w:r w:rsidR="00FB439B">
        <w:rPr>
          <w:rFonts w:ascii="Times New Roman" w:hAnsi="Times New Roman" w:cs="Times New Roman"/>
          <w:sz w:val="24"/>
          <w:szCs w:val="24"/>
        </w:rPr>
        <w:t>ственных доходов составила 68,43, что в сумме составляет 14980,</w:t>
      </w:r>
      <w:proofErr w:type="gramStart"/>
      <w:r w:rsidR="00FB439B">
        <w:rPr>
          <w:rFonts w:ascii="Times New Roman" w:hAnsi="Times New Roman" w:cs="Times New Roman"/>
          <w:sz w:val="24"/>
          <w:szCs w:val="24"/>
        </w:rPr>
        <w:t>2</w:t>
      </w:r>
      <w:r w:rsidRPr="00C41DE0">
        <w:rPr>
          <w:rFonts w:ascii="Times New Roman" w:hAnsi="Times New Roman" w:cs="Times New Roman"/>
          <w:sz w:val="24"/>
          <w:szCs w:val="24"/>
        </w:rPr>
        <w:t xml:space="preserve">  тыс.</w:t>
      </w:r>
      <w:proofErr w:type="gramEnd"/>
      <w:r w:rsidRPr="00C41D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C1636" w:rsidRPr="00C41DE0" w:rsidRDefault="000C1636" w:rsidP="000C18DC">
      <w:pPr>
        <w:ind w:left="-709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Безвозмездные поступления вы</w:t>
      </w:r>
      <w:r w:rsidR="006A2E1B" w:rsidRPr="00C41DE0">
        <w:rPr>
          <w:rFonts w:ascii="Times New Roman" w:hAnsi="Times New Roman" w:cs="Times New Roman"/>
          <w:sz w:val="24"/>
          <w:szCs w:val="24"/>
        </w:rPr>
        <w:t>п</w:t>
      </w:r>
      <w:r w:rsidR="00FB439B">
        <w:rPr>
          <w:rFonts w:ascii="Times New Roman" w:hAnsi="Times New Roman" w:cs="Times New Roman"/>
          <w:sz w:val="24"/>
          <w:szCs w:val="24"/>
        </w:rPr>
        <w:t>олнены на 100% и составляют 31,57</w:t>
      </w:r>
      <w:r w:rsidRPr="00C41DE0">
        <w:rPr>
          <w:rFonts w:ascii="Times New Roman" w:hAnsi="Times New Roman" w:cs="Times New Roman"/>
          <w:sz w:val="24"/>
          <w:szCs w:val="24"/>
        </w:rPr>
        <w:t>% в общем объеме д</w:t>
      </w:r>
      <w:r w:rsidR="006A2E1B" w:rsidRPr="00C41DE0">
        <w:rPr>
          <w:rFonts w:ascii="Times New Roman" w:hAnsi="Times New Roman" w:cs="Times New Roman"/>
          <w:sz w:val="24"/>
          <w:szCs w:val="24"/>
        </w:rPr>
        <w:t>оходов, что в сумме составля</w:t>
      </w:r>
      <w:r w:rsidR="008B2BEB">
        <w:rPr>
          <w:rFonts w:ascii="Times New Roman" w:hAnsi="Times New Roman" w:cs="Times New Roman"/>
          <w:sz w:val="24"/>
          <w:szCs w:val="24"/>
        </w:rPr>
        <w:t>е</w:t>
      </w:r>
      <w:r w:rsidR="00FB439B">
        <w:rPr>
          <w:rFonts w:ascii="Times New Roman" w:hAnsi="Times New Roman" w:cs="Times New Roman"/>
          <w:sz w:val="24"/>
          <w:szCs w:val="24"/>
        </w:rPr>
        <w:t xml:space="preserve">т 6911,9 </w:t>
      </w:r>
      <w:r w:rsidRPr="00C41DE0">
        <w:rPr>
          <w:rFonts w:ascii="Times New Roman" w:hAnsi="Times New Roman" w:cs="Times New Roman"/>
          <w:sz w:val="24"/>
          <w:szCs w:val="24"/>
        </w:rPr>
        <w:t>тыс. рублей.</w:t>
      </w:r>
    </w:p>
    <w:p w:rsidR="000C1636" w:rsidRPr="00C41DE0" w:rsidRDefault="000C1636" w:rsidP="000C1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по </w:t>
      </w:r>
      <w:proofErr w:type="gramStart"/>
      <w:r w:rsidRPr="00C41DE0">
        <w:rPr>
          <w:rFonts w:ascii="Times New Roman" w:hAnsi="Times New Roman" w:cs="Times New Roman"/>
          <w:b/>
          <w:sz w:val="24"/>
          <w:szCs w:val="24"/>
        </w:rPr>
        <w:t>расходам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C41DE0">
        <w:rPr>
          <w:rFonts w:ascii="Times New Roman" w:hAnsi="Times New Roman" w:cs="Times New Roman"/>
          <w:b/>
          <w:sz w:val="24"/>
          <w:szCs w:val="24"/>
        </w:rPr>
        <w:t xml:space="preserve"> функциональной классификации.</w:t>
      </w:r>
    </w:p>
    <w:p w:rsidR="000C1636" w:rsidRPr="00C41DE0" w:rsidRDefault="000C1636" w:rsidP="000C18DC">
      <w:pPr>
        <w:spacing w:line="252" w:lineRule="auto"/>
        <w:ind w:left="-709" w:right="-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Корниловского сельского </w:t>
      </w:r>
      <w:proofErr w:type="gramStart"/>
      <w:r w:rsidRPr="00C41DE0">
        <w:rPr>
          <w:rFonts w:ascii="Times New Roman" w:hAnsi="Times New Roman" w:cs="Times New Roman"/>
          <w:sz w:val="24"/>
          <w:szCs w:val="24"/>
        </w:rPr>
        <w:t>поселения  был</w:t>
      </w:r>
      <w:proofErr w:type="gramEnd"/>
      <w:r w:rsidRPr="00C41DE0">
        <w:rPr>
          <w:rFonts w:ascii="Times New Roman" w:hAnsi="Times New Roman" w:cs="Times New Roman"/>
          <w:sz w:val="24"/>
          <w:szCs w:val="24"/>
        </w:rPr>
        <w:t xml:space="preserve"> утвержден в сумме  </w:t>
      </w:r>
      <w:r w:rsidR="00FB439B">
        <w:rPr>
          <w:rFonts w:ascii="Times New Roman" w:hAnsi="Times New Roman" w:cs="Times New Roman"/>
          <w:sz w:val="24"/>
          <w:szCs w:val="24"/>
        </w:rPr>
        <w:t>15485,1 тыс. руб.,  в течение  2020 года был увеличен на 5840,8</w:t>
      </w:r>
      <w:r w:rsidR="006A2E1B" w:rsidRPr="00C41DE0">
        <w:rPr>
          <w:rFonts w:ascii="Times New Roman" w:hAnsi="Times New Roman" w:cs="Times New Roman"/>
          <w:sz w:val="24"/>
          <w:szCs w:val="24"/>
        </w:rPr>
        <w:t xml:space="preserve"> тыс. руб., или</w:t>
      </w:r>
      <w:r w:rsidR="00FB439B">
        <w:rPr>
          <w:rFonts w:ascii="Times New Roman" w:hAnsi="Times New Roman" w:cs="Times New Roman"/>
          <w:sz w:val="24"/>
          <w:szCs w:val="24"/>
        </w:rPr>
        <w:t xml:space="preserve"> на 37,72</w:t>
      </w:r>
      <w:r w:rsidRPr="00C41DE0">
        <w:rPr>
          <w:rFonts w:ascii="Times New Roman" w:hAnsi="Times New Roman" w:cs="Times New Roman"/>
          <w:sz w:val="24"/>
          <w:szCs w:val="24"/>
        </w:rPr>
        <w:t xml:space="preserve">% и составил </w:t>
      </w:r>
      <w:r w:rsidR="00FB439B">
        <w:rPr>
          <w:rFonts w:ascii="Times New Roman" w:hAnsi="Times New Roman" w:cs="Times New Roman"/>
          <w:sz w:val="24"/>
          <w:szCs w:val="24"/>
        </w:rPr>
        <w:t>21325,9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тыс. руб.. Фактическое исполнение расходной части </w:t>
      </w:r>
      <w:proofErr w:type="gramStart"/>
      <w:r w:rsidRPr="00C41DE0">
        <w:rPr>
          <w:rFonts w:ascii="Times New Roman" w:hAnsi="Times New Roman" w:cs="Times New Roman"/>
          <w:sz w:val="24"/>
          <w:szCs w:val="24"/>
        </w:rPr>
        <w:t>бюджета  от</w:t>
      </w:r>
      <w:proofErr w:type="gramEnd"/>
      <w:r w:rsidRPr="00C41DE0">
        <w:rPr>
          <w:rFonts w:ascii="Times New Roman" w:hAnsi="Times New Roman" w:cs="Times New Roman"/>
          <w:sz w:val="24"/>
          <w:szCs w:val="24"/>
        </w:rPr>
        <w:t xml:space="preserve"> плановых показателей, утвержденных последней редакцией бюджета Корниловского с</w:t>
      </w:r>
      <w:r w:rsidR="006A2E1B" w:rsidRPr="00C41DE0">
        <w:rPr>
          <w:rFonts w:ascii="Times New Roman" w:hAnsi="Times New Roman" w:cs="Times New Roman"/>
          <w:sz w:val="24"/>
          <w:szCs w:val="24"/>
        </w:rPr>
        <w:t>ел</w:t>
      </w:r>
      <w:r w:rsidR="008B2BEB">
        <w:rPr>
          <w:rFonts w:ascii="Times New Roman" w:hAnsi="Times New Roman" w:cs="Times New Roman"/>
          <w:sz w:val="24"/>
          <w:szCs w:val="24"/>
        </w:rPr>
        <w:t>ьского поселения, составило 100</w:t>
      </w:r>
      <w:r w:rsidRPr="00C41DE0">
        <w:rPr>
          <w:rFonts w:ascii="Times New Roman" w:hAnsi="Times New Roman" w:cs="Times New Roman"/>
          <w:sz w:val="24"/>
          <w:szCs w:val="24"/>
        </w:rPr>
        <w:t xml:space="preserve">%, что в сумме составляет </w:t>
      </w:r>
      <w:r w:rsidR="00FB439B">
        <w:rPr>
          <w:rFonts w:ascii="Times New Roman" w:hAnsi="Times New Roman" w:cs="Times New Roman"/>
          <w:sz w:val="24"/>
          <w:szCs w:val="24"/>
        </w:rPr>
        <w:t>21325,9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A2E1B" w:rsidRPr="00C41DE0" w:rsidRDefault="00EE5D79" w:rsidP="000C18DC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В расходной части бюджета поселения наибольший удельный вес занимают расходы </w:t>
      </w:r>
      <w:proofErr w:type="gramStart"/>
      <w:r w:rsidRPr="00C41DE0">
        <w:rPr>
          <w:rFonts w:ascii="Times New Roman" w:hAnsi="Times New Roman" w:cs="Times New Roman"/>
          <w:sz w:val="24"/>
          <w:szCs w:val="24"/>
        </w:rPr>
        <w:t xml:space="preserve">на </w:t>
      </w:r>
      <w:r w:rsidR="006A2E1B" w:rsidRPr="00C41DE0">
        <w:rPr>
          <w:rFonts w:ascii="Times New Roman" w:hAnsi="Times New Roman" w:cs="Times New Roman"/>
          <w:sz w:val="24"/>
          <w:szCs w:val="24"/>
        </w:rPr>
        <w:t xml:space="preserve"> жилищно</w:t>
      </w:r>
      <w:proofErr w:type="gramEnd"/>
      <w:r w:rsidR="006A2E1B" w:rsidRPr="00C41DE0">
        <w:rPr>
          <w:rFonts w:ascii="Times New Roman" w:hAnsi="Times New Roman" w:cs="Times New Roman"/>
          <w:sz w:val="24"/>
          <w:szCs w:val="24"/>
        </w:rPr>
        <w:t>-коммун</w:t>
      </w:r>
      <w:r w:rsidR="00FB439B">
        <w:rPr>
          <w:rFonts w:ascii="Times New Roman" w:hAnsi="Times New Roman" w:cs="Times New Roman"/>
          <w:sz w:val="24"/>
          <w:szCs w:val="24"/>
        </w:rPr>
        <w:t>альное хозяйство в сумме  6788,9 тыс. рублей (31,8</w:t>
      </w:r>
      <w:r w:rsidR="006A2E1B" w:rsidRPr="00C41DE0">
        <w:rPr>
          <w:rFonts w:ascii="Times New Roman" w:hAnsi="Times New Roman" w:cs="Times New Roman"/>
          <w:sz w:val="24"/>
          <w:szCs w:val="24"/>
        </w:rPr>
        <w:t xml:space="preserve">%), </w:t>
      </w:r>
      <w:r w:rsidRPr="00C41DE0">
        <w:rPr>
          <w:rFonts w:ascii="Times New Roman" w:hAnsi="Times New Roman" w:cs="Times New Roman"/>
          <w:sz w:val="24"/>
          <w:szCs w:val="24"/>
        </w:rPr>
        <w:t>общегосударственные</w:t>
      </w:r>
      <w:r w:rsidR="00FB439B">
        <w:rPr>
          <w:rFonts w:ascii="Times New Roman" w:hAnsi="Times New Roman" w:cs="Times New Roman"/>
          <w:sz w:val="24"/>
          <w:szCs w:val="24"/>
        </w:rPr>
        <w:t xml:space="preserve"> вопросы в сумме 6829,3тыс. рублей (32,02</w:t>
      </w:r>
      <w:r w:rsidRPr="00C41DE0">
        <w:rPr>
          <w:rFonts w:ascii="Times New Roman" w:hAnsi="Times New Roman" w:cs="Times New Roman"/>
          <w:sz w:val="24"/>
          <w:szCs w:val="24"/>
        </w:rPr>
        <w:t xml:space="preserve">%), расходы </w:t>
      </w:r>
      <w:r w:rsidR="006A2E1B" w:rsidRPr="00C41DE0">
        <w:rPr>
          <w:rFonts w:ascii="Times New Roman" w:hAnsi="Times New Roman" w:cs="Times New Roman"/>
          <w:sz w:val="24"/>
          <w:szCs w:val="24"/>
        </w:rPr>
        <w:t>на д</w:t>
      </w:r>
      <w:r w:rsidR="00FB439B">
        <w:rPr>
          <w:rFonts w:ascii="Times New Roman" w:hAnsi="Times New Roman" w:cs="Times New Roman"/>
          <w:sz w:val="24"/>
          <w:szCs w:val="24"/>
        </w:rPr>
        <w:t>орожное хозяйство в сумме 4391,9</w:t>
      </w:r>
      <w:r w:rsidR="006A2E1B" w:rsidRPr="00C41DE0">
        <w:rPr>
          <w:rFonts w:ascii="Times New Roman" w:hAnsi="Times New Roman" w:cs="Times New Roman"/>
          <w:sz w:val="24"/>
          <w:szCs w:val="24"/>
        </w:rPr>
        <w:t xml:space="preserve"> тыс.</w:t>
      </w:r>
      <w:r w:rsidR="008B2BEB">
        <w:rPr>
          <w:rFonts w:ascii="Times New Roman" w:hAnsi="Times New Roman" w:cs="Times New Roman"/>
          <w:sz w:val="24"/>
          <w:szCs w:val="24"/>
        </w:rPr>
        <w:t xml:space="preserve"> руб</w:t>
      </w:r>
      <w:r w:rsidR="00FB439B">
        <w:rPr>
          <w:rFonts w:ascii="Times New Roman" w:hAnsi="Times New Roman" w:cs="Times New Roman"/>
          <w:sz w:val="24"/>
          <w:szCs w:val="24"/>
        </w:rPr>
        <w:t>лей (20,6</w:t>
      </w:r>
      <w:r w:rsidR="006A2E1B" w:rsidRPr="00C41DE0">
        <w:rPr>
          <w:rFonts w:ascii="Times New Roman" w:hAnsi="Times New Roman" w:cs="Times New Roman"/>
          <w:sz w:val="24"/>
          <w:szCs w:val="24"/>
        </w:rPr>
        <w:t>%)</w:t>
      </w:r>
      <w:r w:rsidR="00A30788" w:rsidRPr="00C41DE0">
        <w:rPr>
          <w:rFonts w:ascii="Times New Roman" w:hAnsi="Times New Roman" w:cs="Times New Roman"/>
          <w:sz w:val="24"/>
          <w:szCs w:val="24"/>
        </w:rPr>
        <w:t>.</w:t>
      </w:r>
    </w:p>
    <w:p w:rsidR="00EE5D79" w:rsidRPr="00C41DE0" w:rsidRDefault="00EE5D79" w:rsidP="000C18DC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Расходная</w:t>
      </w:r>
      <w:r w:rsidR="00FB439B">
        <w:rPr>
          <w:rFonts w:ascii="Times New Roman" w:hAnsi="Times New Roman" w:cs="Times New Roman"/>
          <w:sz w:val="24"/>
          <w:szCs w:val="24"/>
        </w:rPr>
        <w:t xml:space="preserve"> часть бюджета поселения за 2020</w:t>
      </w:r>
      <w:r w:rsidR="008B2BEB">
        <w:rPr>
          <w:rFonts w:ascii="Times New Roman" w:hAnsi="Times New Roman" w:cs="Times New Roman"/>
          <w:sz w:val="24"/>
          <w:szCs w:val="24"/>
        </w:rPr>
        <w:t xml:space="preserve"> год исполнена на 100</w:t>
      </w:r>
      <w:r w:rsidRPr="00C41DE0">
        <w:rPr>
          <w:rFonts w:ascii="Times New Roman" w:hAnsi="Times New Roman" w:cs="Times New Roman"/>
          <w:sz w:val="24"/>
          <w:szCs w:val="24"/>
        </w:rPr>
        <w:t xml:space="preserve"> % к уточненному год</w:t>
      </w:r>
      <w:r w:rsidR="00FB439B">
        <w:rPr>
          <w:rFonts w:ascii="Times New Roman" w:hAnsi="Times New Roman" w:cs="Times New Roman"/>
          <w:sz w:val="24"/>
          <w:szCs w:val="24"/>
        </w:rPr>
        <w:t xml:space="preserve">овому плану и составила 21325,9 </w:t>
      </w:r>
      <w:proofErr w:type="spellStart"/>
      <w:r w:rsidRPr="00C41DE0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C41D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D79" w:rsidRPr="00C41DE0" w:rsidRDefault="00EE5D79" w:rsidP="000C18DC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В результате исполнения бюджета поселения с</w:t>
      </w:r>
      <w:r w:rsidR="00FB439B">
        <w:rPr>
          <w:rFonts w:ascii="Times New Roman" w:hAnsi="Times New Roman" w:cs="Times New Roman"/>
          <w:sz w:val="24"/>
          <w:szCs w:val="24"/>
        </w:rPr>
        <w:t>ложился дефицит в размере 1520,9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E5D79" w:rsidRPr="00C41DE0" w:rsidRDefault="00EE5D79" w:rsidP="000C18DC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Расшифровка по основным статьям расходов:</w:t>
      </w:r>
    </w:p>
    <w:p w:rsidR="00EE5D79" w:rsidRPr="00C41DE0" w:rsidRDefault="00EE5D79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 xml:space="preserve">Общегосударственные </w:t>
      </w:r>
      <w:proofErr w:type="gramStart"/>
      <w:r w:rsidRPr="00C41DE0">
        <w:rPr>
          <w:rFonts w:ascii="Times New Roman" w:hAnsi="Times New Roman" w:cs="Times New Roman"/>
          <w:b/>
          <w:sz w:val="24"/>
          <w:szCs w:val="24"/>
        </w:rPr>
        <w:t>вопросы</w:t>
      </w:r>
      <w:r w:rsidR="00A5245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A52458">
        <w:rPr>
          <w:rFonts w:ascii="Times New Roman" w:hAnsi="Times New Roman" w:cs="Times New Roman"/>
          <w:sz w:val="24"/>
          <w:szCs w:val="24"/>
        </w:rPr>
        <w:t>0100)– 6829,3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т.</w:t>
      </w:r>
      <w:r w:rsidR="0075472D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sz w:val="24"/>
          <w:szCs w:val="24"/>
        </w:rPr>
        <w:t>руб</w:t>
      </w:r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  <w:r w:rsidRPr="00C41DE0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EE5D79" w:rsidRPr="00C41DE0" w:rsidRDefault="00EE5D79" w:rsidP="000C18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D79" w:rsidRPr="00C41DE0" w:rsidRDefault="00156320" w:rsidP="000C1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>Дорожная деятельность (</w:t>
      </w:r>
      <w:proofErr w:type="gramStart"/>
      <w:r w:rsidR="00EE5D79" w:rsidRPr="00C41DE0">
        <w:rPr>
          <w:rFonts w:ascii="Times New Roman" w:hAnsi="Times New Roman" w:cs="Times New Roman"/>
          <w:b/>
          <w:sz w:val="24"/>
          <w:szCs w:val="24"/>
        </w:rPr>
        <w:t>0409)–</w:t>
      </w:r>
      <w:proofErr w:type="gramEnd"/>
      <w:r w:rsidR="00EE5D79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458">
        <w:rPr>
          <w:rFonts w:ascii="Times New Roman" w:hAnsi="Times New Roman" w:cs="Times New Roman"/>
          <w:sz w:val="24"/>
          <w:szCs w:val="24"/>
        </w:rPr>
        <w:t>4391,9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E5D79" w:rsidRPr="00C41DE0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из них</w:t>
      </w:r>
    </w:p>
    <w:p w:rsidR="00EE5D79" w:rsidRPr="00C41DE0" w:rsidRDefault="00EE5D79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-содержание дорог</w:t>
      </w:r>
      <w:r w:rsidR="00A30788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A52458">
        <w:rPr>
          <w:rFonts w:ascii="Times New Roman" w:hAnsi="Times New Roman" w:cs="Times New Roman"/>
          <w:sz w:val="24"/>
          <w:szCs w:val="24"/>
        </w:rPr>
        <w:t xml:space="preserve">(очистка дорог от </w:t>
      </w:r>
      <w:proofErr w:type="gramStart"/>
      <w:r w:rsidR="00A52458">
        <w:rPr>
          <w:rFonts w:ascii="Times New Roman" w:hAnsi="Times New Roman" w:cs="Times New Roman"/>
          <w:sz w:val="24"/>
          <w:szCs w:val="24"/>
        </w:rPr>
        <w:t>снега)–</w:t>
      </w:r>
      <w:proofErr w:type="gramEnd"/>
      <w:r w:rsidR="00A52458">
        <w:rPr>
          <w:rFonts w:ascii="Times New Roman" w:hAnsi="Times New Roman" w:cs="Times New Roman"/>
          <w:sz w:val="24"/>
          <w:szCs w:val="24"/>
        </w:rPr>
        <w:t xml:space="preserve"> 3675,1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DE0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</w:p>
    <w:p w:rsidR="00EE5D79" w:rsidRPr="00C41DE0" w:rsidRDefault="00A52458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ремонт дорог – 716,8 </w:t>
      </w:r>
      <w:r w:rsidR="00EE5D79" w:rsidRPr="00C41DE0">
        <w:rPr>
          <w:rFonts w:ascii="Times New Roman" w:hAnsi="Times New Roman" w:cs="Times New Roman"/>
          <w:sz w:val="24"/>
          <w:szCs w:val="24"/>
        </w:rPr>
        <w:t>т. руб.</w:t>
      </w:r>
    </w:p>
    <w:p w:rsidR="00EE5D79" w:rsidRPr="00C41DE0" w:rsidRDefault="00156320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="00A30788" w:rsidRPr="00C41DE0">
        <w:rPr>
          <w:rFonts w:ascii="Times New Roman" w:hAnsi="Times New Roman" w:cs="Times New Roman"/>
          <w:b/>
          <w:sz w:val="24"/>
          <w:szCs w:val="24"/>
        </w:rPr>
        <w:t xml:space="preserve">илищное хозяйство </w:t>
      </w:r>
      <w:r w:rsidR="008B2BE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8B2BEB">
        <w:rPr>
          <w:rFonts w:ascii="Times New Roman" w:hAnsi="Times New Roman" w:cs="Times New Roman"/>
          <w:b/>
          <w:sz w:val="24"/>
          <w:szCs w:val="24"/>
        </w:rPr>
        <w:t>0501)–</w:t>
      </w:r>
      <w:proofErr w:type="gramEnd"/>
      <w:r w:rsidR="00A52458">
        <w:rPr>
          <w:rFonts w:ascii="Times New Roman" w:hAnsi="Times New Roman" w:cs="Times New Roman"/>
          <w:b/>
          <w:sz w:val="24"/>
          <w:szCs w:val="24"/>
        </w:rPr>
        <w:t xml:space="preserve"> 470,7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 xml:space="preserve"> т.</w:t>
      </w:r>
      <w:r w:rsidR="00A52458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>уб</w:t>
      </w:r>
      <w:r w:rsidR="0075472D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EE5D79" w:rsidRPr="00C41DE0" w:rsidRDefault="00156320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   Платежи по налогам и сборам за имущество находящееся в собственности поселения, а также взносы в фонд «Региональный Фонд капитального ремонта многоквартирных домов Томской области»</w:t>
      </w:r>
    </w:p>
    <w:p w:rsidR="00EE5D79" w:rsidRPr="00C41DE0" w:rsidRDefault="00EE5D79" w:rsidP="000C1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>Комму</w:t>
      </w:r>
      <w:r w:rsidR="00A52458">
        <w:rPr>
          <w:rFonts w:ascii="Times New Roman" w:hAnsi="Times New Roman" w:cs="Times New Roman"/>
          <w:b/>
          <w:sz w:val="24"/>
          <w:szCs w:val="24"/>
        </w:rPr>
        <w:t>нальное хозяйство (</w:t>
      </w:r>
      <w:proofErr w:type="gramStart"/>
      <w:r w:rsidR="00A52458">
        <w:rPr>
          <w:rFonts w:ascii="Times New Roman" w:hAnsi="Times New Roman" w:cs="Times New Roman"/>
          <w:b/>
          <w:sz w:val="24"/>
          <w:szCs w:val="24"/>
        </w:rPr>
        <w:t>0502)–</w:t>
      </w:r>
      <w:proofErr w:type="gramEnd"/>
      <w:r w:rsidR="00A52458">
        <w:rPr>
          <w:rFonts w:ascii="Times New Roman" w:hAnsi="Times New Roman" w:cs="Times New Roman"/>
          <w:b/>
          <w:sz w:val="24"/>
          <w:szCs w:val="24"/>
        </w:rPr>
        <w:t xml:space="preserve"> 3157,6</w:t>
      </w:r>
      <w:r w:rsidR="00156320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b/>
          <w:sz w:val="24"/>
          <w:szCs w:val="24"/>
        </w:rPr>
        <w:t>т.</w:t>
      </w:r>
      <w:r w:rsidR="0075472D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DE0">
        <w:rPr>
          <w:rFonts w:ascii="Times New Roman" w:hAnsi="Times New Roman" w:cs="Times New Roman"/>
          <w:b/>
          <w:sz w:val="24"/>
          <w:szCs w:val="24"/>
        </w:rPr>
        <w:t>руб</w:t>
      </w:r>
      <w:r w:rsidR="0075472D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6546B1" w:rsidRDefault="006546B1" w:rsidP="000C18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46B1">
        <w:rPr>
          <w:rFonts w:ascii="Times New Roman" w:hAnsi="Times New Roman" w:cs="Times New Roman"/>
          <w:sz w:val="24"/>
          <w:szCs w:val="24"/>
        </w:rPr>
        <w:t>- ремонт водопроводов</w:t>
      </w:r>
      <w:r w:rsidR="00EE5D79" w:rsidRPr="006546B1">
        <w:rPr>
          <w:rFonts w:ascii="Times New Roman" w:hAnsi="Times New Roman" w:cs="Times New Roman"/>
          <w:sz w:val="24"/>
          <w:szCs w:val="24"/>
        </w:rPr>
        <w:t xml:space="preserve"> с.</w:t>
      </w:r>
      <w:r w:rsidR="0075472D" w:rsidRPr="006546B1">
        <w:rPr>
          <w:rFonts w:ascii="Times New Roman" w:hAnsi="Times New Roman" w:cs="Times New Roman"/>
          <w:sz w:val="24"/>
          <w:szCs w:val="24"/>
        </w:rPr>
        <w:t xml:space="preserve"> </w:t>
      </w:r>
      <w:r w:rsidR="00EE5D79" w:rsidRPr="006546B1">
        <w:rPr>
          <w:rFonts w:ascii="Times New Roman" w:hAnsi="Times New Roman" w:cs="Times New Roman"/>
          <w:sz w:val="24"/>
          <w:szCs w:val="24"/>
        </w:rPr>
        <w:t>Корнилово</w:t>
      </w:r>
      <w:r w:rsidRPr="006546B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6546B1">
        <w:rPr>
          <w:rFonts w:ascii="Times New Roman" w:hAnsi="Times New Roman" w:cs="Times New Roman"/>
          <w:sz w:val="24"/>
          <w:szCs w:val="24"/>
        </w:rPr>
        <w:t>Бодажково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46B1" w:rsidRPr="006546B1" w:rsidRDefault="006546B1" w:rsidP="000C18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46B1">
        <w:rPr>
          <w:rFonts w:ascii="Times New Roman" w:hAnsi="Times New Roman" w:cs="Times New Roman"/>
          <w:sz w:val="24"/>
          <w:szCs w:val="24"/>
        </w:rPr>
        <w:t xml:space="preserve"> ремонт газовой котельной </w:t>
      </w:r>
      <w:proofErr w:type="gramStart"/>
      <w:r w:rsidRPr="006546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6B1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End"/>
      <w:r w:rsidRPr="006546B1">
        <w:rPr>
          <w:rFonts w:ascii="Times New Roman" w:hAnsi="Times New Roman" w:cs="Times New Roman"/>
          <w:sz w:val="24"/>
          <w:szCs w:val="24"/>
        </w:rPr>
        <w:t xml:space="preserve"> Корнилово.</w:t>
      </w:r>
    </w:p>
    <w:p w:rsidR="00A52458" w:rsidRDefault="00A52458" w:rsidP="000C18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D79" w:rsidRPr="00C41DE0" w:rsidRDefault="00A52458" w:rsidP="000C1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Благоустройство (0503) – 3160,6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5D79" w:rsidRPr="00C41DE0">
        <w:rPr>
          <w:rFonts w:ascii="Times New Roman" w:hAnsi="Times New Roman" w:cs="Times New Roman"/>
          <w:b/>
          <w:sz w:val="24"/>
          <w:szCs w:val="24"/>
        </w:rPr>
        <w:t>т.руб</w:t>
      </w:r>
      <w:proofErr w:type="spellEnd"/>
      <w:r w:rsidR="0075472D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EE5D79" w:rsidRPr="00C41DE0" w:rsidRDefault="00A52458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уличное освещение – 1440,5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 750</w:t>
      </w:r>
      <w:r w:rsidR="00156320" w:rsidRPr="00C41DE0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="00156320" w:rsidRPr="00C41DE0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156320" w:rsidRPr="00C41DE0">
        <w:rPr>
          <w:rFonts w:ascii="Times New Roman" w:hAnsi="Times New Roman" w:cs="Times New Roman"/>
          <w:sz w:val="24"/>
          <w:szCs w:val="24"/>
        </w:rPr>
        <w:t>.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EF2862" w:rsidRPr="00C41DE0">
        <w:rPr>
          <w:rFonts w:ascii="Times New Roman" w:hAnsi="Times New Roman" w:cs="Times New Roman"/>
          <w:sz w:val="24"/>
          <w:szCs w:val="24"/>
        </w:rPr>
        <w:t xml:space="preserve">оплата за потребленную </w:t>
      </w:r>
      <w:r>
        <w:rPr>
          <w:rFonts w:ascii="Times New Roman" w:hAnsi="Times New Roman" w:cs="Times New Roman"/>
          <w:sz w:val="24"/>
          <w:szCs w:val="24"/>
        </w:rPr>
        <w:t>электроэнергию, 690,5</w:t>
      </w:r>
      <w:r w:rsidR="003F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C7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  <w:r w:rsidR="00EF2862" w:rsidRPr="00C41DE0">
        <w:rPr>
          <w:rFonts w:ascii="Times New Roman" w:hAnsi="Times New Roman" w:cs="Times New Roman"/>
          <w:sz w:val="24"/>
          <w:szCs w:val="24"/>
        </w:rPr>
        <w:t xml:space="preserve"> работы, услуги и товары для организации уличного освещения;</w:t>
      </w:r>
    </w:p>
    <w:p w:rsidR="00EE5D79" w:rsidRPr="00C41DE0" w:rsidRDefault="00EF2862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-озеленение -</w:t>
      </w:r>
      <w:r w:rsidR="00A52458">
        <w:rPr>
          <w:rFonts w:ascii="Times New Roman" w:hAnsi="Times New Roman" w:cs="Times New Roman"/>
          <w:sz w:val="24"/>
          <w:szCs w:val="24"/>
        </w:rPr>
        <w:t>52,6</w:t>
      </w:r>
      <w:r w:rsidR="00EE5D79" w:rsidRPr="00C4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79" w:rsidRPr="00C41DE0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  <w:r w:rsidRPr="00C41DE0">
        <w:rPr>
          <w:rFonts w:ascii="Times New Roman" w:hAnsi="Times New Roman" w:cs="Times New Roman"/>
          <w:sz w:val="24"/>
          <w:szCs w:val="24"/>
        </w:rPr>
        <w:t>;</w:t>
      </w:r>
    </w:p>
    <w:p w:rsidR="00EE5D79" w:rsidRPr="00C41DE0" w:rsidRDefault="00EE5D79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- организация и со</w:t>
      </w:r>
      <w:r w:rsidR="003F79C7">
        <w:rPr>
          <w:rFonts w:ascii="Times New Roman" w:hAnsi="Times New Roman" w:cs="Times New Roman"/>
          <w:sz w:val="24"/>
          <w:szCs w:val="24"/>
        </w:rPr>
        <w:t>держание мест захоронения – 50,0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DE0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</w:p>
    <w:p w:rsidR="00EE5D79" w:rsidRPr="00C41DE0" w:rsidRDefault="00EE5D79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>-прочие меропр</w:t>
      </w:r>
      <w:r w:rsidR="001A4329" w:rsidRPr="00C41DE0">
        <w:rPr>
          <w:rFonts w:ascii="Times New Roman" w:hAnsi="Times New Roman" w:cs="Times New Roman"/>
          <w:sz w:val="24"/>
          <w:szCs w:val="24"/>
        </w:rPr>
        <w:t>и</w:t>
      </w:r>
      <w:r w:rsidR="00A52458">
        <w:rPr>
          <w:rFonts w:ascii="Times New Roman" w:hAnsi="Times New Roman" w:cs="Times New Roman"/>
          <w:sz w:val="24"/>
          <w:szCs w:val="24"/>
        </w:rPr>
        <w:t>ятия по благоустройству – 1617,5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DE0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="0075472D" w:rsidRPr="00C41DE0">
        <w:rPr>
          <w:rFonts w:ascii="Times New Roman" w:hAnsi="Times New Roman" w:cs="Times New Roman"/>
          <w:sz w:val="24"/>
          <w:szCs w:val="24"/>
        </w:rPr>
        <w:t>.</w:t>
      </w:r>
    </w:p>
    <w:p w:rsidR="00EE5D79" w:rsidRPr="00C41DE0" w:rsidRDefault="00A52458" w:rsidP="000C1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0801)-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1688,1</w:t>
      </w:r>
      <w:r w:rsidR="00EE5D79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5D79" w:rsidRPr="00C41DE0">
        <w:rPr>
          <w:rFonts w:ascii="Times New Roman" w:hAnsi="Times New Roman" w:cs="Times New Roman"/>
          <w:b/>
          <w:sz w:val="24"/>
          <w:szCs w:val="24"/>
        </w:rPr>
        <w:t>т.руб</w:t>
      </w:r>
      <w:proofErr w:type="spellEnd"/>
      <w:r w:rsidR="0075472D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EE5D79" w:rsidRPr="00C41DE0" w:rsidRDefault="00EE5D79" w:rsidP="000C1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b/>
          <w:sz w:val="24"/>
          <w:szCs w:val="24"/>
        </w:rPr>
        <w:t>Соци</w:t>
      </w:r>
      <w:r w:rsidR="001A4329" w:rsidRPr="00C41DE0">
        <w:rPr>
          <w:rFonts w:ascii="Times New Roman" w:hAnsi="Times New Roman" w:cs="Times New Roman"/>
          <w:b/>
          <w:sz w:val="24"/>
          <w:szCs w:val="24"/>
        </w:rPr>
        <w:t>альная политика (</w:t>
      </w:r>
      <w:proofErr w:type="gramStart"/>
      <w:r w:rsidR="001A4329" w:rsidRPr="00C41DE0">
        <w:rPr>
          <w:rFonts w:ascii="Times New Roman" w:hAnsi="Times New Roman" w:cs="Times New Roman"/>
          <w:b/>
          <w:sz w:val="24"/>
          <w:szCs w:val="24"/>
        </w:rPr>
        <w:t>1003)-</w:t>
      </w:r>
      <w:proofErr w:type="gramEnd"/>
      <w:r w:rsidR="00A52458">
        <w:rPr>
          <w:rFonts w:ascii="Times New Roman" w:hAnsi="Times New Roman" w:cs="Times New Roman"/>
          <w:b/>
          <w:sz w:val="24"/>
          <w:szCs w:val="24"/>
        </w:rPr>
        <w:t>120</w:t>
      </w:r>
      <w:r w:rsidR="001A4329" w:rsidRPr="00C41DE0">
        <w:rPr>
          <w:rFonts w:ascii="Times New Roman" w:hAnsi="Times New Roman" w:cs="Times New Roman"/>
          <w:b/>
          <w:sz w:val="24"/>
          <w:szCs w:val="24"/>
        </w:rPr>
        <w:t xml:space="preserve">,0 </w:t>
      </w:r>
      <w:proofErr w:type="spellStart"/>
      <w:r w:rsidR="001A4329" w:rsidRPr="00C41DE0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="001A4329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EE5D79" w:rsidRDefault="00EE5D79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- ремонт жилья </w:t>
      </w:r>
      <w:r w:rsidR="0075472D" w:rsidRPr="00C41DE0">
        <w:rPr>
          <w:rFonts w:ascii="Times New Roman" w:hAnsi="Times New Roman" w:cs="Times New Roman"/>
          <w:sz w:val="24"/>
          <w:szCs w:val="24"/>
        </w:rPr>
        <w:t>труженикам</w:t>
      </w:r>
      <w:r w:rsidRPr="00C41DE0">
        <w:rPr>
          <w:rFonts w:ascii="Times New Roman" w:hAnsi="Times New Roman" w:cs="Times New Roman"/>
          <w:sz w:val="24"/>
          <w:szCs w:val="24"/>
        </w:rPr>
        <w:t xml:space="preserve"> тыла и вдовам ВОВ -100,0</w:t>
      </w:r>
      <w:r w:rsidR="00C3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62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C35662">
        <w:rPr>
          <w:rFonts w:ascii="Times New Roman" w:hAnsi="Times New Roman" w:cs="Times New Roman"/>
          <w:sz w:val="24"/>
          <w:szCs w:val="24"/>
        </w:rPr>
        <w:t>.</w:t>
      </w:r>
    </w:p>
    <w:p w:rsidR="00A52458" w:rsidRPr="00C41DE0" w:rsidRDefault="00A52458" w:rsidP="000C1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день старшего поколения 20,0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5D79" w:rsidRPr="00C41DE0" w:rsidRDefault="00EE5D79" w:rsidP="000C1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 </w:t>
      </w:r>
      <w:r w:rsidRPr="00C41DE0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DB1A3A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458">
        <w:rPr>
          <w:rFonts w:ascii="Times New Roman" w:hAnsi="Times New Roman" w:cs="Times New Roman"/>
          <w:b/>
          <w:sz w:val="24"/>
          <w:szCs w:val="24"/>
        </w:rPr>
        <w:t>культура и спорт (1101) – 970,9</w:t>
      </w:r>
      <w:r w:rsidR="00DB1A3A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A3A" w:rsidRPr="00C41DE0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="00DB1A3A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EE5D79" w:rsidRPr="00C41DE0" w:rsidRDefault="00A52458" w:rsidP="000C1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Межбюджетные трансферты – 260,3</w:t>
      </w:r>
      <w:r w:rsidR="00DB1A3A" w:rsidRPr="00C41D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A3A" w:rsidRPr="00C41DE0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="00DB1A3A" w:rsidRPr="00C41DE0">
        <w:rPr>
          <w:rFonts w:ascii="Times New Roman" w:hAnsi="Times New Roman" w:cs="Times New Roman"/>
          <w:b/>
          <w:sz w:val="24"/>
          <w:szCs w:val="24"/>
        </w:rPr>
        <w:t>.</w:t>
      </w:r>
    </w:p>
    <w:p w:rsidR="00EE5D79" w:rsidRPr="00C41DE0" w:rsidRDefault="00EE5D79" w:rsidP="000C18DC">
      <w:pPr>
        <w:spacing w:line="252" w:lineRule="auto"/>
        <w:ind w:left="-709" w:right="-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Как видно из расходов бюджета Администрация большую часть расходует на ремонт и строительство инженерных коммуникаций: </w:t>
      </w:r>
    </w:p>
    <w:p w:rsidR="00BA5AA9" w:rsidRDefault="00F36112" w:rsidP="000C18DC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 и введен в эксплуатацию пешеходный мост через р. Малая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с. Корнилово. Демонтирован старый навесной мост.</w:t>
      </w:r>
    </w:p>
    <w:p w:rsidR="00F36112" w:rsidRDefault="00F36112" w:rsidP="000C18DC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Произведено благоустройство прилегающей к мосту территории. Демонтированы остатки фундамента бывших теплиц, произведена планировка земельного участка.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Отсыпаны  щебнем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дорожки, подходы к мосту. </w:t>
      </w:r>
    </w:p>
    <w:p w:rsidR="00362E56" w:rsidRDefault="00362E56" w:rsidP="000C18DC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Произведен  монтаж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водопроводных, железобетонных колодцев диаметром 1,5 м, с обвязкой полиэтиленовых труб в количестве 18 шт.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7994">
        <w:rPr>
          <w:rFonts w:ascii="Times New Roman" w:hAnsi="Times New Roman" w:cs="Times New Roman"/>
          <w:sz w:val="24"/>
          <w:szCs w:val="24"/>
        </w:rPr>
        <w:t xml:space="preserve">Красная горка-2 и ул. </w:t>
      </w:r>
      <w:proofErr w:type="spellStart"/>
      <w:r w:rsidR="00A17994">
        <w:rPr>
          <w:rFonts w:ascii="Times New Roman" w:hAnsi="Times New Roman" w:cs="Times New Roman"/>
          <w:sz w:val="24"/>
          <w:szCs w:val="24"/>
        </w:rPr>
        <w:t>Рыкуна</w:t>
      </w:r>
      <w:proofErr w:type="spellEnd"/>
      <w:r w:rsidR="00A17994">
        <w:rPr>
          <w:rFonts w:ascii="Times New Roman" w:hAnsi="Times New Roman" w:cs="Times New Roman"/>
          <w:sz w:val="24"/>
          <w:szCs w:val="24"/>
        </w:rPr>
        <w:t>.</w:t>
      </w:r>
    </w:p>
    <w:p w:rsidR="00A17994" w:rsidRDefault="00A17994" w:rsidP="000C18DC">
      <w:pPr>
        <w:pStyle w:val="a7"/>
        <w:numPr>
          <w:ilvl w:val="0"/>
          <w:numId w:val="1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реконструкция водопровода на ул. Голикова. Проложено полиэтиленовая труба ПЭ100, диаметром 63 мм – 80 м.</w:t>
      </w:r>
    </w:p>
    <w:p w:rsidR="00E34536" w:rsidRDefault="00E34536" w:rsidP="000C18DC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E34536" w:rsidRPr="00AD672B" w:rsidRDefault="00E34536" w:rsidP="00AD672B">
      <w:pPr>
        <w:pStyle w:val="a7"/>
        <w:spacing w:line="252" w:lineRule="auto"/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Культура и спор</w:t>
      </w:r>
      <w:bookmarkStart w:id="0" w:name="_GoBack"/>
      <w:bookmarkEnd w:id="0"/>
      <w:r w:rsidRPr="00AD672B">
        <w:rPr>
          <w:rFonts w:ascii="Times New Roman" w:hAnsi="Times New Roman" w:cs="Times New Roman"/>
          <w:b/>
          <w:sz w:val="24"/>
          <w:szCs w:val="24"/>
        </w:rPr>
        <w:t>т.</w:t>
      </w:r>
    </w:p>
    <w:p w:rsidR="00A17994" w:rsidRDefault="00A17994" w:rsidP="000C18DC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E34536" w:rsidRDefault="00E34536" w:rsidP="000C18DC">
      <w:pPr>
        <w:pStyle w:val="a7"/>
        <w:numPr>
          <w:ilvl w:val="0"/>
          <w:numId w:val="2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Проведены работы по благоустройству помещения лыжной базы. П</w:t>
      </w:r>
      <w:r w:rsidR="00A17994">
        <w:rPr>
          <w:rFonts w:ascii="Times New Roman" w:hAnsi="Times New Roman" w:cs="Times New Roman"/>
          <w:sz w:val="24"/>
          <w:szCs w:val="24"/>
        </w:rPr>
        <w:t>роизведен</w:t>
      </w:r>
      <w:r>
        <w:rPr>
          <w:rFonts w:ascii="Times New Roman" w:hAnsi="Times New Roman" w:cs="Times New Roman"/>
          <w:sz w:val="24"/>
          <w:szCs w:val="24"/>
        </w:rPr>
        <w:t xml:space="preserve"> монтаж отопления, освещения.</w:t>
      </w:r>
    </w:p>
    <w:p w:rsidR="00D07D34" w:rsidRDefault="00D07D34" w:rsidP="000C18DC">
      <w:pPr>
        <w:pStyle w:val="a7"/>
        <w:numPr>
          <w:ilvl w:val="0"/>
          <w:numId w:val="2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35A">
        <w:rPr>
          <w:rFonts w:ascii="Times New Roman" w:hAnsi="Times New Roman" w:cs="Times New Roman"/>
          <w:sz w:val="24"/>
          <w:szCs w:val="24"/>
        </w:rPr>
        <w:t xml:space="preserve">возведен новый памятник погибшим в Великой Отечественной Войне. В д. </w:t>
      </w:r>
      <w:proofErr w:type="spellStart"/>
      <w:r w:rsidR="0066235A">
        <w:rPr>
          <w:rFonts w:ascii="Times New Roman" w:hAnsi="Times New Roman" w:cs="Times New Roman"/>
          <w:sz w:val="24"/>
          <w:szCs w:val="24"/>
        </w:rPr>
        <w:t>Лязгино</w:t>
      </w:r>
      <w:proofErr w:type="spellEnd"/>
      <w:r w:rsidR="0066235A">
        <w:rPr>
          <w:rFonts w:ascii="Times New Roman" w:hAnsi="Times New Roman" w:cs="Times New Roman"/>
          <w:sz w:val="24"/>
          <w:szCs w:val="24"/>
        </w:rPr>
        <w:t xml:space="preserve"> заменили ограждение памятника участникам ВОВ.</w:t>
      </w:r>
    </w:p>
    <w:p w:rsidR="00E34536" w:rsidRPr="00E34536" w:rsidRDefault="0066235A" w:rsidP="000C18DC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CEA" w:rsidRPr="00AD672B" w:rsidRDefault="00BA5AA9" w:rsidP="00AD672B">
      <w:pPr>
        <w:pStyle w:val="a7"/>
        <w:spacing w:line="252" w:lineRule="auto"/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Уличное освещение.</w:t>
      </w:r>
    </w:p>
    <w:p w:rsidR="00A17994" w:rsidRDefault="00A17994" w:rsidP="000C18DC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E34536" w:rsidRDefault="00E34536" w:rsidP="000C18DC">
      <w:pPr>
        <w:pStyle w:val="a7"/>
        <w:numPr>
          <w:ilvl w:val="0"/>
          <w:numId w:val="3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технические условия у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17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освещение улиц Степная и Солнечная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Зеленая Долина. Выполнен и согласован проект.</w:t>
      </w:r>
    </w:p>
    <w:p w:rsidR="00A55A81" w:rsidRDefault="00A55A81" w:rsidP="000C18DC">
      <w:pPr>
        <w:pStyle w:val="a7"/>
        <w:numPr>
          <w:ilvl w:val="0"/>
          <w:numId w:val="3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Центральный: ул. Знаменская и пер. Девяткин – проложено линии электропередач 1100 м., монтаж 27 светильников;</w:t>
      </w:r>
    </w:p>
    <w:p w:rsidR="00A55A81" w:rsidRDefault="00A55A81" w:rsidP="000C18DC">
      <w:pPr>
        <w:pStyle w:val="a7"/>
        <w:numPr>
          <w:ilvl w:val="0"/>
          <w:numId w:val="3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светильников, 300 м. линии;</w:t>
      </w:r>
    </w:p>
    <w:p w:rsidR="00A55A81" w:rsidRDefault="00A55A81" w:rsidP="000C18DC">
      <w:pPr>
        <w:pStyle w:val="a7"/>
        <w:numPr>
          <w:ilvl w:val="0"/>
          <w:numId w:val="3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Пер. Новый: 2 светильника, 100 м. линии;</w:t>
      </w:r>
    </w:p>
    <w:p w:rsidR="00A55A81" w:rsidRDefault="00A55A81" w:rsidP="000C18DC">
      <w:pPr>
        <w:pStyle w:val="a7"/>
        <w:numPr>
          <w:ilvl w:val="0"/>
          <w:numId w:val="3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Красная горка, ул. Звездная, ул. Удачная, ул. Сосновая 15 светильников, 735 м. линии;</w:t>
      </w:r>
    </w:p>
    <w:p w:rsidR="00A55A81" w:rsidRDefault="00A55A81" w:rsidP="000C18DC">
      <w:pPr>
        <w:pStyle w:val="a7"/>
        <w:numPr>
          <w:ilvl w:val="0"/>
          <w:numId w:val="3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Малая Михайловка ул. Центральная 4 светильника.</w:t>
      </w:r>
    </w:p>
    <w:p w:rsidR="00AD672B" w:rsidRDefault="00AD672B" w:rsidP="00AD672B">
      <w:pPr>
        <w:pStyle w:val="a7"/>
        <w:numPr>
          <w:ilvl w:val="0"/>
          <w:numId w:val="3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Набережная - проложено линии электропередач 480 м., монтаж светильников 9 шт.</w:t>
      </w:r>
    </w:p>
    <w:p w:rsidR="00AD672B" w:rsidRDefault="00AD672B" w:rsidP="00AD672B">
      <w:pPr>
        <w:pStyle w:val="a7"/>
        <w:numPr>
          <w:ilvl w:val="0"/>
          <w:numId w:val="3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Первомайская: 1 светильник, 60 м. линии.</w:t>
      </w:r>
    </w:p>
    <w:p w:rsidR="00AD672B" w:rsidRDefault="00AD672B" w:rsidP="000C18DC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4339DE" w:rsidRPr="00AD672B" w:rsidRDefault="004339DE" w:rsidP="00AD672B">
      <w:pPr>
        <w:pStyle w:val="a7"/>
        <w:spacing w:line="252" w:lineRule="auto"/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Дороги.</w:t>
      </w:r>
    </w:p>
    <w:p w:rsidR="004339DE" w:rsidRDefault="004339DE" w:rsidP="000C18DC">
      <w:pPr>
        <w:pStyle w:val="a7"/>
        <w:numPr>
          <w:ilvl w:val="0"/>
          <w:numId w:val="4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Отсыпаны дороги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Красная горка-2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Вознесенкая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(до ул. Рождественская) – 600м. Жилой массив «Барсучья гора ул. Крещенская (вдоль газопровода) </w:t>
      </w:r>
      <w:r w:rsidR="00D07D34">
        <w:rPr>
          <w:rFonts w:ascii="Times New Roman" w:hAnsi="Times New Roman" w:cs="Times New Roman"/>
          <w:sz w:val="24"/>
          <w:szCs w:val="24"/>
        </w:rPr>
        <w:t xml:space="preserve">– 200 </w:t>
      </w:r>
      <w:proofErr w:type="gramStart"/>
      <w:r w:rsidR="00D07D34">
        <w:rPr>
          <w:rFonts w:ascii="Times New Roman" w:hAnsi="Times New Roman" w:cs="Times New Roman"/>
          <w:sz w:val="24"/>
          <w:szCs w:val="24"/>
        </w:rPr>
        <w:t>м..</w:t>
      </w:r>
      <w:proofErr w:type="gramEnd"/>
    </w:p>
    <w:p w:rsidR="00D07D34" w:rsidRPr="00D07D34" w:rsidRDefault="003F1402" w:rsidP="000C18DC">
      <w:pPr>
        <w:pStyle w:val="a7"/>
        <w:numPr>
          <w:ilvl w:val="0"/>
          <w:numId w:val="4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7D34" w:rsidRPr="00D07D34">
        <w:rPr>
          <w:rFonts w:ascii="Times New Roman" w:hAnsi="Times New Roman" w:cs="Times New Roman"/>
          <w:sz w:val="24"/>
          <w:szCs w:val="24"/>
        </w:rPr>
        <w:t>сфальтирован участок дороги на улице Молодежная (от сельского кладбища до ул. Лесная).</w:t>
      </w:r>
    </w:p>
    <w:p w:rsidR="00D07D34" w:rsidRPr="00D07D34" w:rsidRDefault="00D07D34" w:rsidP="000C18DC">
      <w:pPr>
        <w:pStyle w:val="a7"/>
        <w:numPr>
          <w:ilvl w:val="0"/>
          <w:numId w:val="4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Произведен ремонт участка дороги на ул. Ключевая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Центральный).</w:t>
      </w:r>
    </w:p>
    <w:p w:rsidR="006A750C" w:rsidRPr="00A17994" w:rsidRDefault="006A750C" w:rsidP="000C18DC">
      <w:pPr>
        <w:pStyle w:val="a7"/>
        <w:numPr>
          <w:ilvl w:val="0"/>
          <w:numId w:val="4"/>
        </w:num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 xml:space="preserve">Подготовлены документы для асфальтирования </w:t>
      </w:r>
      <w:r w:rsidR="00ED0353" w:rsidRPr="00A17994">
        <w:rPr>
          <w:rFonts w:ascii="Times New Roman" w:hAnsi="Times New Roman" w:cs="Times New Roman"/>
          <w:sz w:val="24"/>
          <w:szCs w:val="24"/>
        </w:rPr>
        <w:t xml:space="preserve">остальной части </w:t>
      </w:r>
      <w:r w:rsidRPr="00A17994">
        <w:rPr>
          <w:rFonts w:ascii="Times New Roman" w:hAnsi="Times New Roman" w:cs="Times New Roman"/>
          <w:sz w:val="24"/>
          <w:szCs w:val="24"/>
        </w:rPr>
        <w:t>дороги улицы Подгорная</w:t>
      </w:r>
      <w:r w:rsidR="00ED0353" w:rsidRPr="00A17994">
        <w:rPr>
          <w:rFonts w:ascii="Times New Roman" w:hAnsi="Times New Roman" w:cs="Times New Roman"/>
          <w:sz w:val="24"/>
          <w:szCs w:val="24"/>
        </w:rPr>
        <w:t xml:space="preserve"> и части улицы Пролетарской села Корнилово в 2020</w:t>
      </w:r>
      <w:r w:rsidRPr="00A1799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7994" w:rsidRDefault="00A17994" w:rsidP="000C18DC">
      <w:pPr>
        <w:pStyle w:val="a7"/>
        <w:spacing w:line="252" w:lineRule="auto"/>
        <w:ind w:left="1080"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A17994" w:rsidRPr="00AD672B" w:rsidRDefault="00A17994" w:rsidP="00AD672B">
      <w:pPr>
        <w:pStyle w:val="a7"/>
        <w:spacing w:line="252" w:lineRule="auto"/>
        <w:ind w:left="1080"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Газификация.</w:t>
      </w:r>
    </w:p>
    <w:p w:rsidR="006A750C" w:rsidRDefault="00B51A3C" w:rsidP="000C18D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A17994">
        <w:rPr>
          <w:rFonts w:ascii="Times New Roman" w:hAnsi="Times New Roman" w:cs="Times New Roman"/>
          <w:sz w:val="24"/>
          <w:szCs w:val="24"/>
        </w:rPr>
        <w:t xml:space="preserve">             1. Завершены</w:t>
      </w:r>
      <w:r w:rsidRPr="00C41DE0">
        <w:rPr>
          <w:rFonts w:ascii="Times New Roman" w:hAnsi="Times New Roman" w:cs="Times New Roman"/>
          <w:sz w:val="24"/>
          <w:szCs w:val="24"/>
        </w:rPr>
        <w:t xml:space="preserve"> </w:t>
      </w:r>
      <w:r w:rsidR="00ED0353">
        <w:rPr>
          <w:rFonts w:ascii="Times New Roman" w:hAnsi="Times New Roman" w:cs="Times New Roman"/>
          <w:sz w:val="24"/>
          <w:szCs w:val="24"/>
        </w:rPr>
        <w:t xml:space="preserve">  работы по разработке проектно-сметной документации</w:t>
      </w:r>
      <w:r w:rsidR="00CC125C">
        <w:rPr>
          <w:rFonts w:ascii="Times New Roman" w:hAnsi="Times New Roman" w:cs="Times New Roman"/>
          <w:sz w:val="24"/>
          <w:szCs w:val="24"/>
        </w:rPr>
        <w:t xml:space="preserve"> (далее-ПСД)</w:t>
      </w:r>
      <w:r w:rsidR="00ED0353">
        <w:rPr>
          <w:rFonts w:ascii="Times New Roman" w:hAnsi="Times New Roman" w:cs="Times New Roman"/>
          <w:sz w:val="24"/>
          <w:szCs w:val="24"/>
        </w:rPr>
        <w:t xml:space="preserve"> на газификацию улиц Хвойная, Центральная и примыкающих к ней переулков.</w:t>
      </w:r>
      <w:r w:rsidR="00CC125C">
        <w:rPr>
          <w:rFonts w:ascii="Times New Roman" w:hAnsi="Times New Roman" w:cs="Times New Roman"/>
          <w:sz w:val="24"/>
          <w:szCs w:val="24"/>
        </w:rPr>
        <w:t xml:space="preserve"> </w:t>
      </w:r>
      <w:r w:rsidR="00A17994">
        <w:rPr>
          <w:rFonts w:ascii="Times New Roman" w:hAnsi="Times New Roman" w:cs="Times New Roman"/>
          <w:sz w:val="24"/>
          <w:szCs w:val="24"/>
        </w:rPr>
        <w:t>Проект прошел государственную экспертизу. Администрацией Томского района подана заявка на 2022 год на газификацию указанных улиц за счет средств Федерального либо областного бюджета.</w:t>
      </w:r>
    </w:p>
    <w:p w:rsidR="00A17994" w:rsidRPr="00C41DE0" w:rsidRDefault="00A17994" w:rsidP="000C18D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Запланированы работы по подготовке проекта газификации с. Корнилово, д. малая Михайловка.</w:t>
      </w:r>
    </w:p>
    <w:p w:rsidR="00E51101" w:rsidRPr="00AD672B" w:rsidRDefault="00B51A3C" w:rsidP="00AD672B">
      <w:pPr>
        <w:spacing w:line="252" w:lineRule="auto"/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Градостроительство</w:t>
      </w:r>
      <w:r w:rsidR="003F1402" w:rsidRPr="00AD672B">
        <w:rPr>
          <w:rFonts w:ascii="Times New Roman" w:hAnsi="Times New Roman" w:cs="Times New Roman"/>
          <w:b/>
          <w:sz w:val="24"/>
          <w:szCs w:val="24"/>
        </w:rPr>
        <w:t xml:space="preserve"> и землепользование</w:t>
      </w:r>
      <w:r w:rsidRPr="00AD672B">
        <w:rPr>
          <w:rFonts w:ascii="Times New Roman" w:hAnsi="Times New Roman" w:cs="Times New Roman"/>
          <w:b/>
          <w:sz w:val="24"/>
          <w:szCs w:val="24"/>
        </w:rPr>
        <w:t>.</w:t>
      </w:r>
    </w:p>
    <w:p w:rsidR="00B51A3C" w:rsidRDefault="00E51101" w:rsidP="000C18D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9F7A7D">
        <w:rPr>
          <w:rFonts w:ascii="Times New Roman" w:hAnsi="Times New Roman" w:cs="Times New Roman"/>
          <w:sz w:val="24"/>
          <w:szCs w:val="24"/>
        </w:rPr>
        <w:t xml:space="preserve">     </w:t>
      </w:r>
      <w:r w:rsidR="009F7A7D" w:rsidRPr="009F7A7D">
        <w:rPr>
          <w:rFonts w:ascii="Times New Roman" w:hAnsi="Times New Roman" w:cs="Times New Roman"/>
          <w:sz w:val="24"/>
          <w:szCs w:val="24"/>
        </w:rPr>
        <w:t xml:space="preserve">     </w:t>
      </w:r>
      <w:r w:rsidR="00A83A6C" w:rsidRPr="00A83A6C">
        <w:rPr>
          <w:rFonts w:ascii="Times New Roman" w:hAnsi="Times New Roman" w:cs="Times New Roman"/>
          <w:sz w:val="24"/>
          <w:szCs w:val="24"/>
        </w:rPr>
        <w:t xml:space="preserve">Выдано </w:t>
      </w:r>
      <w:proofErr w:type="gramStart"/>
      <w:r w:rsidR="00A83A6C" w:rsidRPr="00A83A6C">
        <w:rPr>
          <w:rFonts w:ascii="Times New Roman" w:hAnsi="Times New Roman" w:cs="Times New Roman"/>
          <w:sz w:val="24"/>
          <w:szCs w:val="24"/>
        </w:rPr>
        <w:t>149</w:t>
      </w:r>
      <w:r w:rsidR="00CC125C" w:rsidRPr="00A83A6C">
        <w:rPr>
          <w:rFonts w:ascii="Times New Roman" w:hAnsi="Times New Roman" w:cs="Times New Roman"/>
          <w:sz w:val="24"/>
          <w:szCs w:val="24"/>
        </w:rPr>
        <w:t xml:space="preserve">  уведомления</w:t>
      </w:r>
      <w:proofErr w:type="gramEnd"/>
      <w:r w:rsidR="00CC125C" w:rsidRPr="00A83A6C">
        <w:rPr>
          <w:rFonts w:ascii="Times New Roman" w:hAnsi="Times New Roman" w:cs="Times New Roman"/>
          <w:sz w:val="24"/>
          <w:szCs w:val="24"/>
        </w:rPr>
        <w:t xml:space="preserve"> о соответствии планируемого строительства </w:t>
      </w:r>
      <w:r w:rsidR="00826E91" w:rsidRPr="00A83A6C">
        <w:rPr>
          <w:rFonts w:ascii="Times New Roman" w:hAnsi="Times New Roman" w:cs="Times New Roman"/>
          <w:sz w:val="24"/>
          <w:szCs w:val="24"/>
        </w:rPr>
        <w:t xml:space="preserve"> жилых </w:t>
      </w:r>
      <w:r w:rsidR="006B7DBA" w:rsidRPr="00A83A6C">
        <w:rPr>
          <w:rFonts w:ascii="Times New Roman" w:hAnsi="Times New Roman" w:cs="Times New Roman"/>
          <w:sz w:val="24"/>
          <w:szCs w:val="24"/>
        </w:rPr>
        <w:t>д</w:t>
      </w:r>
      <w:r w:rsidR="00A83A6C" w:rsidRPr="00A83A6C">
        <w:rPr>
          <w:rFonts w:ascii="Times New Roman" w:hAnsi="Times New Roman" w:cs="Times New Roman"/>
          <w:sz w:val="24"/>
          <w:szCs w:val="24"/>
        </w:rPr>
        <w:t>омов. Введено в эксплуатацию 90</w:t>
      </w:r>
      <w:r w:rsidR="00826E91" w:rsidRPr="00A83A6C">
        <w:rPr>
          <w:rFonts w:ascii="Times New Roman" w:hAnsi="Times New Roman" w:cs="Times New Roman"/>
          <w:sz w:val="24"/>
          <w:szCs w:val="24"/>
        </w:rPr>
        <w:t xml:space="preserve"> жилых домов.</w:t>
      </w:r>
    </w:p>
    <w:p w:rsidR="003F1402" w:rsidRDefault="003F1402" w:rsidP="000C18D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Предоставлено в аренду 4 земельных участка из земель находящихся в собственности поселения. Выкуплено в собственности 8 земельных участков. Продано в собственность 6 земельных участков. </w:t>
      </w:r>
    </w:p>
    <w:p w:rsidR="003F1402" w:rsidRDefault="003F1402" w:rsidP="000C18D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муниципального земельного контроля проведено 11 проверок. 4 землепользователя привлечены к административной ответственности. </w:t>
      </w:r>
    </w:p>
    <w:p w:rsidR="003F1402" w:rsidRDefault="003F1402" w:rsidP="000C18D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DD" w:rsidRPr="00AD672B" w:rsidRDefault="00F913DD" w:rsidP="00AD672B">
      <w:pPr>
        <w:spacing w:line="252" w:lineRule="auto"/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Сбор и вывоз ТКО.</w:t>
      </w:r>
    </w:p>
    <w:p w:rsidR="00826E91" w:rsidRPr="00F913DD" w:rsidRDefault="00F913DD" w:rsidP="000C18D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6E91" w:rsidRPr="00F913DD">
        <w:rPr>
          <w:rFonts w:ascii="Times New Roman" w:hAnsi="Times New Roman" w:cs="Times New Roman"/>
          <w:sz w:val="24"/>
          <w:szCs w:val="24"/>
        </w:rPr>
        <w:t>Сбор и вывоз твер</w:t>
      </w:r>
      <w:r w:rsidR="006B7DBA" w:rsidRPr="00F913DD">
        <w:rPr>
          <w:rFonts w:ascii="Times New Roman" w:hAnsi="Times New Roman" w:cs="Times New Roman"/>
          <w:sz w:val="24"/>
          <w:szCs w:val="24"/>
        </w:rPr>
        <w:t>дых коммунальных отходов (ТКО) с июля 2019 года осуществляет региональный оператор УМП «</w:t>
      </w:r>
      <w:proofErr w:type="spellStart"/>
      <w:r w:rsidR="006B7DBA" w:rsidRPr="00F913DD"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 w:rsidR="006B7DBA" w:rsidRPr="00F913DD">
        <w:rPr>
          <w:rFonts w:ascii="Times New Roman" w:hAnsi="Times New Roman" w:cs="Times New Roman"/>
          <w:sz w:val="24"/>
          <w:szCs w:val="24"/>
        </w:rPr>
        <w:t xml:space="preserve">». Администрация оказывает </w:t>
      </w:r>
      <w:r w:rsidRPr="00F913DD">
        <w:rPr>
          <w:rFonts w:ascii="Times New Roman" w:hAnsi="Times New Roman" w:cs="Times New Roman"/>
          <w:sz w:val="24"/>
          <w:szCs w:val="24"/>
        </w:rPr>
        <w:t xml:space="preserve">в работе с населением. Заключаются договора, проводятся разъяснительные беседы.  Проведены работы по благоустройству контейнерных площадок, путем отсыпкой щебнем площадок и подходов к ним, на ул. Центральная, ул. Голикова, ул. Коммунистическая, </w:t>
      </w:r>
      <w:proofErr w:type="spellStart"/>
      <w:r w:rsidRPr="00F913D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913DD">
        <w:rPr>
          <w:rFonts w:ascii="Times New Roman" w:hAnsi="Times New Roman" w:cs="Times New Roman"/>
          <w:sz w:val="24"/>
          <w:szCs w:val="24"/>
        </w:rPr>
        <w:t>. Красная горка.</w:t>
      </w:r>
    </w:p>
    <w:p w:rsidR="00F913DD" w:rsidRPr="00AD672B" w:rsidRDefault="00F913DD" w:rsidP="00AD672B">
      <w:pPr>
        <w:spacing w:line="252" w:lineRule="auto"/>
        <w:ind w:left="1080" w:right="-1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9CC" w:rsidRPr="00AD672B" w:rsidRDefault="006B59CC" w:rsidP="00AD672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B">
        <w:rPr>
          <w:rFonts w:ascii="Times New Roman" w:hAnsi="Times New Roman" w:cs="Times New Roman"/>
          <w:b/>
          <w:sz w:val="24"/>
          <w:szCs w:val="24"/>
        </w:rPr>
        <w:t>Благоустр</w:t>
      </w:r>
      <w:r w:rsidR="001274F0" w:rsidRPr="00AD672B">
        <w:rPr>
          <w:rFonts w:ascii="Times New Roman" w:hAnsi="Times New Roman" w:cs="Times New Roman"/>
          <w:b/>
          <w:sz w:val="24"/>
          <w:szCs w:val="24"/>
        </w:rPr>
        <w:t>ойство.</w:t>
      </w:r>
    </w:p>
    <w:p w:rsidR="00362E56" w:rsidRPr="001274F0" w:rsidRDefault="00362E56" w:rsidP="000C18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51101" w:rsidRDefault="0066235A" w:rsidP="000C18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274F0" w:rsidRPr="001274F0">
        <w:rPr>
          <w:rFonts w:ascii="Times New Roman" w:hAnsi="Times New Roman" w:cs="Times New Roman"/>
          <w:sz w:val="24"/>
          <w:szCs w:val="24"/>
        </w:rPr>
        <w:t xml:space="preserve">  В целях благоустройства парковой зоны в центре села Корнилово, был разработан дизайн-проект благоустройства. </w:t>
      </w:r>
      <w:r w:rsidR="001274F0">
        <w:rPr>
          <w:rFonts w:ascii="Times New Roman" w:hAnsi="Times New Roman" w:cs="Times New Roman"/>
          <w:sz w:val="24"/>
          <w:szCs w:val="24"/>
        </w:rPr>
        <w:t xml:space="preserve">Чтобы попасть в программу финансирования, с данным проектом мы приняли </w:t>
      </w:r>
      <w:proofErr w:type="gramStart"/>
      <w:r w:rsidR="001274F0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="001274F0">
        <w:rPr>
          <w:rFonts w:ascii="Times New Roman" w:hAnsi="Times New Roman" w:cs="Times New Roman"/>
          <w:sz w:val="24"/>
          <w:szCs w:val="24"/>
        </w:rPr>
        <w:t xml:space="preserve"> районном голосовании. </w:t>
      </w:r>
      <w:proofErr w:type="gramStart"/>
      <w:r w:rsidR="001274F0">
        <w:rPr>
          <w:rFonts w:ascii="Times New Roman" w:hAnsi="Times New Roman" w:cs="Times New Roman"/>
          <w:sz w:val="24"/>
          <w:szCs w:val="24"/>
        </w:rPr>
        <w:t>К сожалению</w:t>
      </w:r>
      <w:proofErr w:type="gramEnd"/>
      <w:r w:rsidR="001274F0">
        <w:rPr>
          <w:rFonts w:ascii="Times New Roman" w:hAnsi="Times New Roman" w:cs="Times New Roman"/>
          <w:sz w:val="24"/>
          <w:szCs w:val="24"/>
        </w:rPr>
        <w:t xml:space="preserve"> мы оказались совсем не в первых рядах, </w:t>
      </w:r>
      <w:r w:rsidR="00E51101">
        <w:rPr>
          <w:rFonts w:ascii="Times New Roman" w:hAnsi="Times New Roman" w:cs="Times New Roman"/>
          <w:sz w:val="24"/>
          <w:szCs w:val="24"/>
        </w:rPr>
        <w:t xml:space="preserve">поэтому </w:t>
      </w:r>
      <w:r>
        <w:rPr>
          <w:rFonts w:ascii="Times New Roman" w:hAnsi="Times New Roman" w:cs="Times New Roman"/>
          <w:sz w:val="24"/>
          <w:szCs w:val="24"/>
        </w:rPr>
        <w:t xml:space="preserve">в 2021 году выйдем на конкурс с новым проектом. </w:t>
      </w:r>
      <w:r w:rsidR="00E511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1101">
        <w:rPr>
          <w:rFonts w:ascii="Times New Roman" w:hAnsi="Times New Roman" w:cs="Times New Roman"/>
          <w:sz w:val="24"/>
          <w:szCs w:val="24"/>
        </w:rPr>
        <w:t>После схода снега, на постоянной основе проводилась работа по уборке территорий, контейнерных площадок, выявлению и уборке несанкционированных свалок.</w:t>
      </w:r>
    </w:p>
    <w:p w:rsidR="0066235A" w:rsidRPr="001274F0" w:rsidRDefault="0066235A" w:rsidP="000C18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Красная горка», ул. Надежды отсыпан земельный участок для строительства детской игровой площадки. В настоящее время решается вопрос оформления прав на земельный участок.</w:t>
      </w:r>
    </w:p>
    <w:p w:rsidR="00826E91" w:rsidRPr="00C41DE0" w:rsidRDefault="00362E56" w:rsidP="000C18D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913DD">
        <w:rPr>
          <w:rFonts w:ascii="Times New Roman" w:hAnsi="Times New Roman" w:cs="Times New Roman"/>
          <w:sz w:val="24"/>
          <w:szCs w:val="24"/>
        </w:rPr>
        <w:t>Произведена</w:t>
      </w:r>
      <w:r>
        <w:rPr>
          <w:rFonts w:ascii="Times New Roman" w:hAnsi="Times New Roman" w:cs="Times New Roman"/>
          <w:sz w:val="24"/>
          <w:szCs w:val="24"/>
        </w:rPr>
        <w:t xml:space="preserve"> планировка и отсыпка щебнем земельных участков для организации остановки школьного автобуса,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Красная горка ул. Сосновая, ул. Зеленая, ул. Путевая.</w:t>
      </w:r>
    </w:p>
    <w:p w:rsidR="00B51A3C" w:rsidRPr="00C41DE0" w:rsidRDefault="00B51A3C" w:rsidP="000C18DC">
      <w:pPr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BA5AA9" w:rsidRPr="00C41DE0" w:rsidRDefault="00BA5AA9" w:rsidP="000C18DC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EE5D79" w:rsidRPr="00C41DE0" w:rsidRDefault="00EE5D79" w:rsidP="000C18DC">
      <w:pPr>
        <w:pStyle w:val="a7"/>
        <w:spacing w:line="252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sectPr w:rsidR="00EE5D79" w:rsidRPr="00C41DE0" w:rsidSect="009347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24" w:rsidRDefault="001B4724" w:rsidP="004534E1">
      <w:pPr>
        <w:spacing w:after="0" w:line="240" w:lineRule="auto"/>
      </w:pPr>
      <w:r>
        <w:separator/>
      </w:r>
    </w:p>
  </w:endnote>
  <w:endnote w:type="continuationSeparator" w:id="0">
    <w:p w:rsidR="001B4724" w:rsidRDefault="001B4724" w:rsidP="004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73797"/>
      <w:docPartObj>
        <w:docPartGallery w:val="Page Numbers (Bottom of Page)"/>
        <w:docPartUnique/>
      </w:docPartObj>
    </w:sdtPr>
    <w:sdtEndPr/>
    <w:sdtContent>
      <w:p w:rsidR="00E51101" w:rsidRDefault="002C0C2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7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1101" w:rsidRDefault="00E511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24" w:rsidRDefault="001B4724" w:rsidP="004534E1">
      <w:pPr>
        <w:spacing w:after="0" w:line="240" w:lineRule="auto"/>
      </w:pPr>
      <w:r>
        <w:separator/>
      </w:r>
    </w:p>
  </w:footnote>
  <w:footnote w:type="continuationSeparator" w:id="0">
    <w:p w:rsidR="001B4724" w:rsidRDefault="001B4724" w:rsidP="0045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6C63"/>
    <w:multiLevelType w:val="hybridMultilevel"/>
    <w:tmpl w:val="CC927DF6"/>
    <w:lvl w:ilvl="0" w:tplc="D00E3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510A58"/>
    <w:multiLevelType w:val="hybridMultilevel"/>
    <w:tmpl w:val="66183710"/>
    <w:lvl w:ilvl="0" w:tplc="11C2A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A0396"/>
    <w:multiLevelType w:val="hybridMultilevel"/>
    <w:tmpl w:val="CF824924"/>
    <w:lvl w:ilvl="0" w:tplc="58121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3B6E46"/>
    <w:multiLevelType w:val="hybridMultilevel"/>
    <w:tmpl w:val="AB3E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BC"/>
    <w:rsid w:val="000104F5"/>
    <w:rsid w:val="00012D57"/>
    <w:rsid w:val="00013F4A"/>
    <w:rsid w:val="00016DFA"/>
    <w:rsid w:val="00047972"/>
    <w:rsid w:val="0005756D"/>
    <w:rsid w:val="000742AF"/>
    <w:rsid w:val="00096316"/>
    <w:rsid w:val="000A123B"/>
    <w:rsid w:val="000C1636"/>
    <w:rsid w:val="000C18DC"/>
    <w:rsid w:val="000E74AB"/>
    <w:rsid w:val="001274F0"/>
    <w:rsid w:val="00141EA0"/>
    <w:rsid w:val="00156320"/>
    <w:rsid w:val="00164555"/>
    <w:rsid w:val="00166EA9"/>
    <w:rsid w:val="001706F3"/>
    <w:rsid w:val="001843EC"/>
    <w:rsid w:val="00187B84"/>
    <w:rsid w:val="00191395"/>
    <w:rsid w:val="001A4329"/>
    <w:rsid w:val="001B3E99"/>
    <w:rsid w:val="001B4724"/>
    <w:rsid w:val="001D600A"/>
    <w:rsid w:val="001D76AB"/>
    <w:rsid w:val="001E3947"/>
    <w:rsid w:val="00220204"/>
    <w:rsid w:val="002322BD"/>
    <w:rsid w:val="00245923"/>
    <w:rsid w:val="002809C9"/>
    <w:rsid w:val="002A16B2"/>
    <w:rsid w:val="002A6110"/>
    <w:rsid w:val="002C0C25"/>
    <w:rsid w:val="002D7A8C"/>
    <w:rsid w:val="002E543D"/>
    <w:rsid w:val="002F6199"/>
    <w:rsid w:val="00301512"/>
    <w:rsid w:val="00322E5E"/>
    <w:rsid w:val="00362E56"/>
    <w:rsid w:val="00375AB0"/>
    <w:rsid w:val="003A695E"/>
    <w:rsid w:val="003D0F9B"/>
    <w:rsid w:val="003D7970"/>
    <w:rsid w:val="003E3801"/>
    <w:rsid w:val="003F1402"/>
    <w:rsid w:val="003F20AA"/>
    <w:rsid w:val="003F79C7"/>
    <w:rsid w:val="00416429"/>
    <w:rsid w:val="004339DE"/>
    <w:rsid w:val="004534E1"/>
    <w:rsid w:val="0046642C"/>
    <w:rsid w:val="0048392E"/>
    <w:rsid w:val="00492993"/>
    <w:rsid w:val="004A5D7D"/>
    <w:rsid w:val="004C245A"/>
    <w:rsid w:val="004C63E6"/>
    <w:rsid w:val="004D22BB"/>
    <w:rsid w:val="004E75E1"/>
    <w:rsid w:val="004F1BD7"/>
    <w:rsid w:val="005059B2"/>
    <w:rsid w:val="00517364"/>
    <w:rsid w:val="00522A9C"/>
    <w:rsid w:val="00526554"/>
    <w:rsid w:val="00544D13"/>
    <w:rsid w:val="00552F53"/>
    <w:rsid w:val="005557AC"/>
    <w:rsid w:val="0056567B"/>
    <w:rsid w:val="005823D8"/>
    <w:rsid w:val="00585B4E"/>
    <w:rsid w:val="0059208D"/>
    <w:rsid w:val="00595EB3"/>
    <w:rsid w:val="005C1296"/>
    <w:rsid w:val="005D67A4"/>
    <w:rsid w:val="005E334E"/>
    <w:rsid w:val="005F7C45"/>
    <w:rsid w:val="00605E47"/>
    <w:rsid w:val="0062244C"/>
    <w:rsid w:val="0063527B"/>
    <w:rsid w:val="00637F61"/>
    <w:rsid w:val="00644F57"/>
    <w:rsid w:val="0064657B"/>
    <w:rsid w:val="00646AC0"/>
    <w:rsid w:val="006546B1"/>
    <w:rsid w:val="0066235A"/>
    <w:rsid w:val="00667F43"/>
    <w:rsid w:val="00673D1A"/>
    <w:rsid w:val="00673FBA"/>
    <w:rsid w:val="00686763"/>
    <w:rsid w:val="00694F9C"/>
    <w:rsid w:val="006A2E1B"/>
    <w:rsid w:val="006A750C"/>
    <w:rsid w:val="006B0E21"/>
    <w:rsid w:val="006B59CC"/>
    <w:rsid w:val="006B7DBA"/>
    <w:rsid w:val="006D74D3"/>
    <w:rsid w:val="006F0A2C"/>
    <w:rsid w:val="006F3506"/>
    <w:rsid w:val="007239E1"/>
    <w:rsid w:val="00750CEA"/>
    <w:rsid w:val="0075472D"/>
    <w:rsid w:val="007920CA"/>
    <w:rsid w:val="007C5D55"/>
    <w:rsid w:val="007D42BE"/>
    <w:rsid w:val="007D4375"/>
    <w:rsid w:val="00826E91"/>
    <w:rsid w:val="00833733"/>
    <w:rsid w:val="00835303"/>
    <w:rsid w:val="0084218D"/>
    <w:rsid w:val="00851294"/>
    <w:rsid w:val="008639DA"/>
    <w:rsid w:val="0086530A"/>
    <w:rsid w:val="008732C5"/>
    <w:rsid w:val="008733FB"/>
    <w:rsid w:val="008837BA"/>
    <w:rsid w:val="00884276"/>
    <w:rsid w:val="00893B69"/>
    <w:rsid w:val="008974C8"/>
    <w:rsid w:val="008B2BEB"/>
    <w:rsid w:val="008B4A1F"/>
    <w:rsid w:val="008C4FBA"/>
    <w:rsid w:val="008D0A10"/>
    <w:rsid w:val="008E38F1"/>
    <w:rsid w:val="00931B1F"/>
    <w:rsid w:val="009337C0"/>
    <w:rsid w:val="00934718"/>
    <w:rsid w:val="00934C87"/>
    <w:rsid w:val="00963270"/>
    <w:rsid w:val="00971A21"/>
    <w:rsid w:val="009778E5"/>
    <w:rsid w:val="009B2763"/>
    <w:rsid w:val="009B48BE"/>
    <w:rsid w:val="009C7891"/>
    <w:rsid w:val="009F17BE"/>
    <w:rsid w:val="009F7A7D"/>
    <w:rsid w:val="00A02231"/>
    <w:rsid w:val="00A07ED2"/>
    <w:rsid w:val="00A17994"/>
    <w:rsid w:val="00A30788"/>
    <w:rsid w:val="00A5059C"/>
    <w:rsid w:val="00A52458"/>
    <w:rsid w:val="00A556CE"/>
    <w:rsid w:val="00A55A81"/>
    <w:rsid w:val="00A61AE9"/>
    <w:rsid w:val="00A83A6C"/>
    <w:rsid w:val="00A91F96"/>
    <w:rsid w:val="00A95E06"/>
    <w:rsid w:val="00AA1F8B"/>
    <w:rsid w:val="00AB3E47"/>
    <w:rsid w:val="00AC7119"/>
    <w:rsid w:val="00AC7342"/>
    <w:rsid w:val="00AD08D1"/>
    <w:rsid w:val="00AD672B"/>
    <w:rsid w:val="00AF2E93"/>
    <w:rsid w:val="00B006D5"/>
    <w:rsid w:val="00B24891"/>
    <w:rsid w:val="00B45F62"/>
    <w:rsid w:val="00B47408"/>
    <w:rsid w:val="00B51A3C"/>
    <w:rsid w:val="00B83AA3"/>
    <w:rsid w:val="00BA4669"/>
    <w:rsid w:val="00BA5AA9"/>
    <w:rsid w:val="00BF3D85"/>
    <w:rsid w:val="00BF74F5"/>
    <w:rsid w:val="00C35662"/>
    <w:rsid w:val="00C35A3F"/>
    <w:rsid w:val="00C41DE0"/>
    <w:rsid w:val="00C65467"/>
    <w:rsid w:val="00C85E5A"/>
    <w:rsid w:val="00C91234"/>
    <w:rsid w:val="00C93DBC"/>
    <w:rsid w:val="00C95134"/>
    <w:rsid w:val="00C97661"/>
    <w:rsid w:val="00CA7CD0"/>
    <w:rsid w:val="00CC125C"/>
    <w:rsid w:val="00CC5EA6"/>
    <w:rsid w:val="00CD1A9F"/>
    <w:rsid w:val="00CD6A57"/>
    <w:rsid w:val="00CD7EE0"/>
    <w:rsid w:val="00CE3A10"/>
    <w:rsid w:val="00CF1BD3"/>
    <w:rsid w:val="00CF3EE4"/>
    <w:rsid w:val="00CF7B39"/>
    <w:rsid w:val="00D01F63"/>
    <w:rsid w:val="00D059AC"/>
    <w:rsid w:val="00D07D34"/>
    <w:rsid w:val="00D336F3"/>
    <w:rsid w:val="00D72418"/>
    <w:rsid w:val="00D73081"/>
    <w:rsid w:val="00D8185E"/>
    <w:rsid w:val="00D81F89"/>
    <w:rsid w:val="00D82C3F"/>
    <w:rsid w:val="00D8732F"/>
    <w:rsid w:val="00DA580D"/>
    <w:rsid w:val="00DB1A3A"/>
    <w:rsid w:val="00DB3D6A"/>
    <w:rsid w:val="00DC10D8"/>
    <w:rsid w:val="00DE11D7"/>
    <w:rsid w:val="00DF6BD1"/>
    <w:rsid w:val="00E06BA7"/>
    <w:rsid w:val="00E21422"/>
    <w:rsid w:val="00E34536"/>
    <w:rsid w:val="00E34CA6"/>
    <w:rsid w:val="00E358EB"/>
    <w:rsid w:val="00E51101"/>
    <w:rsid w:val="00E81089"/>
    <w:rsid w:val="00E817E6"/>
    <w:rsid w:val="00E96383"/>
    <w:rsid w:val="00EA0D42"/>
    <w:rsid w:val="00EB66A0"/>
    <w:rsid w:val="00EC4282"/>
    <w:rsid w:val="00EC4C44"/>
    <w:rsid w:val="00ED01B8"/>
    <w:rsid w:val="00ED0353"/>
    <w:rsid w:val="00ED7AD1"/>
    <w:rsid w:val="00EE5D79"/>
    <w:rsid w:val="00EF2862"/>
    <w:rsid w:val="00EF44AB"/>
    <w:rsid w:val="00F12722"/>
    <w:rsid w:val="00F36112"/>
    <w:rsid w:val="00F459CC"/>
    <w:rsid w:val="00F814B5"/>
    <w:rsid w:val="00F913DD"/>
    <w:rsid w:val="00FB439B"/>
    <w:rsid w:val="00FC1D3A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A3168-B8D0-47DC-AF6B-91ED3494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4E1"/>
  </w:style>
  <w:style w:type="paragraph" w:styleId="a5">
    <w:name w:val="footer"/>
    <w:basedOn w:val="a"/>
    <w:link w:val="a6"/>
    <w:uiPriority w:val="99"/>
    <w:unhideWhenUsed/>
    <w:rsid w:val="0045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4E1"/>
  </w:style>
  <w:style w:type="paragraph" w:styleId="a7">
    <w:name w:val="List Paragraph"/>
    <w:basedOn w:val="a"/>
    <w:uiPriority w:val="34"/>
    <w:qFormat/>
    <w:rsid w:val="00EE5D79"/>
    <w:pPr>
      <w:ind w:left="720"/>
      <w:contextualSpacing/>
    </w:pPr>
  </w:style>
  <w:style w:type="paragraph" w:styleId="a8">
    <w:name w:val="No Spacing"/>
    <w:uiPriority w:val="1"/>
    <w:qFormat/>
    <w:rsid w:val="004C245A"/>
    <w:pPr>
      <w:spacing w:after="0" w:line="240" w:lineRule="auto"/>
    </w:pPr>
  </w:style>
  <w:style w:type="character" w:customStyle="1" w:styleId="layout">
    <w:name w:val="layout"/>
    <w:basedOn w:val="a0"/>
    <w:rsid w:val="00A5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9D4F-CA99-4DD7-A7DB-5D4E2FC2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8</cp:revision>
  <cp:lastPrinted>2020-02-20T08:38:00Z</cp:lastPrinted>
  <dcterms:created xsi:type="dcterms:W3CDTF">2021-04-13T06:56:00Z</dcterms:created>
  <dcterms:modified xsi:type="dcterms:W3CDTF">2021-04-27T05:45:00Z</dcterms:modified>
</cp:coreProperties>
</file>