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C6B" w:rsidRDefault="00893C6B" w:rsidP="00F61619">
      <w:pPr>
        <w:suppressAutoHyphens/>
        <w:rPr>
          <w:rStyle w:val="aff7"/>
        </w:rPr>
      </w:pPr>
    </w:p>
    <w:p w:rsidR="007D09BD" w:rsidRPr="00357576" w:rsidRDefault="007D09BD" w:rsidP="007D09BD">
      <w:pPr>
        <w:pStyle w:val="7"/>
        <w:numPr>
          <w:ilvl w:val="0"/>
          <w:numId w:val="0"/>
        </w:numPr>
        <w:spacing w:before="120" w:after="120"/>
        <w:ind w:left="1296"/>
        <w:jc w:val="center"/>
        <w:rPr>
          <w:b/>
        </w:rPr>
      </w:pPr>
      <w:r w:rsidRPr="00357576">
        <w:rPr>
          <w:b/>
        </w:rPr>
        <w:t>РОССИЙСКАЯ ФЕДЕРАЦИЯ, ТОМСКАЯ ОБЛАСТЬ, Г. ТОМСК</w:t>
      </w:r>
    </w:p>
    <w:p w:rsidR="007D09BD" w:rsidRPr="00357576" w:rsidRDefault="007D09BD" w:rsidP="007D09BD">
      <w:pPr>
        <w:pStyle w:val="7"/>
        <w:numPr>
          <w:ilvl w:val="0"/>
          <w:numId w:val="0"/>
        </w:numPr>
        <w:spacing w:before="120" w:after="120"/>
        <w:ind w:left="1296"/>
        <w:jc w:val="center"/>
        <w:rPr>
          <w:b/>
        </w:rPr>
      </w:pPr>
      <w:r w:rsidRPr="00357576">
        <w:rPr>
          <w:b/>
        </w:rPr>
        <w:t>ОБЩЕСТВО С ОГРАНИЧЕННОЙ ОТВЕТСТВЕННОСТЬЮ</w:t>
      </w:r>
    </w:p>
    <w:p w:rsidR="007D09BD" w:rsidRPr="00357576" w:rsidRDefault="007D09BD" w:rsidP="007D09BD">
      <w:pPr>
        <w:pStyle w:val="7"/>
        <w:numPr>
          <w:ilvl w:val="0"/>
          <w:numId w:val="0"/>
        </w:numPr>
        <w:spacing w:before="120" w:after="120"/>
        <w:ind w:left="1296"/>
        <w:jc w:val="center"/>
        <w:rPr>
          <w:b/>
        </w:rPr>
      </w:pPr>
      <w:r w:rsidRPr="00357576">
        <w:rPr>
          <w:b/>
        </w:rPr>
        <w:t>«КТВ-</w:t>
      </w:r>
      <w:proofErr w:type="spellStart"/>
      <w:r w:rsidRPr="00357576">
        <w:rPr>
          <w:b/>
        </w:rPr>
        <w:t>Проектсервис</w:t>
      </w:r>
      <w:proofErr w:type="spellEnd"/>
      <w:r w:rsidRPr="00357576">
        <w:rPr>
          <w:b/>
        </w:rPr>
        <w:t>»</w:t>
      </w:r>
    </w:p>
    <w:p w:rsidR="007D09BD" w:rsidRDefault="007D09BD" w:rsidP="007D09BD">
      <w:pPr>
        <w:pStyle w:val="7"/>
        <w:numPr>
          <w:ilvl w:val="0"/>
          <w:numId w:val="0"/>
        </w:numPr>
        <w:spacing w:before="120" w:after="120"/>
        <w:ind w:left="1296"/>
        <w:jc w:val="center"/>
        <w:rPr>
          <w:b/>
          <w:sz w:val="20"/>
          <w:szCs w:val="20"/>
        </w:rPr>
      </w:pPr>
    </w:p>
    <w:p w:rsidR="007D09BD" w:rsidRDefault="007D09BD" w:rsidP="007D09BD">
      <w:pPr>
        <w:pStyle w:val="7"/>
        <w:numPr>
          <w:ilvl w:val="0"/>
          <w:numId w:val="0"/>
        </w:numPr>
        <w:spacing w:before="120" w:after="120"/>
        <w:ind w:left="1296"/>
        <w:rPr>
          <w:sz w:val="20"/>
          <w:szCs w:val="20"/>
        </w:rPr>
      </w:pPr>
      <w:r>
        <w:rPr>
          <w:sz w:val="20"/>
          <w:szCs w:val="20"/>
        </w:rPr>
        <w:t>Регистрационный номер СРО-П-023-10092009</w:t>
      </w:r>
    </w:p>
    <w:p w:rsidR="007D09BD" w:rsidRDefault="007D09BD" w:rsidP="007D09BD">
      <w:pPr>
        <w:pStyle w:val="7"/>
        <w:numPr>
          <w:ilvl w:val="0"/>
          <w:numId w:val="0"/>
        </w:numPr>
        <w:spacing w:before="120" w:after="120"/>
        <w:ind w:left="1296"/>
        <w:rPr>
          <w:b/>
          <w:sz w:val="20"/>
          <w:szCs w:val="20"/>
        </w:rPr>
      </w:pPr>
      <w:r>
        <w:rPr>
          <w:sz w:val="20"/>
          <w:szCs w:val="20"/>
        </w:rPr>
        <w:t>свидетельство № 0030-10, от 09 июля 2013г</w:t>
      </w:r>
      <w:r>
        <w:rPr>
          <w:b/>
          <w:sz w:val="20"/>
          <w:szCs w:val="20"/>
        </w:rPr>
        <w:t>.</w:t>
      </w:r>
    </w:p>
    <w:p w:rsidR="002571B1" w:rsidRDefault="007D09BD" w:rsidP="007D09BD">
      <w:pPr>
        <w:tabs>
          <w:tab w:val="left" w:pos="3570"/>
          <w:tab w:val="right" w:pos="9071"/>
        </w:tabs>
        <w:suppressAutoHyphens/>
        <w:jc w:val="right"/>
        <w:rPr>
          <w:rStyle w:val="aff7"/>
          <w:caps/>
          <w:sz w:val="18"/>
          <w:szCs w:val="18"/>
        </w:rPr>
      </w:pPr>
      <w:r>
        <w:rPr>
          <w:rStyle w:val="aff7"/>
          <w:caps/>
          <w:sz w:val="18"/>
          <w:szCs w:val="18"/>
        </w:rPr>
        <w:tab/>
      </w:r>
      <w:r w:rsidR="002571B1" w:rsidRPr="002571B1">
        <w:rPr>
          <w:rStyle w:val="aff7"/>
          <w:caps/>
          <w:sz w:val="18"/>
          <w:szCs w:val="18"/>
        </w:rPr>
        <w:t>Несекретно</w:t>
      </w:r>
    </w:p>
    <w:p w:rsidR="002571B1" w:rsidRPr="002571B1" w:rsidRDefault="002571B1" w:rsidP="007D09BD">
      <w:pPr>
        <w:suppressAutoHyphens/>
        <w:jc w:val="right"/>
        <w:rPr>
          <w:rStyle w:val="aff7"/>
          <w:caps/>
          <w:sz w:val="18"/>
          <w:szCs w:val="18"/>
        </w:rPr>
      </w:pPr>
      <w:r>
        <w:rPr>
          <w:rStyle w:val="aff7"/>
          <w:caps/>
          <w:sz w:val="18"/>
          <w:szCs w:val="18"/>
        </w:rPr>
        <w:t>экз. № ______</w:t>
      </w:r>
    </w:p>
    <w:p w:rsidR="00BB632B" w:rsidRPr="00BB632B" w:rsidRDefault="00BB632B" w:rsidP="007D09BD">
      <w:pPr>
        <w:suppressAutoHyphens/>
        <w:jc w:val="right"/>
        <w:rPr>
          <w:rStyle w:val="aff7"/>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76723E" w:rsidTr="0076723E">
        <w:trPr>
          <w:cnfStyle w:val="100000000000" w:firstRow="1" w:lastRow="0" w:firstColumn="0" w:lastColumn="0" w:oddVBand="0" w:evenVBand="0" w:oddHBand="0" w:evenHBand="0" w:firstRowFirstColumn="0" w:firstRowLastColumn="0" w:lastRowFirstColumn="0" w:lastRowLastColumn="0"/>
        </w:trPr>
        <w:tc>
          <w:tcPr>
            <w:tcW w:w="3095" w:type="dxa"/>
          </w:tcPr>
          <w:p w:rsidR="0076723E" w:rsidRDefault="0076723E" w:rsidP="004E5DE4">
            <w:pPr>
              <w:pStyle w:val="180"/>
              <w:suppressAutoHyphens/>
            </w:pPr>
            <w:bookmarkStart w:id="0" w:name="_Toc319419197"/>
            <w:bookmarkStart w:id="1" w:name="_Toc319419464"/>
          </w:p>
        </w:tc>
        <w:tc>
          <w:tcPr>
            <w:tcW w:w="3096" w:type="dxa"/>
          </w:tcPr>
          <w:p w:rsidR="0076723E" w:rsidRDefault="006C6F7E" w:rsidP="004E5DE4">
            <w:pPr>
              <w:pStyle w:val="180"/>
              <w:suppressAutoHyphens/>
              <w:cnfStyle w:val="000000000000" w:firstRow="0" w:lastRow="0" w:firstColumn="0" w:lastColumn="0" w:oddVBand="0" w:evenVBand="0" w:oddHBand="0" w:evenHBand="0" w:firstRowFirstColumn="0" w:firstRowLastColumn="0" w:lastRowFirstColumn="0" w:lastRowLastColumn="0"/>
            </w:pPr>
            <w:r>
              <w:rPr>
                <w:noProof/>
                <w:sz w:val="28"/>
                <w:szCs w:val="28"/>
              </w:rPr>
              <w:drawing>
                <wp:inline distT="0" distB="0" distL="0" distR="0" wp14:anchorId="7DF400A5" wp14:editId="14C9AF22">
                  <wp:extent cx="733425" cy="1066328"/>
                  <wp:effectExtent l="0" t="0" r="0" b="0"/>
                  <wp:docPr id="1" name="Рисунок 1" descr="D:\Лучаново и Корнилово\Корнилово 2015\AutoCAD 2010\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учаново и Корнилово\Корнилово 2015\AutoCAD 2010\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1066328"/>
                          </a:xfrm>
                          <a:prstGeom prst="rect">
                            <a:avLst/>
                          </a:prstGeom>
                          <a:noFill/>
                          <a:ln>
                            <a:noFill/>
                          </a:ln>
                        </pic:spPr>
                      </pic:pic>
                    </a:graphicData>
                  </a:graphic>
                </wp:inline>
              </w:drawing>
            </w:r>
          </w:p>
        </w:tc>
        <w:tc>
          <w:tcPr>
            <w:tcW w:w="3096" w:type="dxa"/>
          </w:tcPr>
          <w:p w:rsidR="0076723E" w:rsidRDefault="0076723E" w:rsidP="004E5DE4">
            <w:pPr>
              <w:pStyle w:val="180"/>
              <w:suppressAutoHyphens/>
              <w:cnfStyle w:val="000000000000" w:firstRow="0" w:lastRow="0" w:firstColumn="0" w:lastColumn="0" w:oddVBand="0" w:evenVBand="0" w:oddHBand="0" w:evenHBand="0" w:firstRowFirstColumn="0" w:firstRowLastColumn="0" w:lastRowFirstColumn="0" w:lastRowLastColumn="0"/>
            </w:pPr>
          </w:p>
        </w:tc>
      </w:tr>
    </w:tbl>
    <w:p w:rsidR="00F9422D" w:rsidRDefault="00F9422D" w:rsidP="004E5DE4">
      <w:pPr>
        <w:pStyle w:val="180"/>
        <w:suppressAutoHyphens/>
      </w:pPr>
    </w:p>
    <w:bookmarkEnd w:id="0"/>
    <w:bookmarkEnd w:id="1"/>
    <w:p w:rsidR="00E95325" w:rsidRPr="0059616E" w:rsidRDefault="00F9422D" w:rsidP="00F9422D">
      <w:pPr>
        <w:jc w:val="center"/>
        <w:rPr>
          <w:b/>
          <w:sz w:val="32"/>
          <w:szCs w:val="32"/>
        </w:rPr>
      </w:pPr>
      <w:r w:rsidRPr="0059616E">
        <w:rPr>
          <w:b/>
          <w:sz w:val="32"/>
          <w:szCs w:val="32"/>
        </w:rPr>
        <w:t>ПРОЕКТ</w:t>
      </w:r>
      <w:r w:rsidR="0059616E" w:rsidRPr="0059616E">
        <w:rPr>
          <w:b/>
          <w:sz w:val="32"/>
          <w:szCs w:val="32"/>
        </w:rPr>
        <w:t xml:space="preserve"> </w:t>
      </w:r>
      <w:r w:rsidRPr="0059616E">
        <w:rPr>
          <w:b/>
          <w:sz w:val="32"/>
          <w:szCs w:val="32"/>
        </w:rPr>
        <w:t xml:space="preserve"> ИЗМЕНЕНИЙ</w:t>
      </w:r>
    </w:p>
    <w:p w:rsidR="00E95325" w:rsidRPr="0059616E" w:rsidRDefault="00F9422D" w:rsidP="00F9422D">
      <w:pPr>
        <w:jc w:val="center"/>
        <w:rPr>
          <w:b/>
          <w:sz w:val="32"/>
          <w:szCs w:val="32"/>
        </w:rPr>
      </w:pPr>
      <w:r w:rsidRPr="0059616E">
        <w:rPr>
          <w:b/>
          <w:sz w:val="32"/>
          <w:szCs w:val="32"/>
        </w:rPr>
        <w:t xml:space="preserve">В </w:t>
      </w:r>
      <w:r w:rsidR="0059616E" w:rsidRPr="0059616E">
        <w:rPr>
          <w:b/>
          <w:sz w:val="32"/>
          <w:szCs w:val="32"/>
        </w:rPr>
        <w:t xml:space="preserve"> </w:t>
      </w:r>
      <w:r w:rsidRPr="0059616E">
        <w:rPr>
          <w:b/>
          <w:sz w:val="32"/>
          <w:szCs w:val="32"/>
        </w:rPr>
        <w:t xml:space="preserve">ГЕНЕРАЛЬНЫЙ </w:t>
      </w:r>
      <w:r w:rsidR="0059616E" w:rsidRPr="0059616E">
        <w:rPr>
          <w:b/>
          <w:sz w:val="32"/>
          <w:szCs w:val="32"/>
        </w:rPr>
        <w:t xml:space="preserve"> </w:t>
      </w:r>
      <w:r w:rsidRPr="0059616E">
        <w:rPr>
          <w:b/>
          <w:sz w:val="32"/>
          <w:szCs w:val="32"/>
        </w:rPr>
        <w:t>ПЛАН</w:t>
      </w:r>
    </w:p>
    <w:p w:rsidR="00F9422D" w:rsidRPr="0059616E" w:rsidRDefault="00F9422D" w:rsidP="00F9422D">
      <w:pPr>
        <w:jc w:val="center"/>
        <w:rPr>
          <w:b/>
          <w:sz w:val="32"/>
          <w:szCs w:val="32"/>
        </w:rPr>
      </w:pPr>
      <w:bookmarkStart w:id="2" w:name="_Toc319434496"/>
      <w:r w:rsidRPr="0059616E">
        <w:rPr>
          <w:b/>
          <w:sz w:val="32"/>
          <w:szCs w:val="32"/>
        </w:rPr>
        <w:t xml:space="preserve">МУНИЦИПАЛЬНОГО </w:t>
      </w:r>
      <w:r w:rsidR="0059616E" w:rsidRPr="0059616E">
        <w:rPr>
          <w:b/>
          <w:sz w:val="32"/>
          <w:szCs w:val="32"/>
        </w:rPr>
        <w:t xml:space="preserve"> </w:t>
      </w:r>
      <w:r w:rsidRPr="0059616E">
        <w:rPr>
          <w:b/>
          <w:sz w:val="32"/>
          <w:szCs w:val="32"/>
        </w:rPr>
        <w:t>ОБРАЗОВАНИ</w:t>
      </w:r>
      <w:bookmarkEnd w:id="2"/>
      <w:r w:rsidRPr="0059616E">
        <w:rPr>
          <w:b/>
          <w:sz w:val="32"/>
          <w:szCs w:val="32"/>
        </w:rPr>
        <w:t>Я</w:t>
      </w:r>
    </w:p>
    <w:p w:rsidR="00F9422D" w:rsidRPr="0059616E" w:rsidRDefault="00F81923" w:rsidP="00F9422D">
      <w:pPr>
        <w:jc w:val="center"/>
        <w:rPr>
          <w:b/>
          <w:caps/>
          <w:sz w:val="32"/>
          <w:szCs w:val="32"/>
        </w:rPr>
      </w:pPr>
      <w:r w:rsidRPr="0059616E">
        <w:rPr>
          <w:b/>
          <w:caps/>
          <w:sz w:val="32"/>
          <w:szCs w:val="32"/>
        </w:rPr>
        <w:t xml:space="preserve">« </w:t>
      </w:r>
      <w:r w:rsidR="0059616E" w:rsidRPr="0059616E">
        <w:rPr>
          <w:b/>
          <w:caps/>
          <w:sz w:val="32"/>
          <w:szCs w:val="32"/>
        </w:rPr>
        <w:t xml:space="preserve"> </w:t>
      </w:r>
      <w:r w:rsidR="006C6F7E">
        <w:rPr>
          <w:b/>
          <w:caps/>
          <w:sz w:val="32"/>
          <w:szCs w:val="32"/>
        </w:rPr>
        <w:t>КОРНИЛОВСКОЕ</w:t>
      </w:r>
      <w:r w:rsidR="00D057A8">
        <w:rPr>
          <w:b/>
          <w:caps/>
          <w:sz w:val="32"/>
          <w:szCs w:val="32"/>
        </w:rPr>
        <w:t xml:space="preserve"> </w:t>
      </w:r>
      <w:r w:rsidRPr="0059616E">
        <w:rPr>
          <w:b/>
          <w:caps/>
          <w:sz w:val="32"/>
          <w:szCs w:val="32"/>
        </w:rPr>
        <w:t xml:space="preserve">сельское </w:t>
      </w:r>
      <w:r w:rsidR="0059616E" w:rsidRPr="0059616E">
        <w:rPr>
          <w:b/>
          <w:caps/>
          <w:sz w:val="32"/>
          <w:szCs w:val="32"/>
        </w:rPr>
        <w:t xml:space="preserve"> </w:t>
      </w:r>
      <w:r w:rsidRPr="0059616E">
        <w:rPr>
          <w:b/>
          <w:caps/>
          <w:sz w:val="32"/>
          <w:szCs w:val="32"/>
        </w:rPr>
        <w:t xml:space="preserve">поселение» </w:t>
      </w:r>
    </w:p>
    <w:p w:rsidR="00F9422D" w:rsidRPr="0059616E" w:rsidRDefault="00F81923" w:rsidP="00E27D08">
      <w:pPr>
        <w:spacing w:before="120"/>
        <w:jc w:val="center"/>
        <w:rPr>
          <w:b/>
          <w:caps/>
          <w:sz w:val="32"/>
          <w:szCs w:val="32"/>
        </w:rPr>
      </w:pPr>
      <w:bookmarkStart w:id="3" w:name="_Toc316054709"/>
      <w:r w:rsidRPr="0059616E">
        <w:rPr>
          <w:b/>
          <w:caps/>
          <w:sz w:val="32"/>
          <w:szCs w:val="32"/>
        </w:rPr>
        <w:t xml:space="preserve">Томского </w:t>
      </w:r>
      <w:r w:rsidR="0059616E" w:rsidRPr="0059616E">
        <w:rPr>
          <w:b/>
          <w:caps/>
          <w:sz w:val="32"/>
          <w:szCs w:val="32"/>
        </w:rPr>
        <w:t xml:space="preserve"> </w:t>
      </w:r>
      <w:r w:rsidRPr="0059616E">
        <w:rPr>
          <w:b/>
          <w:caps/>
          <w:sz w:val="32"/>
          <w:szCs w:val="32"/>
        </w:rPr>
        <w:t>района</w:t>
      </w:r>
      <w:r w:rsidR="0059616E" w:rsidRPr="0059616E">
        <w:rPr>
          <w:b/>
          <w:caps/>
          <w:sz w:val="32"/>
          <w:szCs w:val="32"/>
        </w:rPr>
        <w:t xml:space="preserve"> </w:t>
      </w:r>
      <w:r w:rsidRPr="0059616E">
        <w:rPr>
          <w:b/>
          <w:caps/>
          <w:sz w:val="32"/>
          <w:szCs w:val="32"/>
        </w:rPr>
        <w:t xml:space="preserve"> Томской </w:t>
      </w:r>
      <w:r w:rsidR="0059616E" w:rsidRPr="0059616E">
        <w:rPr>
          <w:b/>
          <w:caps/>
          <w:sz w:val="32"/>
          <w:szCs w:val="32"/>
        </w:rPr>
        <w:t xml:space="preserve"> </w:t>
      </w:r>
      <w:r w:rsidRPr="0059616E">
        <w:rPr>
          <w:b/>
          <w:caps/>
          <w:sz w:val="32"/>
          <w:szCs w:val="32"/>
        </w:rPr>
        <w:t>области</w:t>
      </w:r>
      <w:bookmarkEnd w:id="3"/>
    </w:p>
    <w:p w:rsidR="00F81923" w:rsidRPr="0059616E" w:rsidRDefault="00F81923" w:rsidP="00F81923">
      <w:pPr>
        <w:jc w:val="center"/>
        <w:rPr>
          <w:caps/>
          <w:sz w:val="32"/>
          <w:szCs w:val="32"/>
        </w:rPr>
      </w:pPr>
    </w:p>
    <w:p w:rsidR="00F81923" w:rsidRPr="0059616E" w:rsidRDefault="00F81923" w:rsidP="00F81923">
      <w:pPr>
        <w:jc w:val="center"/>
        <w:rPr>
          <w:caps/>
          <w:sz w:val="32"/>
          <w:szCs w:val="32"/>
        </w:rPr>
      </w:pPr>
      <w:r w:rsidRPr="0059616E">
        <w:rPr>
          <w:caps/>
          <w:sz w:val="32"/>
          <w:szCs w:val="32"/>
        </w:rPr>
        <w:t>МАТЕРИАЛЫ ПО ОБОСНОВАНИЮ</w:t>
      </w:r>
    </w:p>
    <w:p w:rsidR="00F9422D" w:rsidRDefault="00F9422D" w:rsidP="007D09BD">
      <w:pPr>
        <w:pStyle w:val="180"/>
        <w:suppressAutoHyphens/>
        <w:jc w:val="left"/>
      </w:pPr>
    </w:p>
    <w:p w:rsidR="00F9422D" w:rsidRPr="00F31B03" w:rsidRDefault="00F9422D" w:rsidP="00F61619">
      <w:pPr>
        <w:pStyle w:val="180"/>
        <w:suppressAutoHyphens/>
      </w:pPr>
    </w:p>
    <w:p w:rsidR="00893C6B" w:rsidRPr="00F31B03" w:rsidRDefault="00893C6B" w:rsidP="00F61619">
      <w:pPr>
        <w:pStyle w:val="180"/>
        <w:suppressAutoHyphens/>
      </w:pPr>
    </w:p>
    <w:p w:rsidR="00893C6B" w:rsidRDefault="00893C6B" w:rsidP="00F61619">
      <w:pPr>
        <w:suppressAutoHyphens/>
        <w:rPr>
          <w:rStyle w:val="aff7"/>
        </w:rPr>
      </w:pPr>
    </w:p>
    <w:p w:rsidR="007D09BD" w:rsidRPr="00F31B03" w:rsidRDefault="007D09BD" w:rsidP="00F61619">
      <w:pPr>
        <w:suppressAutoHyphens/>
        <w:rPr>
          <w:rStyle w:val="aff7"/>
        </w:rPr>
      </w:pPr>
    </w:p>
    <w:tbl>
      <w:tblPr>
        <w:tblW w:w="5000" w:type="pct"/>
        <w:jc w:val="center"/>
        <w:tblLayout w:type="fixed"/>
        <w:tblCellMar>
          <w:top w:w="28" w:type="dxa"/>
          <w:left w:w="57" w:type="dxa"/>
          <w:bottom w:w="28" w:type="dxa"/>
          <w:right w:w="57" w:type="dxa"/>
        </w:tblCellMar>
        <w:tblLook w:val="01E0" w:firstRow="1" w:lastRow="1" w:firstColumn="1" w:lastColumn="1" w:noHBand="0" w:noVBand="0"/>
      </w:tblPr>
      <w:tblGrid>
        <w:gridCol w:w="6071"/>
        <w:gridCol w:w="3114"/>
      </w:tblGrid>
      <w:tr w:rsidR="007D09BD" w:rsidRPr="002571B1" w:rsidTr="002571B1">
        <w:trPr>
          <w:jc w:val="center"/>
        </w:trPr>
        <w:tc>
          <w:tcPr>
            <w:tcW w:w="6071" w:type="dxa"/>
          </w:tcPr>
          <w:p w:rsidR="007D09BD" w:rsidRPr="007D09BD" w:rsidRDefault="007D09BD" w:rsidP="007D09BD">
            <w:pPr>
              <w:rPr>
                <w:sz w:val="28"/>
                <w:szCs w:val="28"/>
              </w:rPr>
            </w:pPr>
            <w:r w:rsidRPr="007D09BD">
              <w:rPr>
                <w:sz w:val="28"/>
                <w:szCs w:val="28"/>
              </w:rPr>
              <w:t xml:space="preserve">Директор                                                                    </w:t>
            </w:r>
          </w:p>
        </w:tc>
        <w:tc>
          <w:tcPr>
            <w:tcW w:w="3114" w:type="dxa"/>
          </w:tcPr>
          <w:p w:rsidR="007D09BD" w:rsidRPr="007D09BD" w:rsidRDefault="007D09BD" w:rsidP="007D09BD">
            <w:pPr>
              <w:rPr>
                <w:sz w:val="28"/>
                <w:szCs w:val="28"/>
              </w:rPr>
            </w:pPr>
            <w:r w:rsidRPr="007D09BD">
              <w:rPr>
                <w:sz w:val="28"/>
                <w:szCs w:val="28"/>
              </w:rPr>
              <w:t xml:space="preserve">             </w:t>
            </w:r>
            <w:proofErr w:type="spellStart"/>
            <w:r w:rsidRPr="007D09BD">
              <w:rPr>
                <w:sz w:val="28"/>
                <w:szCs w:val="28"/>
              </w:rPr>
              <w:t>Т.В.Кривенкова</w:t>
            </w:r>
            <w:proofErr w:type="spellEnd"/>
            <w:r w:rsidRPr="007D09BD">
              <w:rPr>
                <w:sz w:val="28"/>
                <w:szCs w:val="28"/>
              </w:rPr>
              <w:t xml:space="preserve">                                                </w:t>
            </w:r>
          </w:p>
        </w:tc>
      </w:tr>
      <w:tr w:rsidR="007D09BD" w:rsidRPr="002571B1" w:rsidTr="002571B1">
        <w:trPr>
          <w:jc w:val="center"/>
        </w:trPr>
        <w:tc>
          <w:tcPr>
            <w:tcW w:w="6071" w:type="dxa"/>
          </w:tcPr>
          <w:p w:rsidR="007D09BD" w:rsidRPr="007D09BD" w:rsidRDefault="007D09BD" w:rsidP="00976692">
            <w:pPr>
              <w:rPr>
                <w:sz w:val="28"/>
                <w:szCs w:val="28"/>
              </w:rPr>
            </w:pPr>
            <w:r w:rsidRPr="007D09BD">
              <w:rPr>
                <w:sz w:val="28"/>
                <w:szCs w:val="28"/>
              </w:rPr>
              <w:t xml:space="preserve">Гл. архитектор проекта                                                </w:t>
            </w:r>
          </w:p>
        </w:tc>
        <w:tc>
          <w:tcPr>
            <w:tcW w:w="3114" w:type="dxa"/>
          </w:tcPr>
          <w:p w:rsidR="007D09BD" w:rsidRPr="007D09BD" w:rsidRDefault="007D09BD" w:rsidP="007D09BD">
            <w:pPr>
              <w:rPr>
                <w:sz w:val="28"/>
                <w:szCs w:val="28"/>
              </w:rPr>
            </w:pPr>
            <w:r w:rsidRPr="007D09BD">
              <w:rPr>
                <w:sz w:val="28"/>
                <w:szCs w:val="28"/>
              </w:rPr>
              <w:t xml:space="preserve">                     О.А. </w:t>
            </w:r>
            <w:proofErr w:type="spellStart"/>
            <w:r w:rsidRPr="007D09BD">
              <w:rPr>
                <w:sz w:val="28"/>
                <w:szCs w:val="28"/>
              </w:rPr>
              <w:t>Таксёр</w:t>
            </w:r>
            <w:proofErr w:type="spellEnd"/>
            <w:r w:rsidRPr="007D09BD">
              <w:rPr>
                <w:sz w:val="28"/>
                <w:szCs w:val="28"/>
              </w:rPr>
              <w:t xml:space="preserve">                        </w:t>
            </w:r>
          </w:p>
        </w:tc>
      </w:tr>
      <w:tr w:rsidR="007D09BD" w:rsidRPr="00E95325" w:rsidTr="007D09BD">
        <w:trPr>
          <w:trHeight w:val="765"/>
          <w:jc w:val="center"/>
        </w:trPr>
        <w:tc>
          <w:tcPr>
            <w:tcW w:w="6071" w:type="dxa"/>
          </w:tcPr>
          <w:p w:rsidR="007D09BD" w:rsidRPr="00267C1D" w:rsidRDefault="007D09BD" w:rsidP="009F6021"/>
        </w:tc>
        <w:tc>
          <w:tcPr>
            <w:tcW w:w="3114" w:type="dxa"/>
          </w:tcPr>
          <w:p w:rsidR="007D09BD" w:rsidRPr="002571B1" w:rsidRDefault="007D09BD" w:rsidP="00B6053C">
            <w:pPr>
              <w:pStyle w:val="115"/>
            </w:pPr>
          </w:p>
        </w:tc>
      </w:tr>
    </w:tbl>
    <w:p w:rsidR="00893C6B" w:rsidRPr="00F31B03" w:rsidRDefault="00893C6B" w:rsidP="00F61619">
      <w:pPr>
        <w:suppressAutoHyphens/>
        <w:rPr>
          <w:rStyle w:val="aff7"/>
        </w:rPr>
      </w:pPr>
      <w:bookmarkStart w:id="4" w:name="_Toc37419099"/>
      <w:bookmarkStart w:id="5" w:name="_Toc37580754"/>
    </w:p>
    <w:bookmarkEnd w:id="4"/>
    <w:bookmarkEnd w:id="5"/>
    <w:p w:rsidR="00DA246E" w:rsidRPr="007D09BD" w:rsidRDefault="00DA246E" w:rsidP="007D09BD">
      <w:pPr>
        <w:rPr>
          <w:b/>
        </w:rPr>
      </w:pPr>
    </w:p>
    <w:p w:rsidR="0024351D" w:rsidRDefault="0024351D" w:rsidP="004E5DE4">
      <w:pPr>
        <w:jc w:val="center"/>
        <w:rPr>
          <w:b/>
        </w:rPr>
      </w:pPr>
    </w:p>
    <w:p w:rsidR="0059616E" w:rsidRDefault="0059616E" w:rsidP="004E5DE4">
      <w:pPr>
        <w:jc w:val="center"/>
        <w:rPr>
          <w:b/>
        </w:rPr>
      </w:pPr>
    </w:p>
    <w:p w:rsidR="007038F8" w:rsidRDefault="007038F8" w:rsidP="004E5DE4">
      <w:pPr>
        <w:jc w:val="center"/>
        <w:rPr>
          <w:b/>
        </w:rPr>
      </w:pPr>
    </w:p>
    <w:p w:rsidR="007038F8" w:rsidRDefault="007038F8" w:rsidP="004E5DE4">
      <w:pPr>
        <w:jc w:val="center"/>
        <w:rPr>
          <w:b/>
        </w:rPr>
      </w:pPr>
    </w:p>
    <w:p w:rsidR="0059616E" w:rsidRDefault="0059616E" w:rsidP="004E5DE4">
      <w:pPr>
        <w:jc w:val="center"/>
        <w:rPr>
          <w:b/>
        </w:rPr>
      </w:pPr>
    </w:p>
    <w:p w:rsidR="00DA246E" w:rsidRPr="00A01650" w:rsidRDefault="00F81923" w:rsidP="004E5DE4">
      <w:pPr>
        <w:jc w:val="center"/>
        <w:rPr>
          <w:b/>
          <w:sz w:val="28"/>
          <w:szCs w:val="28"/>
        </w:rPr>
      </w:pPr>
      <w:r w:rsidRPr="00A01650">
        <w:rPr>
          <w:b/>
          <w:sz w:val="28"/>
          <w:szCs w:val="28"/>
        </w:rPr>
        <w:t>Томск</w:t>
      </w:r>
    </w:p>
    <w:p w:rsidR="00893C6B" w:rsidRPr="00A01650" w:rsidRDefault="00893C6B" w:rsidP="004E5DE4">
      <w:pPr>
        <w:jc w:val="center"/>
        <w:rPr>
          <w:b/>
          <w:sz w:val="28"/>
          <w:szCs w:val="28"/>
        </w:rPr>
      </w:pPr>
      <w:r w:rsidRPr="00A01650">
        <w:rPr>
          <w:b/>
          <w:sz w:val="28"/>
          <w:szCs w:val="28"/>
        </w:rPr>
        <w:t>201</w:t>
      </w:r>
      <w:r w:rsidR="007038F8">
        <w:rPr>
          <w:b/>
          <w:sz w:val="28"/>
          <w:szCs w:val="28"/>
        </w:rPr>
        <w:t>7</w:t>
      </w:r>
      <w:r w:rsidRPr="00A01650">
        <w:rPr>
          <w:b/>
          <w:sz w:val="28"/>
          <w:szCs w:val="28"/>
        </w:rPr>
        <w:t xml:space="preserve"> г.</w:t>
      </w:r>
    </w:p>
    <w:p w:rsidR="00652FD6" w:rsidRDefault="00F9422D" w:rsidP="00885D12">
      <w:pPr>
        <w:jc w:val="center"/>
        <w:rPr>
          <w:b/>
          <w:sz w:val="26"/>
          <w:szCs w:val="26"/>
        </w:rPr>
      </w:pPr>
      <w:bookmarkStart w:id="6" w:name="_Toc319419199"/>
      <w:bookmarkStart w:id="7" w:name="_Toc319419466"/>
      <w:r>
        <w:rPr>
          <w:b/>
          <w:sz w:val="32"/>
          <w:szCs w:val="32"/>
        </w:rPr>
        <w:br w:type="column"/>
      </w:r>
      <w:bookmarkStart w:id="8" w:name="_Toc319419200"/>
      <w:bookmarkStart w:id="9" w:name="_Toc319419467"/>
      <w:bookmarkStart w:id="10" w:name="_Toc397090695"/>
      <w:bookmarkEnd w:id="6"/>
      <w:bookmarkEnd w:id="7"/>
    </w:p>
    <w:bookmarkEnd w:id="10" w:displacedByCustomXml="next"/>
    <w:bookmarkEnd w:id="9" w:displacedByCustomXml="next"/>
    <w:bookmarkEnd w:id="8" w:displacedByCustomXml="next"/>
    <w:bookmarkStart w:id="11" w:name="_Toc429604600" w:displacedByCustomXml="next"/>
    <w:bookmarkStart w:id="12" w:name="_Toc297545017" w:displacedByCustomXml="next"/>
    <w:bookmarkStart w:id="13" w:name="_Toc283898045" w:displacedByCustomXml="next"/>
    <w:bookmarkStart w:id="14" w:name="_Toc227060336" w:displacedByCustomXml="next"/>
    <w:bookmarkStart w:id="15" w:name="_Toc205881948" w:displacedByCustomXml="next"/>
    <w:bookmarkStart w:id="16" w:name="_Toc297545019" w:displacedByCustomXml="next"/>
    <w:bookmarkStart w:id="17" w:name="_Toc283898047" w:displacedByCustomXml="next"/>
    <w:bookmarkStart w:id="18" w:name="_Toc227060337" w:displacedByCustomXml="next"/>
    <w:bookmarkStart w:id="19" w:name="_Toc223864754" w:displacedByCustomXml="next"/>
    <w:sdt>
      <w:sdtPr>
        <w:rPr>
          <w:rFonts w:ascii="Times New Roman" w:hAnsi="Times New Roman" w:cs="Times New Roman"/>
          <w:b w:val="0"/>
          <w:bCs w:val="0"/>
          <w:color w:val="auto"/>
          <w:sz w:val="26"/>
          <w:szCs w:val="26"/>
        </w:rPr>
        <w:id w:val="1025828297"/>
        <w:docPartObj>
          <w:docPartGallery w:val="Table of Contents"/>
          <w:docPartUnique/>
        </w:docPartObj>
      </w:sdtPr>
      <w:sdtEndPr/>
      <w:sdtContent>
        <w:p w:rsidR="00A460B7" w:rsidRPr="006A3BCB" w:rsidRDefault="00A460B7" w:rsidP="00CE4572">
          <w:pPr>
            <w:pStyle w:val="afffd"/>
            <w:spacing w:before="240" w:after="360"/>
            <w:jc w:val="center"/>
            <w:outlineLvl w:val="0"/>
            <w:rPr>
              <w:rFonts w:ascii="Times New Roman" w:hAnsi="Times New Roman" w:cs="Times New Roman"/>
              <w:caps/>
              <w:color w:val="auto"/>
              <w:sz w:val="26"/>
              <w:szCs w:val="26"/>
            </w:rPr>
          </w:pPr>
          <w:r w:rsidRPr="006A3BCB">
            <w:rPr>
              <w:rFonts w:ascii="Times New Roman" w:hAnsi="Times New Roman" w:cs="Times New Roman"/>
              <w:caps/>
              <w:color w:val="auto"/>
              <w:sz w:val="26"/>
              <w:szCs w:val="26"/>
            </w:rPr>
            <w:t>Оглавление</w:t>
          </w:r>
          <w:bookmarkEnd w:id="11"/>
        </w:p>
        <w:p w:rsidR="006A3BCB" w:rsidRPr="006A3BCB" w:rsidRDefault="003D3710">
          <w:pPr>
            <w:pStyle w:val="13"/>
            <w:rPr>
              <w:rFonts w:ascii="Times New Roman" w:eastAsiaTheme="minorEastAsia" w:hAnsi="Times New Roman" w:cs="Times New Roman"/>
              <w:b w:val="0"/>
              <w:bCs w:val="0"/>
              <w:caps/>
              <w:noProof/>
              <w:sz w:val="26"/>
              <w:szCs w:val="26"/>
            </w:rPr>
          </w:pPr>
          <w:r w:rsidRPr="003D3710">
            <w:rPr>
              <w:rFonts w:ascii="Times New Roman" w:hAnsi="Times New Roman" w:cs="Times New Roman"/>
              <w:bCs w:val="0"/>
              <w:caps/>
              <w:sz w:val="26"/>
              <w:szCs w:val="26"/>
            </w:rPr>
            <w:t>состав проекта</w:t>
          </w:r>
          <w:r w:rsidR="00A460B7" w:rsidRPr="006A3BCB">
            <w:rPr>
              <w:rFonts w:ascii="Times New Roman" w:hAnsi="Times New Roman" w:cs="Times New Roman"/>
              <w:b w:val="0"/>
              <w:bCs w:val="0"/>
              <w:caps/>
              <w:sz w:val="26"/>
              <w:szCs w:val="26"/>
            </w:rPr>
            <w:fldChar w:fldCharType="begin"/>
          </w:r>
          <w:r w:rsidR="00A460B7" w:rsidRPr="006A3BCB">
            <w:rPr>
              <w:rFonts w:ascii="Times New Roman" w:hAnsi="Times New Roman" w:cs="Times New Roman"/>
              <w:b w:val="0"/>
              <w:bCs w:val="0"/>
              <w:caps/>
              <w:sz w:val="26"/>
              <w:szCs w:val="26"/>
            </w:rPr>
            <w:instrText xml:space="preserve"> TOC \o "1-1" \f \h \z \u </w:instrText>
          </w:r>
          <w:r w:rsidR="00A460B7" w:rsidRPr="006A3BCB">
            <w:rPr>
              <w:rFonts w:ascii="Times New Roman" w:hAnsi="Times New Roman" w:cs="Times New Roman"/>
              <w:b w:val="0"/>
              <w:bCs w:val="0"/>
              <w:caps/>
              <w:sz w:val="26"/>
              <w:szCs w:val="26"/>
            </w:rPr>
            <w:fldChar w:fldCharType="separate"/>
          </w:r>
          <w:hyperlink w:anchor="_Toc429604600" w:history="1">
            <w:r w:rsidR="006A3BCB" w:rsidRPr="006A3BCB">
              <w:rPr>
                <w:rFonts w:ascii="Times New Roman" w:hAnsi="Times New Roman" w:cs="Times New Roman"/>
                <w:caps/>
                <w:noProof/>
                <w:webHidden/>
                <w:sz w:val="26"/>
                <w:szCs w:val="26"/>
              </w:rPr>
              <w:tab/>
            </w:r>
            <w:r w:rsidR="006A3BCB" w:rsidRPr="006A3BCB">
              <w:rPr>
                <w:rFonts w:ascii="Times New Roman" w:hAnsi="Times New Roman" w:cs="Times New Roman"/>
                <w:caps/>
                <w:noProof/>
                <w:webHidden/>
                <w:sz w:val="26"/>
                <w:szCs w:val="26"/>
              </w:rPr>
              <w:fldChar w:fldCharType="begin"/>
            </w:r>
            <w:r w:rsidR="006A3BCB" w:rsidRPr="006A3BCB">
              <w:rPr>
                <w:rFonts w:ascii="Times New Roman" w:hAnsi="Times New Roman" w:cs="Times New Roman"/>
                <w:caps/>
                <w:noProof/>
                <w:webHidden/>
                <w:sz w:val="26"/>
                <w:szCs w:val="26"/>
              </w:rPr>
              <w:instrText xml:space="preserve"> PAGEREF _Toc429604600 \h </w:instrText>
            </w:r>
            <w:r w:rsidR="006A3BCB" w:rsidRPr="006A3BCB">
              <w:rPr>
                <w:rFonts w:ascii="Times New Roman" w:hAnsi="Times New Roman" w:cs="Times New Roman"/>
                <w:caps/>
                <w:noProof/>
                <w:webHidden/>
                <w:sz w:val="26"/>
                <w:szCs w:val="26"/>
              </w:rPr>
            </w:r>
            <w:r w:rsidR="006A3BCB" w:rsidRPr="006A3BCB">
              <w:rPr>
                <w:rFonts w:ascii="Times New Roman" w:hAnsi="Times New Roman" w:cs="Times New Roman"/>
                <w:caps/>
                <w:noProof/>
                <w:webHidden/>
                <w:sz w:val="26"/>
                <w:szCs w:val="26"/>
              </w:rPr>
              <w:fldChar w:fldCharType="separate"/>
            </w:r>
            <w:r w:rsidR="00236C78">
              <w:rPr>
                <w:rFonts w:ascii="Times New Roman" w:hAnsi="Times New Roman" w:cs="Times New Roman"/>
                <w:caps/>
                <w:noProof/>
                <w:webHidden/>
                <w:sz w:val="26"/>
                <w:szCs w:val="26"/>
              </w:rPr>
              <w:t>2</w:t>
            </w:r>
            <w:r w:rsidR="006A3BCB" w:rsidRPr="006A3BCB">
              <w:rPr>
                <w:rFonts w:ascii="Times New Roman" w:hAnsi="Times New Roman" w:cs="Times New Roman"/>
                <w:caps/>
                <w:noProof/>
                <w:webHidden/>
                <w:sz w:val="26"/>
                <w:szCs w:val="26"/>
              </w:rPr>
              <w:fldChar w:fldCharType="end"/>
            </w:r>
          </w:hyperlink>
        </w:p>
        <w:p w:rsidR="006A3BCB" w:rsidRPr="006A3BCB" w:rsidRDefault="00B95A27">
          <w:pPr>
            <w:pStyle w:val="13"/>
            <w:tabs>
              <w:tab w:val="left" w:pos="480"/>
            </w:tabs>
            <w:rPr>
              <w:rFonts w:ascii="Times New Roman" w:eastAsiaTheme="minorEastAsia" w:hAnsi="Times New Roman" w:cs="Times New Roman"/>
              <w:b w:val="0"/>
              <w:bCs w:val="0"/>
              <w:caps/>
              <w:noProof/>
              <w:sz w:val="26"/>
              <w:szCs w:val="26"/>
            </w:rPr>
          </w:pPr>
          <w:hyperlink w:anchor="_Toc429604601" w:history="1">
            <w:r w:rsidR="006A3BCB" w:rsidRPr="006A3BCB">
              <w:rPr>
                <w:rStyle w:val="af5"/>
                <w:rFonts w:ascii="Times New Roman" w:hAnsi="Times New Roman" w:cs="Times New Roman"/>
                <w:caps/>
                <w:noProof/>
                <w:sz w:val="26"/>
                <w:szCs w:val="26"/>
              </w:rPr>
              <w:t>1</w:t>
            </w:r>
            <w:r w:rsidR="003D3710">
              <w:rPr>
                <w:rStyle w:val="af5"/>
                <w:rFonts w:ascii="Times New Roman" w:hAnsi="Times New Roman" w:cs="Times New Roman"/>
                <w:caps/>
                <w:noProof/>
                <w:sz w:val="26"/>
                <w:szCs w:val="26"/>
              </w:rPr>
              <w:t>.</w:t>
            </w:r>
            <w:r w:rsidR="006A3BCB" w:rsidRPr="006A3BCB">
              <w:rPr>
                <w:rFonts w:ascii="Times New Roman" w:eastAsiaTheme="minorEastAsia" w:hAnsi="Times New Roman" w:cs="Times New Roman"/>
                <w:b w:val="0"/>
                <w:bCs w:val="0"/>
                <w:caps/>
                <w:noProof/>
                <w:sz w:val="26"/>
                <w:szCs w:val="26"/>
              </w:rPr>
              <w:tab/>
            </w:r>
            <w:r w:rsidR="006A3BCB" w:rsidRPr="006A3BCB">
              <w:rPr>
                <w:rStyle w:val="af5"/>
                <w:rFonts w:ascii="Times New Roman" w:hAnsi="Times New Roman" w:cs="Times New Roman"/>
                <w:caps/>
                <w:noProof/>
                <w:sz w:val="26"/>
                <w:szCs w:val="26"/>
              </w:rPr>
              <w:t>введение</w:t>
            </w:r>
            <w:r w:rsidR="006A3BCB" w:rsidRPr="006A3BCB">
              <w:rPr>
                <w:rFonts w:ascii="Times New Roman" w:hAnsi="Times New Roman" w:cs="Times New Roman"/>
                <w:caps/>
                <w:noProof/>
                <w:webHidden/>
                <w:sz w:val="26"/>
                <w:szCs w:val="26"/>
              </w:rPr>
              <w:tab/>
            </w:r>
            <w:r w:rsidR="006A3BCB" w:rsidRPr="006A3BCB">
              <w:rPr>
                <w:rFonts w:ascii="Times New Roman" w:hAnsi="Times New Roman" w:cs="Times New Roman"/>
                <w:caps/>
                <w:noProof/>
                <w:webHidden/>
                <w:sz w:val="26"/>
                <w:szCs w:val="26"/>
              </w:rPr>
              <w:fldChar w:fldCharType="begin"/>
            </w:r>
            <w:r w:rsidR="006A3BCB" w:rsidRPr="006A3BCB">
              <w:rPr>
                <w:rFonts w:ascii="Times New Roman" w:hAnsi="Times New Roman" w:cs="Times New Roman"/>
                <w:caps/>
                <w:noProof/>
                <w:webHidden/>
                <w:sz w:val="26"/>
                <w:szCs w:val="26"/>
              </w:rPr>
              <w:instrText xml:space="preserve"> PAGEREF _Toc429604601 \h </w:instrText>
            </w:r>
            <w:r w:rsidR="006A3BCB" w:rsidRPr="006A3BCB">
              <w:rPr>
                <w:rFonts w:ascii="Times New Roman" w:hAnsi="Times New Roman" w:cs="Times New Roman"/>
                <w:caps/>
                <w:noProof/>
                <w:webHidden/>
                <w:sz w:val="26"/>
                <w:szCs w:val="26"/>
              </w:rPr>
            </w:r>
            <w:r w:rsidR="006A3BCB" w:rsidRPr="006A3BCB">
              <w:rPr>
                <w:rFonts w:ascii="Times New Roman" w:hAnsi="Times New Roman" w:cs="Times New Roman"/>
                <w:caps/>
                <w:noProof/>
                <w:webHidden/>
                <w:sz w:val="26"/>
                <w:szCs w:val="26"/>
              </w:rPr>
              <w:fldChar w:fldCharType="separate"/>
            </w:r>
            <w:r w:rsidR="00236C78">
              <w:rPr>
                <w:rFonts w:ascii="Times New Roman" w:hAnsi="Times New Roman" w:cs="Times New Roman"/>
                <w:caps/>
                <w:noProof/>
                <w:webHidden/>
                <w:sz w:val="26"/>
                <w:szCs w:val="26"/>
              </w:rPr>
              <w:t>4</w:t>
            </w:r>
            <w:r w:rsidR="006A3BCB" w:rsidRPr="006A3BCB">
              <w:rPr>
                <w:rFonts w:ascii="Times New Roman" w:hAnsi="Times New Roman" w:cs="Times New Roman"/>
                <w:caps/>
                <w:noProof/>
                <w:webHidden/>
                <w:sz w:val="26"/>
                <w:szCs w:val="26"/>
              </w:rPr>
              <w:fldChar w:fldCharType="end"/>
            </w:r>
          </w:hyperlink>
        </w:p>
        <w:p w:rsidR="006A3BCB" w:rsidRPr="006A3BCB" w:rsidRDefault="00B95A27">
          <w:pPr>
            <w:pStyle w:val="13"/>
            <w:tabs>
              <w:tab w:val="left" w:pos="480"/>
            </w:tabs>
            <w:rPr>
              <w:rFonts w:ascii="Times New Roman" w:eastAsiaTheme="minorEastAsia" w:hAnsi="Times New Roman" w:cs="Times New Roman"/>
              <w:b w:val="0"/>
              <w:bCs w:val="0"/>
              <w:caps/>
              <w:noProof/>
              <w:sz w:val="26"/>
              <w:szCs w:val="26"/>
            </w:rPr>
          </w:pPr>
          <w:hyperlink w:anchor="_Toc429604602" w:history="1">
            <w:r w:rsidR="006A3BCB" w:rsidRPr="006A3BCB">
              <w:rPr>
                <w:rStyle w:val="af5"/>
                <w:rFonts w:ascii="Times New Roman" w:hAnsi="Times New Roman" w:cs="Times New Roman"/>
                <w:caps/>
                <w:noProof/>
                <w:sz w:val="26"/>
                <w:szCs w:val="26"/>
              </w:rPr>
              <w:t>2</w:t>
            </w:r>
            <w:r w:rsidR="003D3710">
              <w:rPr>
                <w:rStyle w:val="af5"/>
                <w:rFonts w:ascii="Times New Roman" w:hAnsi="Times New Roman" w:cs="Times New Roman"/>
                <w:caps/>
                <w:noProof/>
                <w:sz w:val="26"/>
                <w:szCs w:val="26"/>
              </w:rPr>
              <w:t>.</w:t>
            </w:r>
            <w:r w:rsidR="006A3BCB" w:rsidRPr="006A3BCB">
              <w:rPr>
                <w:rFonts w:ascii="Times New Roman" w:eastAsiaTheme="minorEastAsia" w:hAnsi="Times New Roman" w:cs="Times New Roman"/>
                <w:b w:val="0"/>
                <w:bCs w:val="0"/>
                <w:caps/>
                <w:noProof/>
                <w:sz w:val="26"/>
                <w:szCs w:val="26"/>
              </w:rPr>
              <w:tab/>
            </w:r>
            <w:r w:rsidR="006A3BCB" w:rsidRPr="006A3BCB">
              <w:rPr>
                <w:rStyle w:val="af5"/>
                <w:rFonts w:ascii="Times New Roman" w:hAnsi="Times New Roman" w:cs="Times New Roman"/>
                <w:caps/>
                <w:noProof/>
                <w:sz w:val="26"/>
                <w:szCs w:val="26"/>
              </w:rPr>
              <w:t>ОБЩИЕ СВЕДЕНИЯ О ТЕРРИТОРИИ</w:t>
            </w:r>
            <w:r w:rsidR="006A3BCB" w:rsidRPr="006A3BCB">
              <w:rPr>
                <w:rFonts w:ascii="Times New Roman" w:hAnsi="Times New Roman" w:cs="Times New Roman"/>
                <w:caps/>
                <w:noProof/>
                <w:webHidden/>
                <w:sz w:val="26"/>
                <w:szCs w:val="26"/>
              </w:rPr>
              <w:tab/>
            </w:r>
            <w:r w:rsidR="006A3BCB" w:rsidRPr="006A3BCB">
              <w:rPr>
                <w:rFonts w:ascii="Times New Roman" w:hAnsi="Times New Roman" w:cs="Times New Roman"/>
                <w:caps/>
                <w:noProof/>
                <w:webHidden/>
                <w:sz w:val="26"/>
                <w:szCs w:val="26"/>
              </w:rPr>
              <w:fldChar w:fldCharType="begin"/>
            </w:r>
            <w:r w:rsidR="006A3BCB" w:rsidRPr="006A3BCB">
              <w:rPr>
                <w:rFonts w:ascii="Times New Roman" w:hAnsi="Times New Roman" w:cs="Times New Roman"/>
                <w:caps/>
                <w:noProof/>
                <w:webHidden/>
                <w:sz w:val="26"/>
                <w:szCs w:val="26"/>
              </w:rPr>
              <w:instrText xml:space="preserve"> PAGEREF _Toc429604602 \h </w:instrText>
            </w:r>
            <w:r w:rsidR="006A3BCB" w:rsidRPr="006A3BCB">
              <w:rPr>
                <w:rFonts w:ascii="Times New Roman" w:hAnsi="Times New Roman" w:cs="Times New Roman"/>
                <w:caps/>
                <w:noProof/>
                <w:webHidden/>
                <w:sz w:val="26"/>
                <w:szCs w:val="26"/>
              </w:rPr>
            </w:r>
            <w:r w:rsidR="006A3BCB" w:rsidRPr="006A3BCB">
              <w:rPr>
                <w:rFonts w:ascii="Times New Roman" w:hAnsi="Times New Roman" w:cs="Times New Roman"/>
                <w:caps/>
                <w:noProof/>
                <w:webHidden/>
                <w:sz w:val="26"/>
                <w:szCs w:val="26"/>
              </w:rPr>
              <w:fldChar w:fldCharType="separate"/>
            </w:r>
            <w:r w:rsidR="00236C78">
              <w:rPr>
                <w:rFonts w:ascii="Times New Roman" w:hAnsi="Times New Roman" w:cs="Times New Roman"/>
                <w:caps/>
                <w:noProof/>
                <w:webHidden/>
                <w:sz w:val="26"/>
                <w:szCs w:val="26"/>
              </w:rPr>
              <w:t>5</w:t>
            </w:r>
            <w:r w:rsidR="006A3BCB" w:rsidRPr="006A3BCB">
              <w:rPr>
                <w:rFonts w:ascii="Times New Roman" w:hAnsi="Times New Roman" w:cs="Times New Roman"/>
                <w:caps/>
                <w:noProof/>
                <w:webHidden/>
                <w:sz w:val="26"/>
                <w:szCs w:val="26"/>
              </w:rPr>
              <w:fldChar w:fldCharType="end"/>
            </w:r>
          </w:hyperlink>
        </w:p>
        <w:p w:rsidR="006A3BCB" w:rsidRPr="006A3BCB" w:rsidRDefault="00B95A27">
          <w:pPr>
            <w:pStyle w:val="13"/>
            <w:tabs>
              <w:tab w:val="left" w:pos="480"/>
            </w:tabs>
            <w:rPr>
              <w:rFonts w:ascii="Times New Roman" w:eastAsiaTheme="minorEastAsia" w:hAnsi="Times New Roman" w:cs="Times New Roman"/>
              <w:b w:val="0"/>
              <w:bCs w:val="0"/>
              <w:caps/>
              <w:noProof/>
              <w:sz w:val="26"/>
              <w:szCs w:val="26"/>
            </w:rPr>
          </w:pPr>
          <w:hyperlink w:anchor="_Toc429604603" w:history="1">
            <w:r w:rsidR="006A3BCB" w:rsidRPr="006A3BCB">
              <w:rPr>
                <w:rStyle w:val="af5"/>
                <w:rFonts w:ascii="Times New Roman" w:hAnsi="Times New Roman" w:cs="Times New Roman"/>
                <w:caps/>
                <w:noProof/>
                <w:sz w:val="26"/>
                <w:szCs w:val="26"/>
              </w:rPr>
              <w:t>3</w:t>
            </w:r>
            <w:r w:rsidR="003D3710">
              <w:rPr>
                <w:rStyle w:val="af5"/>
                <w:rFonts w:ascii="Times New Roman" w:hAnsi="Times New Roman" w:cs="Times New Roman"/>
                <w:caps/>
                <w:noProof/>
                <w:sz w:val="26"/>
                <w:szCs w:val="26"/>
              </w:rPr>
              <w:t>.</w:t>
            </w:r>
            <w:r w:rsidR="006A3BCB" w:rsidRPr="006A3BCB">
              <w:rPr>
                <w:rFonts w:ascii="Times New Roman" w:eastAsiaTheme="minorEastAsia" w:hAnsi="Times New Roman" w:cs="Times New Roman"/>
                <w:b w:val="0"/>
                <w:bCs w:val="0"/>
                <w:caps/>
                <w:noProof/>
                <w:sz w:val="26"/>
                <w:szCs w:val="26"/>
              </w:rPr>
              <w:tab/>
            </w:r>
            <w:r w:rsidR="006A3BCB" w:rsidRPr="006A3BCB">
              <w:rPr>
                <w:rStyle w:val="af5"/>
                <w:rFonts w:ascii="Times New Roman" w:hAnsi="Times New Roman" w:cs="Times New Roman"/>
                <w:caps/>
                <w:noProof/>
                <w:sz w:val="26"/>
                <w:szCs w:val="26"/>
              </w:rPr>
              <w:t>ОБОСНОВАНИЕ ПРЕДЛОЖЕНИЙ ПО ТЕРРИТОРИАЛЬНОМУ ПЛАНИРОВАНИЮ</w:t>
            </w:r>
            <w:r w:rsidR="006A3BCB" w:rsidRPr="006A3BCB">
              <w:rPr>
                <w:rFonts w:ascii="Times New Roman" w:hAnsi="Times New Roman" w:cs="Times New Roman"/>
                <w:caps/>
                <w:noProof/>
                <w:webHidden/>
                <w:sz w:val="26"/>
                <w:szCs w:val="26"/>
              </w:rPr>
              <w:tab/>
            </w:r>
            <w:r w:rsidR="006A3BCB" w:rsidRPr="006A3BCB">
              <w:rPr>
                <w:rFonts w:ascii="Times New Roman" w:hAnsi="Times New Roman" w:cs="Times New Roman"/>
                <w:caps/>
                <w:noProof/>
                <w:webHidden/>
                <w:sz w:val="26"/>
                <w:szCs w:val="26"/>
              </w:rPr>
              <w:fldChar w:fldCharType="begin"/>
            </w:r>
            <w:r w:rsidR="006A3BCB" w:rsidRPr="006A3BCB">
              <w:rPr>
                <w:rFonts w:ascii="Times New Roman" w:hAnsi="Times New Roman" w:cs="Times New Roman"/>
                <w:caps/>
                <w:noProof/>
                <w:webHidden/>
                <w:sz w:val="26"/>
                <w:szCs w:val="26"/>
              </w:rPr>
              <w:instrText xml:space="preserve"> PAGEREF _Toc429604603 \h </w:instrText>
            </w:r>
            <w:r w:rsidR="006A3BCB" w:rsidRPr="006A3BCB">
              <w:rPr>
                <w:rFonts w:ascii="Times New Roman" w:hAnsi="Times New Roman" w:cs="Times New Roman"/>
                <w:caps/>
                <w:noProof/>
                <w:webHidden/>
                <w:sz w:val="26"/>
                <w:szCs w:val="26"/>
              </w:rPr>
            </w:r>
            <w:r w:rsidR="006A3BCB" w:rsidRPr="006A3BCB">
              <w:rPr>
                <w:rFonts w:ascii="Times New Roman" w:hAnsi="Times New Roman" w:cs="Times New Roman"/>
                <w:caps/>
                <w:noProof/>
                <w:webHidden/>
                <w:sz w:val="26"/>
                <w:szCs w:val="26"/>
              </w:rPr>
              <w:fldChar w:fldCharType="separate"/>
            </w:r>
            <w:r w:rsidR="00236C78">
              <w:rPr>
                <w:rFonts w:ascii="Times New Roman" w:hAnsi="Times New Roman" w:cs="Times New Roman"/>
                <w:caps/>
                <w:noProof/>
                <w:webHidden/>
                <w:sz w:val="26"/>
                <w:szCs w:val="26"/>
              </w:rPr>
              <w:t>7</w:t>
            </w:r>
            <w:r w:rsidR="006A3BCB" w:rsidRPr="006A3BCB">
              <w:rPr>
                <w:rFonts w:ascii="Times New Roman" w:hAnsi="Times New Roman" w:cs="Times New Roman"/>
                <w:caps/>
                <w:noProof/>
                <w:webHidden/>
                <w:sz w:val="26"/>
                <w:szCs w:val="26"/>
              </w:rPr>
              <w:fldChar w:fldCharType="end"/>
            </w:r>
          </w:hyperlink>
        </w:p>
        <w:p w:rsidR="006A3BCB" w:rsidRPr="006A3BCB" w:rsidRDefault="00B95A27">
          <w:pPr>
            <w:pStyle w:val="13"/>
            <w:tabs>
              <w:tab w:val="left" w:pos="480"/>
            </w:tabs>
            <w:rPr>
              <w:rFonts w:ascii="Times New Roman" w:eastAsiaTheme="minorEastAsia" w:hAnsi="Times New Roman" w:cs="Times New Roman"/>
              <w:b w:val="0"/>
              <w:bCs w:val="0"/>
              <w:caps/>
              <w:noProof/>
              <w:sz w:val="26"/>
              <w:szCs w:val="26"/>
            </w:rPr>
          </w:pPr>
          <w:hyperlink w:anchor="_Toc429604604" w:history="1">
            <w:r w:rsidR="006A3BCB" w:rsidRPr="006A3BCB">
              <w:rPr>
                <w:rStyle w:val="af5"/>
                <w:rFonts w:ascii="Times New Roman" w:hAnsi="Times New Roman" w:cs="Times New Roman"/>
                <w:caps/>
                <w:noProof/>
                <w:sz w:val="26"/>
                <w:szCs w:val="26"/>
              </w:rPr>
              <w:t>4</w:t>
            </w:r>
            <w:r w:rsidR="003D3710">
              <w:rPr>
                <w:rStyle w:val="af5"/>
                <w:rFonts w:ascii="Times New Roman" w:hAnsi="Times New Roman" w:cs="Times New Roman"/>
                <w:caps/>
                <w:noProof/>
                <w:sz w:val="26"/>
                <w:szCs w:val="26"/>
              </w:rPr>
              <w:t>.</w:t>
            </w:r>
            <w:r w:rsidR="006A3BCB" w:rsidRPr="006A3BCB">
              <w:rPr>
                <w:rFonts w:ascii="Times New Roman" w:eastAsiaTheme="minorEastAsia" w:hAnsi="Times New Roman" w:cs="Times New Roman"/>
                <w:b w:val="0"/>
                <w:bCs w:val="0"/>
                <w:caps/>
                <w:noProof/>
                <w:sz w:val="26"/>
                <w:szCs w:val="26"/>
              </w:rPr>
              <w:tab/>
            </w:r>
            <w:r w:rsidR="006A3BCB" w:rsidRPr="006A3BCB">
              <w:rPr>
                <w:rStyle w:val="af5"/>
                <w:rFonts w:ascii="Times New Roman" w:hAnsi="Times New Roman" w:cs="Times New Roman"/>
                <w:caps/>
                <w:noProof/>
                <w:sz w:val="26"/>
                <w:szCs w:val="26"/>
              </w:rPr>
              <w:t>содержание ПРЕДЛОЖЕНИЙ ПО ТЕРРИТОРИАЛЬНОМУ ПЛАНИРОВАНИЮ</w:t>
            </w:r>
            <w:r w:rsidR="006A3BCB" w:rsidRPr="006A3BCB">
              <w:rPr>
                <w:rFonts w:ascii="Times New Roman" w:hAnsi="Times New Roman" w:cs="Times New Roman"/>
                <w:caps/>
                <w:noProof/>
                <w:webHidden/>
                <w:sz w:val="26"/>
                <w:szCs w:val="26"/>
              </w:rPr>
              <w:tab/>
            </w:r>
            <w:r w:rsidR="006A3BCB" w:rsidRPr="006A3BCB">
              <w:rPr>
                <w:rFonts w:ascii="Times New Roman" w:hAnsi="Times New Roman" w:cs="Times New Roman"/>
                <w:caps/>
                <w:noProof/>
                <w:webHidden/>
                <w:sz w:val="26"/>
                <w:szCs w:val="26"/>
              </w:rPr>
              <w:fldChar w:fldCharType="begin"/>
            </w:r>
            <w:r w:rsidR="006A3BCB" w:rsidRPr="006A3BCB">
              <w:rPr>
                <w:rFonts w:ascii="Times New Roman" w:hAnsi="Times New Roman" w:cs="Times New Roman"/>
                <w:caps/>
                <w:noProof/>
                <w:webHidden/>
                <w:sz w:val="26"/>
                <w:szCs w:val="26"/>
              </w:rPr>
              <w:instrText xml:space="preserve"> PAGEREF _Toc429604604 \h </w:instrText>
            </w:r>
            <w:r w:rsidR="006A3BCB" w:rsidRPr="006A3BCB">
              <w:rPr>
                <w:rFonts w:ascii="Times New Roman" w:hAnsi="Times New Roman" w:cs="Times New Roman"/>
                <w:caps/>
                <w:noProof/>
                <w:webHidden/>
                <w:sz w:val="26"/>
                <w:szCs w:val="26"/>
              </w:rPr>
            </w:r>
            <w:r w:rsidR="006A3BCB" w:rsidRPr="006A3BCB">
              <w:rPr>
                <w:rFonts w:ascii="Times New Roman" w:hAnsi="Times New Roman" w:cs="Times New Roman"/>
                <w:caps/>
                <w:noProof/>
                <w:webHidden/>
                <w:sz w:val="26"/>
                <w:szCs w:val="26"/>
              </w:rPr>
              <w:fldChar w:fldCharType="separate"/>
            </w:r>
            <w:r w:rsidR="00236C78">
              <w:rPr>
                <w:rFonts w:ascii="Times New Roman" w:hAnsi="Times New Roman" w:cs="Times New Roman"/>
                <w:caps/>
                <w:noProof/>
                <w:webHidden/>
                <w:sz w:val="26"/>
                <w:szCs w:val="26"/>
              </w:rPr>
              <w:t>8</w:t>
            </w:r>
            <w:r w:rsidR="006A3BCB" w:rsidRPr="006A3BCB">
              <w:rPr>
                <w:rFonts w:ascii="Times New Roman" w:hAnsi="Times New Roman" w:cs="Times New Roman"/>
                <w:caps/>
                <w:noProof/>
                <w:webHidden/>
                <w:sz w:val="26"/>
                <w:szCs w:val="26"/>
              </w:rPr>
              <w:fldChar w:fldCharType="end"/>
            </w:r>
          </w:hyperlink>
        </w:p>
        <w:p w:rsidR="006A3BCB" w:rsidRPr="006A3BCB" w:rsidRDefault="00B95A27">
          <w:pPr>
            <w:pStyle w:val="13"/>
            <w:tabs>
              <w:tab w:val="left" w:pos="480"/>
            </w:tabs>
            <w:rPr>
              <w:rFonts w:ascii="Times New Roman" w:eastAsiaTheme="minorEastAsia" w:hAnsi="Times New Roman" w:cs="Times New Roman"/>
              <w:b w:val="0"/>
              <w:bCs w:val="0"/>
              <w:caps/>
              <w:noProof/>
              <w:sz w:val="26"/>
              <w:szCs w:val="26"/>
            </w:rPr>
          </w:pPr>
          <w:hyperlink w:anchor="_Toc429604605" w:history="1">
            <w:r w:rsidR="006A3BCB" w:rsidRPr="006A3BCB">
              <w:rPr>
                <w:rStyle w:val="af5"/>
                <w:rFonts w:ascii="Times New Roman" w:hAnsi="Times New Roman" w:cs="Times New Roman"/>
                <w:caps/>
                <w:noProof/>
                <w:sz w:val="26"/>
                <w:szCs w:val="26"/>
              </w:rPr>
              <w:t>5</w:t>
            </w:r>
            <w:r w:rsidR="003D3710">
              <w:rPr>
                <w:rStyle w:val="af5"/>
                <w:rFonts w:ascii="Times New Roman" w:hAnsi="Times New Roman" w:cs="Times New Roman"/>
                <w:caps/>
                <w:noProof/>
                <w:sz w:val="26"/>
                <w:szCs w:val="26"/>
              </w:rPr>
              <w:t>.</w:t>
            </w:r>
            <w:r w:rsidR="006A3BCB" w:rsidRPr="006A3BCB">
              <w:rPr>
                <w:rFonts w:ascii="Times New Roman" w:eastAsiaTheme="minorEastAsia" w:hAnsi="Times New Roman" w:cs="Times New Roman"/>
                <w:b w:val="0"/>
                <w:bCs w:val="0"/>
                <w:caps/>
                <w:noProof/>
                <w:sz w:val="26"/>
                <w:szCs w:val="26"/>
              </w:rPr>
              <w:tab/>
            </w:r>
            <w:r w:rsidR="006A3BCB" w:rsidRPr="006A3BCB">
              <w:rPr>
                <w:rStyle w:val="af5"/>
                <w:rFonts w:ascii="Times New Roman" w:hAnsi="Times New Roman" w:cs="Times New Roman"/>
                <w:caps/>
                <w:noProof/>
                <w:sz w:val="26"/>
                <w:szCs w:val="26"/>
              </w:rPr>
              <w:t>Оценка возможного воздействия на окружающую среду и человека</w:t>
            </w:r>
            <w:r w:rsidR="006A3BCB" w:rsidRPr="006A3BCB">
              <w:rPr>
                <w:rFonts w:ascii="Times New Roman" w:hAnsi="Times New Roman" w:cs="Times New Roman"/>
                <w:caps/>
                <w:noProof/>
                <w:webHidden/>
                <w:sz w:val="26"/>
                <w:szCs w:val="26"/>
              </w:rPr>
              <w:tab/>
            </w:r>
            <w:r w:rsidR="006A3BCB" w:rsidRPr="006A3BCB">
              <w:rPr>
                <w:rFonts w:ascii="Times New Roman" w:hAnsi="Times New Roman" w:cs="Times New Roman"/>
                <w:caps/>
                <w:noProof/>
                <w:webHidden/>
                <w:sz w:val="26"/>
                <w:szCs w:val="26"/>
              </w:rPr>
              <w:fldChar w:fldCharType="begin"/>
            </w:r>
            <w:r w:rsidR="006A3BCB" w:rsidRPr="006A3BCB">
              <w:rPr>
                <w:rFonts w:ascii="Times New Roman" w:hAnsi="Times New Roman" w:cs="Times New Roman"/>
                <w:caps/>
                <w:noProof/>
                <w:webHidden/>
                <w:sz w:val="26"/>
                <w:szCs w:val="26"/>
              </w:rPr>
              <w:instrText xml:space="preserve"> PAGEREF _Toc429604605 \h </w:instrText>
            </w:r>
            <w:r w:rsidR="006A3BCB" w:rsidRPr="006A3BCB">
              <w:rPr>
                <w:rFonts w:ascii="Times New Roman" w:hAnsi="Times New Roman" w:cs="Times New Roman"/>
                <w:caps/>
                <w:noProof/>
                <w:webHidden/>
                <w:sz w:val="26"/>
                <w:szCs w:val="26"/>
              </w:rPr>
            </w:r>
            <w:r w:rsidR="006A3BCB" w:rsidRPr="006A3BCB">
              <w:rPr>
                <w:rFonts w:ascii="Times New Roman" w:hAnsi="Times New Roman" w:cs="Times New Roman"/>
                <w:caps/>
                <w:noProof/>
                <w:webHidden/>
                <w:sz w:val="26"/>
                <w:szCs w:val="26"/>
              </w:rPr>
              <w:fldChar w:fldCharType="separate"/>
            </w:r>
            <w:r w:rsidR="00236C78">
              <w:rPr>
                <w:rFonts w:ascii="Times New Roman" w:hAnsi="Times New Roman" w:cs="Times New Roman"/>
                <w:caps/>
                <w:noProof/>
                <w:webHidden/>
                <w:sz w:val="26"/>
                <w:szCs w:val="26"/>
              </w:rPr>
              <w:t>10</w:t>
            </w:r>
            <w:r w:rsidR="006A3BCB" w:rsidRPr="006A3BCB">
              <w:rPr>
                <w:rFonts w:ascii="Times New Roman" w:hAnsi="Times New Roman" w:cs="Times New Roman"/>
                <w:caps/>
                <w:noProof/>
                <w:webHidden/>
                <w:sz w:val="26"/>
                <w:szCs w:val="26"/>
              </w:rPr>
              <w:fldChar w:fldCharType="end"/>
            </w:r>
          </w:hyperlink>
        </w:p>
        <w:p w:rsidR="006A3BCB" w:rsidRPr="006A3BCB" w:rsidRDefault="00B95A27">
          <w:pPr>
            <w:pStyle w:val="13"/>
            <w:rPr>
              <w:rFonts w:ascii="Times New Roman" w:eastAsiaTheme="minorEastAsia" w:hAnsi="Times New Roman" w:cs="Times New Roman"/>
              <w:b w:val="0"/>
              <w:bCs w:val="0"/>
              <w:caps/>
              <w:noProof/>
              <w:sz w:val="26"/>
              <w:szCs w:val="26"/>
            </w:rPr>
          </w:pPr>
          <w:hyperlink w:anchor="_Toc429604606" w:history="1">
            <w:r w:rsidR="006A3BCB" w:rsidRPr="006A3BCB">
              <w:rPr>
                <w:rStyle w:val="af5"/>
                <w:rFonts w:ascii="Times New Roman" w:hAnsi="Times New Roman" w:cs="Times New Roman"/>
                <w:caps/>
                <w:noProof/>
                <w:sz w:val="26"/>
                <w:szCs w:val="26"/>
              </w:rPr>
              <w:t>6. ПРЕДЛОЖЕНИя ПО внесению изменений в положение о ТЕРРИТОРИАЛЬНОМ ПЛАНИРОВАНИи</w:t>
            </w:r>
            <w:r w:rsidR="006A3BCB" w:rsidRPr="006A3BCB">
              <w:rPr>
                <w:rFonts w:ascii="Times New Roman" w:hAnsi="Times New Roman" w:cs="Times New Roman"/>
                <w:caps/>
                <w:noProof/>
                <w:webHidden/>
                <w:sz w:val="26"/>
                <w:szCs w:val="26"/>
              </w:rPr>
              <w:tab/>
            </w:r>
            <w:r w:rsidR="006A3BCB" w:rsidRPr="006A3BCB">
              <w:rPr>
                <w:rFonts w:ascii="Times New Roman" w:hAnsi="Times New Roman" w:cs="Times New Roman"/>
                <w:caps/>
                <w:noProof/>
                <w:webHidden/>
                <w:sz w:val="26"/>
                <w:szCs w:val="26"/>
              </w:rPr>
              <w:fldChar w:fldCharType="begin"/>
            </w:r>
            <w:r w:rsidR="006A3BCB" w:rsidRPr="006A3BCB">
              <w:rPr>
                <w:rFonts w:ascii="Times New Roman" w:hAnsi="Times New Roman" w:cs="Times New Roman"/>
                <w:caps/>
                <w:noProof/>
                <w:webHidden/>
                <w:sz w:val="26"/>
                <w:szCs w:val="26"/>
              </w:rPr>
              <w:instrText xml:space="preserve"> PAGEREF _Toc429604606 \h </w:instrText>
            </w:r>
            <w:r w:rsidR="006A3BCB" w:rsidRPr="006A3BCB">
              <w:rPr>
                <w:rFonts w:ascii="Times New Roman" w:hAnsi="Times New Roman" w:cs="Times New Roman"/>
                <w:caps/>
                <w:noProof/>
                <w:webHidden/>
                <w:sz w:val="26"/>
                <w:szCs w:val="26"/>
              </w:rPr>
            </w:r>
            <w:r w:rsidR="006A3BCB" w:rsidRPr="006A3BCB">
              <w:rPr>
                <w:rFonts w:ascii="Times New Roman" w:hAnsi="Times New Roman" w:cs="Times New Roman"/>
                <w:caps/>
                <w:noProof/>
                <w:webHidden/>
                <w:sz w:val="26"/>
                <w:szCs w:val="26"/>
              </w:rPr>
              <w:fldChar w:fldCharType="separate"/>
            </w:r>
            <w:r w:rsidR="00236C78">
              <w:rPr>
                <w:rFonts w:ascii="Times New Roman" w:hAnsi="Times New Roman" w:cs="Times New Roman"/>
                <w:caps/>
                <w:noProof/>
                <w:webHidden/>
                <w:sz w:val="26"/>
                <w:szCs w:val="26"/>
              </w:rPr>
              <w:t>10</w:t>
            </w:r>
            <w:r w:rsidR="006A3BCB" w:rsidRPr="006A3BCB">
              <w:rPr>
                <w:rFonts w:ascii="Times New Roman" w:hAnsi="Times New Roman" w:cs="Times New Roman"/>
                <w:caps/>
                <w:noProof/>
                <w:webHidden/>
                <w:sz w:val="26"/>
                <w:szCs w:val="26"/>
              </w:rPr>
              <w:fldChar w:fldCharType="end"/>
            </w:r>
          </w:hyperlink>
        </w:p>
        <w:p w:rsidR="006A3BCB" w:rsidRPr="003D3710" w:rsidRDefault="00A460B7" w:rsidP="003D3710">
          <w:pPr>
            <w:outlineLvl w:val="0"/>
            <w:rPr>
              <w:sz w:val="26"/>
              <w:szCs w:val="26"/>
            </w:rPr>
          </w:pPr>
          <w:r w:rsidRPr="006A3BCB">
            <w:rPr>
              <w:b/>
              <w:bCs/>
              <w:caps/>
              <w:sz w:val="26"/>
              <w:szCs w:val="26"/>
            </w:rPr>
            <w:fldChar w:fldCharType="end"/>
          </w:r>
        </w:p>
      </w:sdtContent>
    </w:sdt>
    <w:p w:rsidR="006A3BCB" w:rsidRPr="00A01650" w:rsidRDefault="003D3710" w:rsidP="003D3710">
      <w:pPr>
        <w:pStyle w:val="1"/>
        <w:numPr>
          <w:ilvl w:val="0"/>
          <w:numId w:val="0"/>
        </w:numPr>
      </w:pPr>
      <w:r w:rsidRPr="00A01650">
        <w:lastRenderedPageBreak/>
        <w:t>состав проекта</w:t>
      </w:r>
    </w:p>
    <w:p w:rsidR="006A3BCB" w:rsidRDefault="006A3BCB"/>
    <w:tbl>
      <w:tblPr>
        <w:tblW w:w="9356" w:type="dxa"/>
        <w:tblInd w:w="-34" w:type="dxa"/>
        <w:tblLayout w:type="fixed"/>
        <w:tblLook w:val="0000" w:firstRow="0" w:lastRow="0" w:firstColumn="0" w:lastColumn="0" w:noHBand="0" w:noVBand="0"/>
      </w:tblPr>
      <w:tblGrid>
        <w:gridCol w:w="568"/>
        <w:gridCol w:w="6054"/>
        <w:gridCol w:w="1317"/>
        <w:gridCol w:w="1417"/>
      </w:tblGrid>
      <w:tr w:rsidR="005C0A78" w:rsidRPr="007553C6" w:rsidTr="00FF395A">
        <w:tc>
          <w:tcPr>
            <w:tcW w:w="568"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jc w:val="center"/>
              <w:rPr>
                <w:sz w:val="28"/>
                <w:szCs w:val="28"/>
              </w:rPr>
            </w:pPr>
            <w:r w:rsidRPr="00A01650">
              <w:rPr>
                <w:sz w:val="28"/>
                <w:szCs w:val="28"/>
                <w:lang w:val="en-US"/>
              </w:rPr>
              <w:t>№</w:t>
            </w:r>
            <w:r w:rsidRPr="00A01650">
              <w:rPr>
                <w:sz w:val="28"/>
                <w:szCs w:val="28"/>
              </w:rPr>
              <w:t xml:space="preserve"> п/п</w:t>
            </w:r>
          </w:p>
        </w:tc>
        <w:tc>
          <w:tcPr>
            <w:tcW w:w="6054"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jc w:val="center"/>
              <w:rPr>
                <w:b/>
                <w:sz w:val="28"/>
                <w:szCs w:val="28"/>
              </w:rPr>
            </w:pPr>
            <w:r w:rsidRPr="00A01650">
              <w:rPr>
                <w:b/>
                <w:sz w:val="28"/>
                <w:szCs w:val="28"/>
              </w:rPr>
              <w:t>Наименование</w:t>
            </w:r>
          </w:p>
        </w:tc>
        <w:tc>
          <w:tcPr>
            <w:tcW w:w="1317"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jc w:val="center"/>
              <w:rPr>
                <w:b/>
                <w:sz w:val="28"/>
                <w:szCs w:val="28"/>
              </w:rPr>
            </w:pPr>
            <w:r w:rsidRPr="00A01650">
              <w:rPr>
                <w:b/>
                <w:sz w:val="28"/>
                <w:szCs w:val="28"/>
              </w:rPr>
              <w:t>Гриф</w:t>
            </w:r>
          </w:p>
        </w:tc>
        <w:tc>
          <w:tcPr>
            <w:tcW w:w="1417"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ind w:left="-206" w:right="-208"/>
              <w:jc w:val="center"/>
              <w:rPr>
                <w:b/>
                <w:sz w:val="28"/>
                <w:szCs w:val="28"/>
              </w:rPr>
            </w:pPr>
            <w:r w:rsidRPr="00A01650">
              <w:rPr>
                <w:b/>
                <w:sz w:val="28"/>
                <w:szCs w:val="28"/>
              </w:rPr>
              <w:t>Масштаб</w:t>
            </w:r>
          </w:p>
        </w:tc>
      </w:tr>
      <w:tr w:rsidR="005C0A78" w:rsidRPr="007553C6" w:rsidTr="00FF395A">
        <w:tc>
          <w:tcPr>
            <w:tcW w:w="568"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ind w:left="-180" w:right="-108"/>
              <w:jc w:val="center"/>
              <w:rPr>
                <w:sz w:val="28"/>
                <w:szCs w:val="28"/>
              </w:rPr>
            </w:pPr>
          </w:p>
        </w:tc>
        <w:tc>
          <w:tcPr>
            <w:tcW w:w="8788" w:type="dxa"/>
            <w:gridSpan w:val="3"/>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jc w:val="center"/>
              <w:rPr>
                <w:sz w:val="28"/>
                <w:szCs w:val="28"/>
              </w:rPr>
            </w:pPr>
            <w:r w:rsidRPr="00A01650">
              <w:rPr>
                <w:b/>
                <w:i/>
                <w:sz w:val="28"/>
                <w:szCs w:val="28"/>
              </w:rPr>
              <w:t>Положение о территориальном планировании</w:t>
            </w:r>
          </w:p>
        </w:tc>
      </w:tr>
      <w:tr w:rsidR="005C0A78" w:rsidRPr="007553C6" w:rsidTr="00FF395A">
        <w:tc>
          <w:tcPr>
            <w:tcW w:w="568"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ind w:left="-180" w:right="-108"/>
              <w:jc w:val="center"/>
              <w:rPr>
                <w:sz w:val="28"/>
                <w:szCs w:val="28"/>
              </w:rPr>
            </w:pPr>
          </w:p>
        </w:tc>
        <w:tc>
          <w:tcPr>
            <w:tcW w:w="6054"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ind w:firstLine="397"/>
              <w:rPr>
                <w:i/>
                <w:sz w:val="28"/>
                <w:szCs w:val="28"/>
              </w:rPr>
            </w:pPr>
            <w:r w:rsidRPr="00A01650">
              <w:rPr>
                <w:i/>
                <w:sz w:val="28"/>
                <w:szCs w:val="28"/>
              </w:rPr>
              <w:t>Текстовые материалы</w:t>
            </w:r>
          </w:p>
        </w:tc>
        <w:tc>
          <w:tcPr>
            <w:tcW w:w="1317"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jc w:val="center"/>
              <w:rPr>
                <w:sz w:val="28"/>
                <w:szCs w:val="28"/>
              </w:rPr>
            </w:pPr>
          </w:p>
        </w:tc>
      </w:tr>
      <w:tr w:rsidR="005C0A78" w:rsidRPr="007553C6" w:rsidTr="00FF395A">
        <w:tc>
          <w:tcPr>
            <w:tcW w:w="568"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ind w:left="-180" w:right="-108"/>
              <w:jc w:val="center"/>
              <w:rPr>
                <w:sz w:val="28"/>
                <w:szCs w:val="28"/>
              </w:rPr>
            </w:pPr>
            <w:r w:rsidRPr="00A01650">
              <w:rPr>
                <w:sz w:val="28"/>
                <w:szCs w:val="28"/>
              </w:rPr>
              <w:t>1</w:t>
            </w:r>
          </w:p>
        </w:tc>
        <w:tc>
          <w:tcPr>
            <w:tcW w:w="6054"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rPr>
                <w:sz w:val="28"/>
                <w:szCs w:val="28"/>
              </w:rPr>
            </w:pPr>
            <w:r w:rsidRPr="00A01650">
              <w:rPr>
                <w:sz w:val="28"/>
                <w:szCs w:val="28"/>
              </w:rPr>
              <w:t>Положение о территориальном планировании.</w:t>
            </w:r>
          </w:p>
        </w:tc>
        <w:tc>
          <w:tcPr>
            <w:tcW w:w="1317"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jc w:val="center"/>
              <w:rPr>
                <w:sz w:val="28"/>
                <w:szCs w:val="28"/>
              </w:rPr>
            </w:pPr>
            <w:r w:rsidRPr="00A01650">
              <w:rPr>
                <w:sz w:val="28"/>
                <w:szCs w:val="28"/>
              </w:rPr>
              <w:t>НС</w:t>
            </w:r>
          </w:p>
        </w:tc>
        <w:tc>
          <w:tcPr>
            <w:tcW w:w="1417"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jc w:val="center"/>
              <w:rPr>
                <w:sz w:val="28"/>
                <w:szCs w:val="28"/>
              </w:rPr>
            </w:pPr>
            <w:r w:rsidRPr="00A01650">
              <w:rPr>
                <w:sz w:val="28"/>
                <w:szCs w:val="28"/>
              </w:rPr>
              <w:sym w:font="Symbol" w:char="F02D"/>
            </w:r>
          </w:p>
        </w:tc>
      </w:tr>
      <w:tr w:rsidR="005C0A78" w:rsidRPr="007553C6" w:rsidTr="00FF395A">
        <w:tc>
          <w:tcPr>
            <w:tcW w:w="568"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ind w:left="-180" w:right="-108"/>
              <w:jc w:val="center"/>
              <w:rPr>
                <w:i/>
                <w:sz w:val="28"/>
                <w:szCs w:val="28"/>
              </w:rPr>
            </w:pPr>
          </w:p>
        </w:tc>
        <w:tc>
          <w:tcPr>
            <w:tcW w:w="6054"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ind w:firstLine="397"/>
              <w:rPr>
                <w:i/>
                <w:sz w:val="28"/>
                <w:szCs w:val="28"/>
              </w:rPr>
            </w:pPr>
            <w:r w:rsidRPr="00A01650">
              <w:rPr>
                <w:i/>
                <w:sz w:val="28"/>
                <w:szCs w:val="28"/>
              </w:rPr>
              <w:t>Графические материалы (карты)</w:t>
            </w:r>
          </w:p>
        </w:tc>
        <w:tc>
          <w:tcPr>
            <w:tcW w:w="1317"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jc w:val="center"/>
              <w:rPr>
                <w:i/>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jc w:val="center"/>
              <w:rPr>
                <w:i/>
                <w:sz w:val="28"/>
                <w:szCs w:val="28"/>
              </w:rPr>
            </w:pPr>
          </w:p>
        </w:tc>
      </w:tr>
      <w:tr w:rsidR="005C0A78" w:rsidRPr="007553C6" w:rsidTr="00FF395A">
        <w:tc>
          <w:tcPr>
            <w:tcW w:w="568"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ind w:left="-180" w:right="-108"/>
              <w:jc w:val="center"/>
              <w:rPr>
                <w:sz w:val="28"/>
                <w:szCs w:val="28"/>
              </w:rPr>
            </w:pPr>
            <w:r w:rsidRPr="00A01650">
              <w:rPr>
                <w:sz w:val="28"/>
                <w:szCs w:val="28"/>
              </w:rPr>
              <w:t>2</w:t>
            </w:r>
          </w:p>
        </w:tc>
        <w:tc>
          <w:tcPr>
            <w:tcW w:w="6054"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rPr>
                <w:sz w:val="28"/>
                <w:szCs w:val="28"/>
              </w:rPr>
            </w:pPr>
            <w:r w:rsidRPr="00A01650">
              <w:rPr>
                <w:sz w:val="28"/>
                <w:szCs w:val="28"/>
              </w:rPr>
              <w:t>Изменения в Генеральный план.</w:t>
            </w:r>
          </w:p>
          <w:p w:rsidR="005C0A78" w:rsidRPr="00A01650" w:rsidRDefault="005C0A78" w:rsidP="00FF395A">
            <w:pPr>
              <w:snapToGrid w:val="0"/>
              <w:spacing w:after="60"/>
              <w:rPr>
                <w:sz w:val="28"/>
                <w:szCs w:val="28"/>
              </w:rPr>
            </w:pPr>
            <w:r w:rsidRPr="00A01650">
              <w:rPr>
                <w:sz w:val="28"/>
                <w:szCs w:val="28"/>
              </w:rPr>
              <w:t>Карта планируемого размещения объектов местного значения поселения. Карта функционального зонирования поселения (фрагмент).</w:t>
            </w:r>
          </w:p>
        </w:tc>
        <w:tc>
          <w:tcPr>
            <w:tcW w:w="1317"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jc w:val="center"/>
              <w:rPr>
                <w:sz w:val="28"/>
                <w:szCs w:val="28"/>
              </w:rPr>
            </w:pPr>
            <w:r w:rsidRPr="00A01650">
              <w:rPr>
                <w:sz w:val="28"/>
                <w:szCs w:val="28"/>
              </w:rPr>
              <w:t>НС</w:t>
            </w:r>
          </w:p>
        </w:tc>
        <w:tc>
          <w:tcPr>
            <w:tcW w:w="1417" w:type="dxa"/>
            <w:tcBorders>
              <w:top w:val="single" w:sz="4" w:space="0" w:color="auto"/>
              <w:left w:val="single" w:sz="4" w:space="0" w:color="auto"/>
              <w:bottom w:val="single" w:sz="4" w:space="0" w:color="auto"/>
              <w:right w:val="single" w:sz="4" w:space="0" w:color="auto"/>
            </w:tcBorders>
            <w:vAlign w:val="center"/>
          </w:tcPr>
          <w:p w:rsidR="005C0A78" w:rsidRPr="00A01650" w:rsidRDefault="00A01650" w:rsidP="00FF395A">
            <w:pPr>
              <w:snapToGrid w:val="0"/>
              <w:jc w:val="center"/>
              <w:rPr>
                <w:sz w:val="28"/>
                <w:szCs w:val="28"/>
              </w:rPr>
            </w:pPr>
            <w:r>
              <w:rPr>
                <w:sz w:val="28"/>
                <w:szCs w:val="28"/>
              </w:rPr>
              <w:t>б/</w:t>
            </w:r>
            <w:proofErr w:type="gramStart"/>
            <w:r>
              <w:rPr>
                <w:sz w:val="28"/>
                <w:szCs w:val="28"/>
              </w:rPr>
              <w:t>м</w:t>
            </w:r>
            <w:proofErr w:type="gramEnd"/>
          </w:p>
        </w:tc>
      </w:tr>
      <w:tr w:rsidR="005C0A78" w:rsidRPr="007553C6" w:rsidTr="00FF395A">
        <w:tc>
          <w:tcPr>
            <w:tcW w:w="568"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ind w:left="-180" w:right="-108"/>
              <w:jc w:val="center"/>
              <w:rPr>
                <w:sz w:val="28"/>
                <w:szCs w:val="28"/>
              </w:rPr>
            </w:pPr>
            <w:r w:rsidRPr="00A01650">
              <w:rPr>
                <w:sz w:val="28"/>
                <w:szCs w:val="28"/>
              </w:rPr>
              <w:t>3</w:t>
            </w:r>
          </w:p>
        </w:tc>
        <w:tc>
          <w:tcPr>
            <w:tcW w:w="6054"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rPr>
                <w:sz w:val="28"/>
                <w:szCs w:val="28"/>
              </w:rPr>
            </w:pPr>
            <w:r w:rsidRPr="00A01650">
              <w:rPr>
                <w:sz w:val="28"/>
                <w:szCs w:val="28"/>
              </w:rPr>
              <w:t>Диск CD – Положение о территориальном планировании (графические и текстовые материалы). Материалы по обоснованию проекта (графические и текстовые материалы).</w:t>
            </w:r>
          </w:p>
        </w:tc>
        <w:tc>
          <w:tcPr>
            <w:tcW w:w="1317"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jc w:val="center"/>
              <w:rPr>
                <w:sz w:val="28"/>
                <w:szCs w:val="28"/>
              </w:rPr>
            </w:pPr>
            <w:r w:rsidRPr="00A01650">
              <w:rPr>
                <w:sz w:val="28"/>
                <w:szCs w:val="28"/>
              </w:rPr>
              <w:t>НС</w:t>
            </w:r>
          </w:p>
        </w:tc>
        <w:tc>
          <w:tcPr>
            <w:tcW w:w="1417"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jc w:val="center"/>
              <w:rPr>
                <w:sz w:val="28"/>
                <w:szCs w:val="28"/>
              </w:rPr>
            </w:pPr>
            <w:r w:rsidRPr="00A01650">
              <w:rPr>
                <w:sz w:val="28"/>
                <w:szCs w:val="28"/>
              </w:rPr>
              <w:sym w:font="Symbol" w:char="F02D"/>
            </w:r>
          </w:p>
        </w:tc>
      </w:tr>
      <w:tr w:rsidR="005C0A78" w:rsidRPr="007553C6" w:rsidTr="00FF395A">
        <w:tc>
          <w:tcPr>
            <w:tcW w:w="568"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ind w:left="-180" w:right="-108"/>
              <w:jc w:val="center"/>
              <w:rPr>
                <w:sz w:val="28"/>
                <w:szCs w:val="28"/>
              </w:rPr>
            </w:pPr>
          </w:p>
        </w:tc>
        <w:tc>
          <w:tcPr>
            <w:tcW w:w="8788" w:type="dxa"/>
            <w:gridSpan w:val="3"/>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jc w:val="center"/>
              <w:rPr>
                <w:b/>
                <w:i/>
                <w:sz w:val="28"/>
                <w:szCs w:val="28"/>
              </w:rPr>
            </w:pPr>
            <w:r w:rsidRPr="00A01650">
              <w:rPr>
                <w:b/>
                <w:i/>
                <w:sz w:val="28"/>
                <w:szCs w:val="28"/>
              </w:rPr>
              <w:t>Материалы по обоснованию проекта</w:t>
            </w:r>
          </w:p>
        </w:tc>
      </w:tr>
      <w:tr w:rsidR="005C0A78" w:rsidRPr="007553C6" w:rsidTr="00FF395A">
        <w:tc>
          <w:tcPr>
            <w:tcW w:w="568"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ind w:left="-180" w:right="-108"/>
              <w:jc w:val="center"/>
              <w:rPr>
                <w:sz w:val="28"/>
                <w:szCs w:val="28"/>
              </w:rPr>
            </w:pPr>
          </w:p>
        </w:tc>
        <w:tc>
          <w:tcPr>
            <w:tcW w:w="6054"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ind w:firstLine="397"/>
              <w:rPr>
                <w:i/>
                <w:sz w:val="28"/>
                <w:szCs w:val="28"/>
              </w:rPr>
            </w:pPr>
            <w:r w:rsidRPr="00A01650">
              <w:rPr>
                <w:i/>
                <w:sz w:val="28"/>
                <w:szCs w:val="28"/>
              </w:rPr>
              <w:t>Текстовые материалы</w:t>
            </w:r>
          </w:p>
        </w:tc>
        <w:tc>
          <w:tcPr>
            <w:tcW w:w="1317"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jc w:val="center"/>
              <w:rPr>
                <w:sz w:val="28"/>
                <w:szCs w:val="28"/>
              </w:rPr>
            </w:pPr>
          </w:p>
        </w:tc>
      </w:tr>
      <w:tr w:rsidR="005C0A78" w:rsidRPr="007553C6" w:rsidTr="00FF395A">
        <w:tc>
          <w:tcPr>
            <w:tcW w:w="568"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ind w:left="-180" w:right="-108"/>
              <w:jc w:val="center"/>
              <w:rPr>
                <w:sz w:val="28"/>
                <w:szCs w:val="28"/>
              </w:rPr>
            </w:pPr>
            <w:r w:rsidRPr="00A01650">
              <w:rPr>
                <w:sz w:val="28"/>
                <w:szCs w:val="28"/>
              </w:rPr>
              <w:t>4</w:t>
            </w:r>
          </w:p>
        </w:tc>
        <w:tc>
          <w:tcPr>
            <w:tcW w:w="6054"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rPr>
                <w:sz w:val="28"/>
                <w:szCs w:val="28"/>
              </w:rPr>
            </w:pPr>
            <w:r w:rsidRPr="00A01650">
              <w:rPr>
                <w:sz w:val="28"/>
                <w:szCs w:val="28"/>
              </w:rPr>
              <w:t>Материалы по обоснованию</w:t>
            </w:r>
          </w:p>
        </w:tc>
        <w:tc>
          <w:tcPr>
            <w:tcW w:w="1317"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jc w:val="center"/>
              <w:rPr>
                <w:sz w:val="28"/>
                <w:szCs w:val="28"/>
              </w:rPr>
            </w:pPr>
            <w:r w:rsidRPr="00A01650">
              <w:rPr>
                <w:sz w:val="28"/>
                <w:szCs w:val="28"/>
              </w:rPr>
              <w:t>НС</w:t>
            </w:r>
          </w:p>
        </w:tc>
        <w:tc>
          <w:tcPr>
            <w:tcW w:w="1417"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jc w:val="center"/>
              <w:rPr>
                <w:sz w:val="28"/>
                <w:szCs w:val="28"/>
              </w:rPr>
            </w:pPr>
            <w:r w:rsidRPr="00A01650">
              <w:rPr>
                <w:sz w:val="28"/>
                <w:szCs w:val="28"/>
              </w:rPr>
              <w:sym w:font="Symbol" w:char="F02D"/>
            </w:r>
          </w:p>
        </w:tc>
      </w:tr>
      <w:tr w:rsidR="005C0A78" w:rsidRPr="007553C6" w:rsidTr="00FF395A">
        <w:tc>
          <w:tcPr>
            <w:tcW w:w="568"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ind w:left="-180" w:right="-108"/>
              <w:jc w:val="center"/>
              <w:rPr>
                <w:sz w:val="28"/>
                <w:szCs w:val="28"/>
              </w:rPr>
            </w:pPr>
          </w:p>
        </w:tc>
        <w:tc>
          <w:tcPr>
            <w:tcW w:w="6054"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ind w:firstLine="397"/>
              <w:rPr>
                <w:i/>
                <w:sz w:val="28"/>
                <w:szCs w:val="28"/>
              </w:rPr>
            </w:pPr>
            <w:r w:rsidRPr="00A01650">
              <w:rPr>
                <w:i/>
                <w:sz w:val="28"/>
                <w:szCs w:val="28"/>
              </w:rPr>
              <w:t>Графические материалы (карты)</w:t>
            </w:r>
          </w:p>
        </w:tc>
        <w:tc>
          <w:tcPr>
            <w:tcW w:w="1317"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jc w:val="center"/>
              <w:rPr>
                <w:sz w:val="28"/>
                <w:szCs w:val="28"/>
              </w:rPr>
            </w:pPr>
          </w:p>
        </w:tc>
      </w:tr>
      <w:tr w:rsidR="005C0A78" w:rsidRPr="007553C6" w:rsidTr="00FF395A">
        <w:tc>
          <w:tcPr>
            <w:tcW w:w="568"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ind w:left="-180" w:right="-108"/>
              <w:jc w:val="center"/>
              <w:rPr>
                <w:sz w:val="28"/>
                <w:szCs w:val="28"/>
              </w:rPr>
            </w:pPr>
            <w:r w:rsidRPr="00A01650">
              <w:rPr>
                <w:sz w:val="28"/>
                <w:szCs w:val="28"/>
              </w:rPr>
              <w:t>5</w:t>
            </w:r>
          </w:p>
        </w:tc>
        <w:tc>
          <w:tcPr>
            <w:tcW w:w="6054"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7038F8">
            <w:pPr>
              <w:snapToGrid w:val="0"/>
              <w:spacing w:before="60"/>
              <w:rPr>
                <w:sz w:val="28"/>
                <w:szCs w:val="28"/>
              </w:rPr>
            </w:pPr>
            <w:r w:rsidRPr="00A01650">
              <w:rPr>
                <w:sz w:val="28"/>
                <w:szCs w:val="28"/>
              </w:rPr>
              <w:t>Проект изменений в Генеральный план МО «</w:t>
            </w:r>
            <w:r w:rsidR="007038F8">
              <w:rPr>
                <w:sz w:val="28"/>
                <w:szCs w:val="28"/>
              </w:rPr>
              <w:t xml:space="preserve"> </w:t>
            </w:r>
            <w:proofErr w:type="spellStart"/>
            <w:r w:rsidR="006C6F7E">
              <w:rPr>
                <w:sz w:val="28"/>
                <w:szCs w:val="28"/>
              </w:rPr>
              <w:t>Корниловское</w:t>
            </w:r>
            <w:proofErr w:type="spellEnd"/>
            <w:r w:rsidR="00D057A8">
              <w:rPr>
                <w:sz w:val="28"/>
                <w:szCs w:val="28"/>
              </w:rPr>
              <w:t xml:space="preserve"> </w:t>
            </w:r>
            <w:r w:rsidRPr="00A01650">
              <w:rPr>
                <w:sz w:val="28"/>
                <w:szCs w:val="28"/>
              </w:rPr>
              <w:t>сельское поселение»</w:t>
            </w:r>
          </w:p>
        </w:tc>
        <w:tc>
          <w:tcPr>
            <w:tcW w:w="1317" w:type="dxa"/>
            <w:tcBorders>
              <w:top w:val="single" w:sz="4" w:space="0" w:color="auto"/>
              <w:left w:val="single" w:sz="4" w:space="0" w:color="auto"/>
              <w:bottom w:val="single" w:sz="4" w:space="0" w:color="auto"/>
              <w:right w:val="single" w:sz="4" w:space="0" w:color="auto"/>
            </w:tcBorders>
            <w:vAlign w:val="center"/>
          </w:tcPr>
          <w:p w:rsidR="005C0A78" w:rsidRPr="00A01650" w:rsidRDefault="005C0A78" w:rsidP="00FF395A">
            <w:pPr>
              <w:snapToGrid w:val="0"/>
              <w:spacing w:before="60" w:after="60"/>
              <w:jc w:val="center"/>
              <w:rPr>
                <w:sz w:val="28"/>
                <w:szCs w:val="28"/>
              </w:rPr>
            </w:pPr>
            <w:r w:rsidRPr="00A01650">
              <w:rPr>
                <w:sz w:val="28"/>
                <w:szCs w:val="28"/>
              </w:rPr>
              <w:t>НС</w:t>
            </w:r>
          </w:p>
        </w:tc>
        <w:tc>
          <w:tcPr>
            <w:tcW w:w="1417" w:type="dxa"/>
            <w:tcBorders>
              <w:top w:val="single" w:sz="4" w:space="0" w:color="auto"/>
              <w:left w:val="single" w:sz="4" w:space="0" w:color="auto"/>
              <w:bottom w:val="single" w:sz="4" w:space="0" w:color="auto"/>
              <w:right w:val="single" w:sz="4" w:space="0" w:color="auto"/>
            </w:tcBorders>
            <w:vAlign w:val="center"/>
          </w:tcPr>
          <w:p w:rsidR="005C0A78" w:rsidRPr="00A01650" w:rsidRDefault="00B20C30" w:rsidP="00FF395A">
            <w:pPr>
              <w:snapToGrid w:val="0"/>
              <w:jc w:val="center"/>
              <w:rPr>
                <w:sz w:val="28"/>
                <w:szCs w:val="28"/>
              </w:rPr>
            </w:pPr>
            <w:r>
              <w:rPr>
                <w:sz w:val="28"/>
                <w:szCs w:val="28"/>
              </w:rPr>
              <w:t>б/</w:t>
            </w:r>
            <w:proofErr w:type="gramStart"/>
            <w:r>
              <w:rPr>
                <w:sz w:val="28"/>
                <w:szCs w:val="28"/>
              </w:rPr>
              <w:t>м</w:t>
            </w:r>
            <w:proofErr w:type="gramEnd"/>
          </w:p>
        </w:tc>
      </w:tr>
    </w:tbl>
    <w:p w:rsidR="005C0A78" w:rsidRDefault="005C0A78"/>
    <w:p w:rsidR="00893C6B" w:rsidRPr="00A01650" w:rsidRDefault="00854AC7" w:rsidP="00090812">
      <w:pPr>
        <w:pStyle w:val="1"/>
        <w:numPr>
          <w:ilvl w:val="0"/>
          <w:numId w:val="23"/>
        </w:numPr>
        <w:spacing w:before="120"/>
        <w:ind w:left="0" w:firstLine="0"/>
      </w:pPr>
      <w:bookmarkStart w:id="20" w:name="_Toc429602179"/>
      <w:bookmarkStart w:id="21" w:name="_Toc397945361"/>
      <w:bookmarkStart w:id="22" w:name="_Toc429604601"/>
      <w:bookmarkEnd w:id="19"/>
      <w:bookmarkEnd w:id="18"/>
      <w:bookmarkEnd w:id="17"/>
      <w:bookmarkEnd w:id="16"/>
      <w:bookmarkEnd w:id="15"/>
      <w:bookmarkEnd w:id="14"/>
      <w:bookmarkEnd w:id="13"/>
      <w:bookmarkEnd w:id="12"/>
      <w:r w:rsidRPr="00A01650">
        <w:lastRenderedPageBreak/>
        <w:t>введение</w:t>
      </w:r>
      <w:bookmarkEnd w:id="20"/>
      <w:bookmarkEnd w:id="21"/>
      <w:bookmarkEnd w:id="22"/>
    </w:p>
    <w:p w:rsidR="00F007CB" w:rsidRPr="00A01650" w:rsidRDefault="00F007CB" w:rsidP="00F81923">
      <w:pPr>
        <w:pStyle w:val="10"/>
        <w:numPr>
          <w:ilvl w:val="0"/>
          <w:numId w:val="0"/>
        </w:numPr>
        <w:suppressAutoHyphens/>
        <w:spacing w:before="0" w:after="0"/>
        <w:ind w:firstLine="567"/>
        <w:rPr>
          <w:sz w:val="28"/>
          <w:szCs w:val="28"/>
        </w:rPr>
      </w:pPr>
      <w:bookmarkStart w:id="23" w:name="_Toc280265588"/>
      <w:bookmarkStart w:id="24" w:name="_Toc300594927"/>
    </w:p>
    <w:p w:rsidR="002A09C8" w:rsidRPr="00A01650" w:rsidRDefault="002A09C8" w:rsidP="00F81923">
      <w:pPr>
        <w:pStyle w:val="10"/>
        <w:numPr>
          <w:ilvl w:val="0"/>
          <w:numId w:val="0"/>
        </w:numPr>
        <w:suppressAutoHyphens/>
        <w:spacing w:before="0" w:after="0"/>
        <w:ind w:firstLine="567"/>
        <w:rPr>
          <w:sz w:val="28"/>
          <w:szCs w:val="28"/>
        </w:rPr>
      </w:pPr>
      <w:r w:rsidRPr="00A01650">
        <w:rPr>
          <w:sz w:val="28"/>
          <w:szCs w:val="28"/>
        </w:rPr>
        <w:t>Генеральный план муниципального образования «</w:t>
      </w:r>
      <w:proofErr w:type="spellStart"/>
      <w:r w:rsidR="006C6F7E">
        <w:rPr>
          <w:sz w:val="28"/>
          <w:szCs w:val="28"/>
        </w:rPr>
        <w:t>Корниловское</w:t>
      </w:r>
      <w:proofErr w:type="spellEnd"/>
      <w:r w:rsidRPr="00A01650">
        <w:rPr>
          <w:sz w:val="28"/>
          <w:szCs w:val="28"/>
        </w:rPr>
        <w:t xml:space="preserve"> сельское поселение» Томского района Томской области </w:t>
      </w:r>
      <w:r w:rsidR="002B5057" w:rsidRPr="00A01650">
        <w:rPr>
          <w:sz w:val="28"/>
          <w:szCs w:val="28"/>
        </w:rPr>
        <w:t>подготовлен О</w:t>
      </w:r>
      <w:r w:rsidR="005229D2">
        <w:rPr>
          <w:sz w:val="28"/>
          <w:szCs w:val="28"/>
        </w:rPr>
        <w:t>О</w:t>
      </w:r>
      <w:r w:rsidR="002B5057" w:rsidRPr="00A01650">
        <w:rPr>
          <w:sz w:val="28"/>
          <w:szCs w:val="28"/>
        </w:rPr>
        <w:t>О «</w:t>
      </w:r>
      <w:r w:rsidR="005229D2">
        <w:rPr>
          <w:sz w:val="28"/>
          <w:szCs w:val="28"/>
        </w:rPr>
        <w:t>Томская Проектная Компания</w:t>
      </w:r>
      <w:r w:rsidR="002B5057" w:rsidRPr="00A01650">
        <w:rPr>
          <w:sz w:val="28"/>
          <w:szCs w:val="28"/>
        </w:rPr>
        <w:t xml:space="preserve">» (г. </w:t>
      </w:r>
      <w:r w:rsidR="005229D2">
        <w:rPr>
          <w:sz w:val="28"/>
          <w:szCs w:val="28"/>
        </w:rPr>
        <w:t>Томск</w:t>
      </w:r>
      <w:r w:rsidR="002B5057" w:rsidRPr="00A01650">
        <w:rPr>
          <w:sz w:val="28"/>
          <w:szCs w:val="28"/>
        </w:rPr>
        <w:t>) и</w:t>
      </w:r>
      <w:r w:rsidRPr="00A01650">
        <w:rPr>
          <w:sz w:val="28"/>
          <w:szCs w:val="28"/>
        </w:rPr>
        <w:t xml:space="preserve"> утвержден решением Совета </w:t>
      </w:r>
      <w:proofErr w:type="spellStart"/>
      <w:r w:rsidR="005229D2">
        <w:rPr>
          <w:sz w:val="28"/>
          <w:szCs w:val="28"/>
        </w:rPr>
        <w:t>Корниловского</w:t>
      </w:r>
      <w:proofErr w:type="spellEnd"/>
      <w:r w:rsidR="00D057A8">
        <w:rPr>
          <w:sz w:val="28"/>
          <w:szCs w:val="28"/>
        </w:rPr>
        <w:t xml:space="preserve"> </w:t>
      </w:r>
      <w:r w:rsidRPr="00A01650">
        <w:rPr>
          <w:sz w:val="28"/>
          <w:szCs w:val="28"/>
        </w:rPr>
        <w:t xml:space="preserve">сельского поселения от </w:t>
      </w:r>
      <w:r w:rsidR="005229D2">
        <w:rPr>
          <w:sz w:val="28"/>
          <w:szCs w:val="28"/>
        </w:rPr>
        <w:t>19.02</w:t>
      </w:r>
      <w:r w:rsidRPr="00A01650">
        <w:rPr>
          <w:sz w:val="28"/>
          <w:szCs w:val="28"/>
        </w:rPr>
        <w:t>.201</w:t>
      </w:r>
      <w:r w:rsidR="005229D2">
        <w:rPr>
          <w:sz w:val="28"/>
          <w:szCs w:val="28"/>
        </w:rPr>
        <w:t>5</w:t>
      </w:r>
      <w:r w:rsidRPr="00A01650">
        <w:rPr>
          <w:sz w:val="28"/>
          <w:szCs w:val="28"/>
        </w:rPr>
        <w:t xml:space="preserve"> № </w:t>
      </w:r>
      <w:r w:rsidR="005229D2">
        <w:rPr>
          <w:sz w:val="28"/>
          <w:szCs w:val="28"/>
        </w:rPr>
        <w:t>5</w:t>
      </w:r>
      <w:r w:rsidR="002B5057" w:rsidRPr="00A01650">
        <w:rPr>
          <w:sz w:val="28"/>
          <w:szCs w:val="28"/>
        </w:rPr>
        <w:t>.</w:t>
      </w:r>
    </w:p>
    <w:p w:rsidR="00A86841" w:rsidRPr="00A01650" w:rsidRDefault="002B5057" w:rsidP="00F81923">
      <w:pPr>
        <w:pStyle w:val="10"/>
        <w:numPr>
          <w:ilvl w:val="0"/>
          <w:numId w:val="0"/>
        </w:numPr>
        <w:suppressAutoHyphens/>
        <w:spacing w:before="0" w:after="0"/>
        <w:ind w:firstLine="567"/>
        <w:rPr>
          <w:rStyle w:val="aff7"/>
          <w:sz w:val="28"/>
          <w:szCs w:val="28"/>
        </w:rPr>
      </w:pPr>
      <w:r w:rsidRPr="00A01650">
        <w:rPr>
          <w:sz w:val="28"/>
          <w:szCs w:val="28"/>
        </w:rPr>
        <w:t>Настоящий п</w:t>
      </w:r>
      <w:r w:rsidR="00F81923" w:rsidRPr="00A01650">
        <w:rPr>
          <w:sz w:val="28"/>
          <w:szCs w:val="28"/>
        </w:rPr>
        <w:t xml:space="preserve">роект </w:t>
      </w:r>
      <w:r w:rsidR="00FC2D07" w:rsidRPr="00A01650">
        <w:rPr>
          <w:sz w:val="28"/>
          <w:szCs w:val="28"/>
        </w:rPr>
        <w:t>изменений</w:t>
      </w:r>
      <w:r w:rsidR="0018191F" w:rsidRPr="00A01650">
        <w:rPr>
          <w:sz w:val="28"/>
          <w:szCs w:val="28"/>
        </w:rPr>
        <w:t xml:space="preserve"> в</w:t>
      </w:r>
      <w:r w:rsidR="00935192" w:rsidRPr="00A01650">
        <w:rPr>
          <w:sz w:val="28"/>
          <w:szCs w:val="28"/>
        </w:rPr>
        <w:t xml:space="preserve"> </w:t>
      </w:r>
      <w:r w:rsidR="00B22506" w:rsidRPr="00A01650">
        <w:rPr>
          <w:sz w:val="28"/>
          <w:szCs w:val="28"/>
        </w:rPr>
        <w:t>Г</w:t>
      </w:r>
      <w:r w:rsidR="00FC2D07" w:rsidRPr="00A01650">
        <w:rPr>
          <w:sz w:val="28"/>
          <w:szCs w:val="28"/>
        </w:rPr>
        <w:t xml:space="preserve">енеральный план </w:t>
      </w:r>
      <w:r w:rsidR="00F81923" w:rsidRPr="00A01650">
        <w:rPr>
          <w:sz w:val="28"/>
          <w:szCs w:val="28"/>
        </w:rPr>
        <w:t>муниципального образования «</w:t>
      </w:r>
      <w:proofErr w:type="spellStart"/>
      <w:r w:rsidR="006C6F7E">
        <w:rPr>
          <w:sz w:val="28"/>
          <w:szCs w:val="28"/>
        </w:rPr>
        <w:t>Корниловское</w:t>
      </w:r>
      <w:proofErr w:type="spellEnd"/>
      <w:r w:rsidR="00F81923" w:rsidRPr="00A01650">
        <w:rPr>
          <w:sz w:val="28"/>
          <w:szCs w:val="28"/>
        </w:rPr>
        <w:t xml:space="preserve"> сельское поселение» Томского района Томской области</w:t>
      </w:r>
      <w:r w:rsidR="00A86841" w:rsidRPr="00A01650">
        <w:rPr>
          <w:sz w:val="28"/>
          <w:szCs w:val="28"/>
        </w:rPr>
        <w:t xml:space="preserve"> (далее – Прое</w:t>
      </w:r>
      <w:r w:rsidR="00E72F95" w:rsidRPr="00A01650">
        <w:rPr>
          <w:sz w:val="28"/>
          <w:szCs w:val="28"/>
        </w:rPr>
        <w:t>к</w:t>
      </w:r>
      <w:r w:rsidR="00A86841" w:rsidRPr="00A01650">
        <w:rPr>
          <w:sz w:val="28"/>
          <w:szCs w:val="28"/>
        </w:rPr>
        <w:t>т) подготовлен</w:t>
      </w:r>
      <w:r w:rsidRPr="00A01650">
        <w:rPr>
          <w:sz w:val="28"/>
          <w:szCs w:val="28"/>
        </w:rPr>
        <w:t xml:space="preserve"> </w:t>
      </w:r>
      <w:r w:rsidR="00401E5B" w:rsidRPr="00A01650">
        <w:rPr>
          <w:sz w:val="28"/>
          <w:szCs w:val="28"/>
        </w:rPr>
        <w:t>ООО «КТВ-</w:t>
      </w:r>
      <w:proofErr w:type="spellStart"/>
      <w:r w:rsidR="00401E5B" w:rsidRPr="00A01650">
        <w:rPr>
          <w:sz w:val="28"/>
          <w:szCs w:val="28"/>
        </w:rPr>
        <w:t>Проектсервис</w:t>
      </w:r>
      <w:proofErr w:type="spellEnd"/>
      <w:r w:rsidR="00401E5B" w:rsidRPr="00A01650">
        <w:rPr>
          <w:sz w:val="28"/>
          <w:szCs w:val="28"/>
        </w:rPr>
        <w:t>» (</w:t>
      </w:r>
      <w:proofErr w:type="spellStart"/>
      <w:r w:rsidR="00401E5B" w:rsidRPr="00A01650">
        <w:rPr>
          <w:sz w:val="28"/>
          <w:szCs w:val="28"/>
        </w:rPr>
        <w:t>г</w:t>
      </w:r>
      <w:proofErr w:type="gramStart"/>
      <w:r w:rsidR="00401E5B" w:rsidRPr="00A01650">
        <w:rPr>
          <w:sz w:val="28"/>
          <w:szCs w:val="28"/>
        </w:rPr>
        <w:t>.Т</w:t>
      </w:r>
      <w:proofErr w:type="gramEnd"/>
      <w:r w:rsidR="00401E5B" w:rsidRPr="00A01650">
        <w:rPr>
          <w:sz w:val="28"/>
          <w:szCs w:val="28"/>
        </w:rPr>
        <w:t>омск</w:t>
      </w:r>
      <w:proofErr w:type="spellEnd"/>
      <w:r w:rsidR="00401E5B" w:rsidRPr="00A01650">
        <w:rPr>
          <w:sz w:val="28"/>
          <w:szCs w:val="28"/>
        </w:rPr>
        <w:t>)</w:t>
      </w:r>
      <w:r w:rsidR="00A86841" w:rsidRPr="00A01650">
        <w:rPr>
          <w:sz w:val="28"/>
          <w:szCs w:val="28"/>
        </w:rPr>
        <w:t xml:space="preserve"> </w:t>
      </w:r>
      <w:r w:rsidR="00AA65EB" w:rsidRPr="00A01650">
        <w:rPr>
          <w:iCs/>
          <w:sz w:val="28"/>
          <w:szCs w:val="28"/>
        </w:rPr>
        <w:t xml:space="preserve">в части </w:t>
      </w:r>
      <w:r w:rsidR="005229D2">
        <w:rPr>
          <w:iCs/>
          <w:sz w:val="28"/>
          <w:szCs w:val="28"/>
        </w:rPr>
        <w:t xml:space="preserve">корректировки границ населенного пункта </w:t>
      </w:r>
      <w:proofErr w:type="spellStart"/>
      <w:r w:rsidR="005229D2">
        <w:rPr>
          <w:iCs/>
          <w:sz w:val="28"/>
          <w:szCs w:val="28"/>
        </w:rPr>
        <w:t>с.Корнилово</w:t>
      </w:r>
      <w:proofErr w:type="spellEnd"/>
      <w:r w:rsidR="005229D2">
        <w:rPr>
          <w:iCs/>
          <w:sz w:val="28"/>
          <w:szCs w:val="28"/>
        </w:rPr>
        <w:t xml:space="preserve"> и </w:t>
      </w:r>
      <w:r w:rsidR="001D1A54">
        <w:rPr>
          <w:iCs/>
          <w:sz w:val="28"/>
          <w:szCs w:val="28"/>
        </w:rPr>
        <w:t xml:space="preserve">изменения </w:t>
      </w:r>
      <w:r w:rsidR="00A86841" w:rsidRPr="00A01650">
        <w:rPr>
          <w:iCs/>
          <w:sz w:val="28"/>
          <w:szCs w:val="28"/>
        </w:rPr>
        <w:t>функционального зонирования территории</w:t>
      </w:r>
      <w:r w:rsidR="00D057A8" w:rsidRPr="00D73C1E">
        <w:rPr>
          <w:sz w:val="28"/>
          <w:szCs w:val="28"/>
        </w:rPr>
        <w:t xml:space="preserve"> </w:t>
      </w:r>
      <w:r w:rsidR="00D057A8">
        <w:rPr>
          <w:sz w:val="28"/>
          <w:szCs w:val="28"/>
        </w:rPr>
        <w:t xml:space="preserve"> </w:t>
      </w:r>
      <w:proofErr w:type="spellStart"/>
      <w:r w:rsidR="005229D2">
        <w:rPr>
          <w:sz w:val="28"/>
          <w:szCs w:val="28"/>
        </w:rPr>
        <w:t>с.Корнилово</w:t>
      </w:r>
      <w:proofErr w:type="spellEnd"/>
      <w:r w:rsidR="00D057A8">
        <w:rPr>
          <w:sz w:val="28"/>
          <w:szCs w:val="28"/>
        </w:rPr>
        <w:t xml:space="preserve"> </w:t>
      </w:r>
      <w:r w:rsidR="00FC2D07" w:rsidRPr="00A01650">
        <w:rPr>
          <w:rStyle w:val="aff7"/>
          <w:sz w:val="28"/>
          <w:szCs w:val="28"/>
        </w:rPr>
        <w:t>в качестве документа, направленного на создание оптимальных условий территориального и социально-экономического развития</w:t>
      </w:r>
      <w:r w:rsidR="00A86841" w:rsidRPr="00A01650">
        <w:rPr>
          <w:rStyle w:val="aff7"/>
          <w:sz w:val="28"/>
          <w:szCs w:val="28"/>
        </w:rPr>
        <w:t xml:space="preserve"> </w:t>
      </w:r>
      <w:proofErr w:type="spellStart"/>
      <w:r w:rsidR="005229D2">
        <w:rPr>
          <w:sz w:val="28"/>
          <w:szCs w:val="28"/>
        </w:rPr>
        <w:t>Корниловского</w:t>
      </w:r>
      <w:proofErr w:type="spellEnd"/>
      <w:r w:rsidR="00A86841" w:rsidRPr="00A01650">
        <w:rPr>
          <w:sz w:val="28"/>
          <w:szCs w:val="28"/>
        </w:rPr>
        <w:t xml:space="preserve"> сельского поселения.</w:t>
      </w:r>
    </w:p>
    <w:p w:rsidR="006767E0" w:rsidRPr="00A01650" w:rsidRDefault="00935192" w:rsidP="00A86841">
      <w:pPr>
        <w:pStyle w:val="10"/>
        <w:numPr>
          <w:ilvl w:val="0"/>
          <w:numId w:val="0"/>
        </w:numPr>
        <w:suppressAutoHyphens/>
        <w:spacing w:before="0" w:after="0"/>
        <w:ind w:firstLine="567"/>
        <w:rPr>
          <w:sz w:val="28"/>
          <w:szCs w:val="28"/>
        </w:rPr>
      </w:pPr>
      <w:r w:rsidRPr="00A01650">
        <w:rPr>
          <w:sz w:val="28"/>
          <w:szCs w:val="28"/>
        </w:rPr>
        <w:t xml:space="preserve">Проект </w:t>
      </w:r>
      <w:r w:rsidR="00FC2D07" w:rsidRPr="00A01650">
        <w:rPr>
          <w:sz w:val="28"/>
          <w:szCs w:val="28"/>
        </w:rPr>
        <w:t xml:space="preserve">выполнен в соответствии с </w:t>
      </w:r>
      <w:r w:rsidR="00A86841" w:rsidRPr="00A01650">
        <w:rPr>
          <w:sz w:val="28"/>
          <w:szCs w:val="28"/>
        </w:rPr>
        <w:t xml:space="preserve">положениями </w:t>
      </w:r>
      <w:r w:rsidR="00FC2D07" w:rsidRPr="00A01650">
        <w:rPr>
          <w:sz w:val="28"/>
          <w:szCs w:val="28"/>
        </w:rPr>
        <w:t>статей 23 и 24 Градостроительно</w:t>
      </w:r>
      <w:r w:rsidR="006767E0" w:rsidRPr="00A01650">
        <w:rPr>
          <w:sz w:val="28"/>
          <w:szCs w:val="28"/>
        </w:rPr>
        <w:t>го кодекса Российской Федерации.</w:t>
      </w:r>
    </w:p>
    <w:p w:rsidR="00FC2D07" w:rsidRPr="00A01650" w:rsidRDefault="00FC2D07" w:rsidP="00A86841">
      <w:pPr>
        <w:pStyle w:val="10"/>
        <w:numPr>
          <w:ilvl w:val="0"/>
          <w:numId w:val="0"/>
        </w:numPr>
        <w:suppressAutoHyphens/>
        <w:spacing w:before="0" w:after="0"/>
        <w:ind w:firstLine="567"/>
        <w:rPr>
          <w:sz w:val="28"/>
          <w:szCs w:val="28"/>
        </w:rPr>
      </w:pPr>
      <w:r w:rsidRPr="00A01650">
        <w:rPr>
          <w:sz w:val="28"/>
          <w:szCs w:val="28"/>
        </w:rPr>
        <w:t xml:space="preserve">Основание для проектирования: </w:t>
      </w:r>
      <w:r w:rsidR="006767E0" w:rsidRPr="00A01650">
        <w:rPr>
          <w:sz w:val="28"/>
          <w:szCs w:val="28"/>
        </w:rPr>
        <w:t>п</w:t>
      </w:r>
      <w:r w:rsidRPr="00A01650">
        <w:rPr>
          <w:sz w:val="28"/>
          <w:szCs w:val="28"/>
        </w:rPr>
        <w:t xml:space="preserve">остановление </w:t>
      </w:r>
      <w:r w:rsidR="006767E0" w:rsidRPr="00A01650">
        <w:rPr>
          <w:sz w:val="28"/>
          <w:szCs w:val="28"/>
        </w:rPr>
        <w:t>А</w:t>
      </w:r>
      <w:r w:rsidRPr="00A01650">
        <w:rPr>
          <w:sz w:val="28"/>
          <w:szCs w:val="28"/>
        </w:rPr>
        <w:t>дминистрации</w:t>
      </w:r>
      <w:r w:rsidR="006767E0" w:rsidRPr="00A01650">
        <w:rPr>
          <w:sz w:val="28"/>
          <w:szCs w:val="28"/>
        </w:rPr>
        <w:t xml:space="preserve"> </w:t>
      </w:r>
      <w:proofErr w:type="spellStart"/>
      <w:r w:rsidR="005229D2">
        <w:rPr>
          <w:sz w:val="28"/>
          <w:szCs w:val="28"/>
        </w:rPr>
        <w:t>Корниловского</w:t>
      </w:r>
      <w:proofErr w:type="spellEnd"/>
      <w:r w:rsidR="006767E0" w:rsidRPr="00A01650">
        <w:rPr>
          <w:sz w:val="28"/>
          <w:szCs w:val="28"/>
        </w:rPr>
        <w:t xml:space="preserve"> сельского поселения </w:t>
      </w:r>
      <w:r w:rsidR="007204F5" w:rsidRPr="00A01650">
        <w:rPr>
          <w:sz w:val="28"/>
          <w:szCs w:val="28"/>
        </w:rPr>
        <w:t xml:space="preserve">от </w:t>
      </w:r>
      <w:r w:rsidR="006767E0" w:rsidRPr="00A01650">
        <w:rPr>
          <w:sz w:val="28"/>
          <w:szCs w:val="28"/>
        </w:rPr>
        <w:t>__</w:t>
      </w:r>
      <w:r w:rsidR="007204F5" w:rsidRPr="00A01650">
        <w:rPr>
          <w:sz w:val="28"/>
          <w:szCs w:val="28"/>
        </w:rPr>
        <w:t>.</w:t>
      </w:r>
      <w:r w:rsidR="001D1A54">
        <w:rPr>
          <w:sz w:val="28"/>
          <w:szCs w:val="28"/>
        </w:rPr>
        <w:t>__</w:t>
      </w:r>
      <w:r w:rsidR="007204F5" w:rsidRPr="00A01650">
        <w:rPr>
          <w:sz w:val="28"/>
          <w:szCs w:val="28"/>
        </w:rPr>
        <w:t>.201</w:t>
      </w:r>
      <w:r w:rsidR="007038F8">
        <w:rPr>
          <w:sz w:val="28"/>
          <w:szCs w:val="28"/>
        </w:rPr>
        <w:t>7</w:t>
      </w:r>
      <w:r w:rsidR="007204F5" w:rsidRPr="00A01650">
        <w:rPr>
          <w:sz w:val="28"/>
          <w:szCs w:val="28"/>
        </w:rPr>
        <w:t xml:space="preserve"> </w:t>
      </w:r>
      <w:r w:rsidR="0018191F" w:rsidRPr="00A01650">
        <w:rPr>
          <w:sz w:val="28"/>
          <w:szCs w:val="28"/>
        </w:rPr>
        <w:t xml:space="preserve">№ </w:t>
      </w:r>
      <w:r w:rsidR="006767E0" w:rsidRPr="00A01650">
        <w:rPr>
          <w:sz w:val="28"/>
          <w:szCs w:val="28"/>
        </w:rPr>
        <w:t>___</w:t>
      </w:r>
      <w:r w:rsidR="0018191F" w:rsidRPr="00A01650">
        <w:rPr>
          <w:sz w:val="28"/>
          <w:szCs w:val="28"/>
        </w:rPr>
        <w:t xml:space="preserve"> </w:t>
      </w:r>
      <w:r w:rsidRPr="00A01650">
        <w:rPr>
          <w:sz w:val="28"/>
          <w:szCs w:val="28"/>
        </w:rPr>
        <w:t>«О подготовке пр</w:t>
      </w:r>
      <w:r w:rsidR="00935192" w:rsidRPr="00A01650">
        <w:rPr>
          <w:sz w:val="28"/>
          <w:szCs w:val="28"/>
        </w:rPr>
        <w:t xml:space="preserve">оекта изменений в </w:t>
      </w:r>
      <w:r w:rsidR="006767E0" w:rsidRPr="00A01650">
        <w:rPr>
          <w:sz w:val="28"/>
          <w:szCs w:val="28"/>
        </w:rPr>
        <w:t>Г</w:t>
      </w:r>
      <w:r w:rsidRPr="00A01650">
        <w:rPr>
          <w:sz w:val="28"/>
          <w:szCs w:val="28"/>
        </w:rPr>
        <w:t xml:space="preserve">енеральный план </w:t>
      </w:r>
      <w:r w:rsidR="007204F5" w:rsidRPr="00A01650">
        <w:rPr>
          <w:sz w:val="28"/>
          <w:szCs w:val="28"/>
        </w:rPr>
        <w:t xml:space="preserve">и </w:t>
      </w:r>
      <w:r w:rsidR="006767E0" w:rsidRPr="00A01650">
        <w:rPr>
          <w:sz w:val="28"/>
          <w:szCs w:val="28"/>
        </w:rPr>
        <w:t>П</w:t>
      </w:r>
      <w:r w:rsidR="007204F5" w:rsidRPr="00A01650">
        <w:rPr>
          <w:sz w:val="28"/>
          <w:szCs w:val="28"/>
        </w:rPr>
        <w:t xml:space="preserve">равила землепользования и застройки </w:t>
      </w:r>
      <w:proofErr w:type="spellStart"/>
      <w:r w:rsidR="005229D2">
        <w:rPr>
          <w:sz w:val="28"/>
          <w:szCs w:val="28"/>
        </w:rPr>
        <w:t>Корниловского</w:t>
      </w:r>
      <w:proofErr w:type="spellEnd"/>
      <w:r w:rsidR="006767E0" w:rsidRPr="00A01650">
        <w:rPr>
          <w:sz w:val="28"/>
          <w:szCs w:val="28"/>
        </w:rPr>
        <w:t xml:space="preserve"> сельского поселения</w:t>
      </w:r>
      <w:r w:rsidRPr="00A01650">
        <w:rPr>
          <w:sz w:val="28"/>
          <w:szCs w:val="28"/>
        </w:rPr>
        <w:t>».</w:t>
      </w:r>
    </w:p>
    <w:p w:rsidR="00FC2D07" w:rsidRPr="00A01650" w:rsidRDefault="001D1A54" w:rsidP="00A86841">
      <w:pPr>
        <w:pStyle w:val="10"/>
        <w:numPr>
          <w:ilvl w:val="0"/>
          <w:numId w:val="0"/>
        </w:numPr>
        <w:suppressAutoHyphens/>
        <w:spacing w:before="0" w:after="0"/>
        <w:ind w:firstLine="567"/>
        <w:rPr>
          <w:sz w:val="28"/>
          <w:szCs w:val="28"/>
        </w:rPr>
      </w:pPr>
      <w:r>
        <w:rPr>
          <w:sz w:val="28"/>
          <w:szCs w:val="28"/>
        </w:rPr>
        <w:t>Границы проектирования: в</w:t>
      </w:r>
      <w:r w:rsidR="005229D2">
        <w:rPr>
          <w:sz w:val="28"/>
          <w:szCs w:val="28"/>
        </w:rPr>
        <w:t xml:space="preserve"> окрестностях и в</w:t>
      </w:r>
      <w:r>
        <w:rPr>
          <w:sz w:val="28"/>
          <w:szCs w:val="28"/>
        </w:rPr>
        <w:t xml:space="preserve"> </w:t>
      </w:r>
      <w:r w:rsidR="006767E0" w:rsidRPr="00A01650">
        <w:rPr>
          <w:sz w:val="28"/>
          <w:szCs w:val="28"/>
        </w:rPr>
        <w:t>границах</w:t>
      </w:r>
      <w:r w:rsidR="00FC2D07" w:rsidRPr="00A01650">
        <w:rPr>
          <w:sz w:val="28"/>
          <w:szCs w:val="28"/>
        </w:rPr>
        <w:t xml:space="preserve"> </w:t>
      </w:r>
      <w:proofErr w:type="spellStart"/>
      <w:r w:rsidR="005229D2">
        <w:rPr>
          <w:sz w:val="28"/>
          <w:szCs w:val="28"/>
        </w:rPr>
        <w:t>с</w:t>
      </w:r>
      <w:proofErr w:type="gramStart"/>
      <w:r w:rsidR="005229D2">
        <w:rPr>
          <w:sz w:val="28"/>
          <w:szCs w:val="28"/>
        </w:rPr>
        <w:t>.К</w:t>
      </w:r>
      <w:proofErr w:type="gramEnd"/>
      <w:r w:rsidR="005229D2">
        <w:rPr>
          <w:sz w:val="28"/>
          <w:szCs w:val="28"/>
        </w:rPr>
        <w:t>орнилово</w:t>
      </w:r>
      <w:proofErr w:type="spellEnd"/>
      <w:r w:rsidR="007038F8">
        <w:rPr>
          <w:sz w:val="28"/>
          <w:szCs w:val="28"/>
        </w:rPr>
        <w:t xml:space="preserve">, </w:t>
      </w:r>
      <w:proofErr w:type="spellStart"/>
      <w:r w:rsidR="005229D2">
        <w:rPr>
          <w:sz w:val="28"/>
          <w:szCs w:val="28"/>
        </w:rPr>
        <w:t>Корниловского</w:t>
      </w:r>
      <w:proofErr w:type="spellEnd"/>
      <w:r w:rsidR="00FC2D07" w:rsidRPr="00A01650">
        <w:rPr>
          <w:sz w:val="28"/>
          <w:szCs w:val="28"/>
        </w:rPr>
        <w:t xml:space="preserve"> сельского поселения.</w:t>
      </w:r>
    </w:p>
    <w:p w:rsidR="00216B64" w:rsidRPr="00A01650" w:rsidRDefault="002416FF" w:rsidP="00090812">
      <w:pPr>
        <w:pStyle w:val="1"/>
        <w:numPr>
          <w:ilvl w:val="0"/>
          <w:numId w:val="22"/>
        </w:numPr>
      </w:pPr>
      <w:bookmarkStart w:id="25" w:name="_Toc397945362"/>
      <w:bookmarkStart w:id="26" w:name="_Toc429602180"/>
      <w:bookmarkStart w:id="27" w:name="_Toc429604602"/>
      <w:bookmarkStart w:id="28" w:name="_Toc315265476"/>
      <w:bookmarkEnd w:id="23"/>
      <w:bookmarkEnd w:id="24"/>
      <w:r w:rsidRPr="00A01650">
        <w:lastRenderedPageBreak/>
        <w:t>О</w:t>
      </w:r>
      <w:r w:rsidR="001D0A2A" w:rsidRPr="00A01650">
        <w:t>БЩИЕ С</w:t>
      </w:r>
      <w:r w:rsidRPr="00A01650">
        <w:t>ВЕДЕНИЯ О ТЕРРИТОРИИ</w:t>
      </w:r>
      <w:bookmarkEnd w:id="25"/>
      <w:bookmarkEnd w:id="26"/>
      <w:bookmarkEnd w:id="27"/>
    </w:p>
    <w:p w:rsidR="00652FD6" w:rsidRPr="00A01650" w:rsidRDefault="00652FD6" w:rsidP="00701724">
      <w:pPr>
        <w:pStyle w:val="10"/>
        <w:numPr>
          <w:ilvl w:val="0"/>
          <w:numId w:val="0"/>
        </w:numPr>
        <w:suppressAutoHyphens/>
        <w:spacing w:before="0" w:after="0"/>
        <w:ind w:firstLine="567"/>
        <w:rPr>
          <w:sz w:val="28"/>
          <w:szCs w:val="28"/>
        </w:rPr>
      </w:pPr>
    </w:p>
    <w:p w:rsidR="00AA0FB0" w:rsidRDefault="00B144B1" w:rsidP="00AA0FB0">
      <w:pPr>
        <w:spacing w:before="120"/>
        <w:ind w:firstLine="397"/>
        <w:jc w:val="both"/>
        <w:rPr>
          <w:sz w:val="28"/>
          <w:szCs w:val="28"/>
        </w:rPr>
      </w:pPr>
      <w:r w:rsidRPr="00A01650">
        <w:rPr>
          <w:sz w:val="28"/>
          <w:szCs w:val="28"/>
        </w:rPr>
        <w:t>Муниципальное образование «</w:t>
      </w:r>
      <w:proofErr w:type="spellStart"/>
      <w:r w:rsidR="006C6F7E">
        <w:rPr>
          <w:sz w:val="28"/>
          <w:szCs w:val="28"/>
        </w:rPr>
        <w:t>Корниловское</w:t>
      </w:r>
      <w:proofErr w:type="spellEnd"/>
      <w:r w:rsidR="00AA0FB0" w:rsidRPr="00AA0FB0">
        <w:rPr>
          <w:sz w:val="28"/>
          <w:szCs w:val="28"/>
        </w:rPr>
        <w:t xml:space="preserve"> сельское поселение» реализуется в границах установленных Законом Томской области от 12.11.2004 № 241-ОЗ «О наделении статусом муниципального района, сельского поселения и установлении границ муниципальных образований на территории Томского района».</w:t>
      </w:r>
    </w:p>
    <w:p w:rsidR="00AA0FB0" w:rsidRPr="00AA0FB0" w:rsidRDefault="00AA0FB0" w:rsidP="00AA0FB0">
      <w:pPr>
        <w:spacing w:before="120"/>
        <w:ind w:firstLine="397"/>
        <w:jc w:val="both"/>
        <w:rPr>
          <w:sz w:val="28"/>
          <w:szCs w:val="28"/>
        </w:rPr>
      </w:pPr>
      <w:r w:rsidRPr="00AA0FB0">
        <w:rPr>
          <w:sz w:val="28"/>
          <w:szCs w:val="28"/>
        </w:rPr>
        <w:t>В МО «</w:t>
      </w:r>
      <w:proofErr w:type="spellStart"/>
      <w:r w:rsidR="006C6F7E">
        <w:rPr>
          <w:sz w:val="28"/>
          <w:szCs w:val="28"/>
        </w:rPr>
        <w:t>Корниловское</w:t>
      </w:r>
      <w:proofErr w:type="spellEnd"/>
      <w:r w:rsidRPr="00AA0FB0">
        <w:rPr>
          <w:sz w:val="28"/>
          <w:szCs w:val="28"/>
        </w:rPr>
        <w:t xml:space="preserve"> сельское поселение» входит </w:t>
      </w:r>
      <w:r w:rsidR="00C52B2D">
        <w:rPr>
          <w:sz w:val="28"/>
          <w:szCs w:val="28"/>
        </w:rPr>
        <w:t>6</w:t>
      </w:r>
      <w:r w:rsidRPr="00AA0FB0">
        <w:rPr>
          <w:sz w:val="28"/>
          <w:szCs w:val="28"/>
        </w:rPr>
        <w:t xml:space="preserve"> сельских населенных пунктов: </w:t>
      </w:r>
      <w:proofErr w:type="spellStart"/>
      <w:r w:rsidR="00C52B2D">
        <w:rPr>
          <w:sz w:val="28"/>
          <w:szCs w:val="28"/>
        </w:rPr>
        <w:t>с</w:t>
      </w:r>
      <w:proofErr w:type="gramStart"/>
      <w:r w:rsidR="00C52B2D">
        <w:rPr>
          <w:sz w:val="28"/>
          <w:szCs w:val="28"/>
        </w:rPr>
        <w:t>.К</w:t>
      </w:r>
      <w:proofErr w:type="gramEnd"/>
      <w:r w:rsidR="00C52B2D">
        <w:rPr>
          <w:sz w:val="28"/>
          <w:szCs w:val="28"/>
        </w:rPr>
        <w:t>орнилово</w:t>
      </w:r>
      <w:proofErr w:type="spellEnd"/>
      <w:r w:rsidR="00C52B2D">
        <w:rPr>
          <w:sz w:val="28"/>
          <w:szCs w:val="28"/>
        </w:rPr>
        <w:t xml:space="preserve">, </w:t>
      </w:r>
      <w:proofErr w:type="spellStart"/>
      <w:r w:rsidR="00C52B2D">
        <w:rPr>
          <w:sz w:val="28"/>
          <w:szCs w:val="28"/>
        </w:rPr>
        <w:t>д.Лязгино</w:t>
      </w:r>
      <w:proofErr w:type="spellEnd"/>
      <w:r w:rsidR="00C52B2D">
        <w:rPr>
          <w:sz w:val="28"/>
          <w:szCs w:val="28"/>
        </w:rPr>
        <w:t xml:space="preserve">, </w:t>
      </w:r>
      <w:proofErr w:type="spellStart"/>
      <w:r w:rsidR="00C52B2D">
        <w:rPr>
          <w:sz w:val="28"/>
          <w:szCs w:val="28"/>
        </w:rPr>
        <w:t>д.Бодажково</w:t>
      </w:r>
      <w:proofErr w:type="spellEnd"/>
      <w:r w:rsidR="00C52B2D">
        <w:rPr>
          <w:sz w:val="28"/>
          <w:szCs w:val="28"/>
        </w:rPr>
        <w:t xml:space="preserve">, </w:t>
      </w:r>
      <w:proofErr w:type="spellStart"/>
      <w:r w:rsidR="00C52B2D">
        <w:rPr>
          <w:sz w:val="28"/>
          <w:szCs w:val="28"/>
        </w:rPr>
        <w:t>д.Аркашево</w:t>
      </w:r>
      <w:proofErr w:type="spellEnd"/>
      <w:r w:rsidR="00C52B2D">
        <w:rPr>
          <w:sz w:val="28"/>
          <w:szCs w:val="28"/>
        </w:rPr>
        <w:t xml:space="preserve">, </w:t>
      </w:r>
      <w:proofErr w:type="spellStart"/>
      <w:r w:rsidR="00C52B2D">
        <w:rPr>
          <w:sz w:val="28"/>
          <w:szCs w:val="28"/>
        </w:rPr>
        <w:t>д.Сафроново</w:t>
      </w:r>
      <w:proofErr w:type="spellEnd"/>
      <w:r w:rsidR="00C52B2D">
        <w:rPr>
          <w:sz w:val="28"/>
          <w:szCs w:val="28"/>
        </w:rPr>
        <w:t>, д. М</w:t>
      </w:r>
      <w:r w:rsidR="003F287E">
        <w:rPr>
          <w:sz w:val="28"/>
          <w:szCs w:val="28"/>
        </w:rPr>
        <w:t xml:space="preserve">алая </w:t>
      </w:r>
      <w:r w:rsidR="00C52B2D">
        <w:rPr>
          <w:sz w:val="28"/>
          <w:szCs w:val="28"/>
        </w:rPr>
        <w:t>Михайловка</w:t>
      </w:r>
      <w:r w:rsidRPr="00AA0FB0">
        <w:rPr>
          <w:sz w:val="28"/>
          <w:szCs w:val="28"/>
        </w:rPr>
        <w:t>.</w:t>
      </w:r>
    </w:p>
    <w:p w:rsidR="008A31CE" w:rsidRPr="00A01650" w:rsidRDefault="00AA0FB0" w:rsidP="00AA0FB0">
      <w:pPr>
        <w:spacing w:before="120"/>
        <w:ind w:firstLine="397"/>
        <w:jc w:val="both"/>
        <w:rPr>
          <w:sz w:val="28"/>
          <w:szCs w:val="28"/>
        </w:rPr>
      </w:pPr>
      <w:r w:rsidRPr="00AA0FB0">
        <w:rPr>
          <w:sz w:val="28"/>
          <w:szCs w:val="28"/>
        </w:rPr>
        <w:t xml:space="preserve">Общая площадь территории поселения составляет </w:t>
      </w:r>
      <w:r w:rsidR="00C52B2D">
        <w:rPr>
          <w:sz w:val="28"/>
          <w:szCs w:val="28"/>
        </w:rPr>
        <w:t xml:space="preserve">175000 </w:t>
      </w:r>
      <w:proofErr w:type="spellStart"/>
      <w:r w:rsidR="00C52B2D">
        <w:rPr>
          <w:sz w:val="28"/>
          <w:szCs w:val="28"/>
        </w:rPr>
        <w:t>кв.</w:t>
      </w:r>
      <w:r w:rsidRPr="00AA0FB0">
        <w:rPr>
          <w:sz w:val="28"/>
          <w:szCs w:val="28"/>
        </w:rPr>
        <w:t>км</w:t>
      </w:r>
      <w:proofErr w:type="spellEnd"/>
      <w:r w:rsidRPr="00AA0FB0">
        <w:rPr>
          <w:sz w:val="28"/>
          <w:szCs w:val="28"/>
        </w:rPr>
        <w:t xml:space="preserve">, численность населения – </w:t>
      </w:r>
      <w:r w:rsidR="00C52B2D">
        <w:rPr>
          <w:sz w:val="28"/>
          <w:szCs w:val="28"/>
        </w:rPr>
        <w:t>2038</w:t>
      </w:r>
      <w:r w:rsidRPr="00AA0FB0">
        <w:rPr>
          <w:sz w:val="28"/>
          <w:szCs w:val="28"/>
        </w:rPr>
        <w:t xml:space="preserve"> чел. на 01.01.201</w:t>
      </w:r>
      <w:r w:rsidR="00C52B2D">
        <w:rPr>
          <w:sz w:val="28"/>
          <w:szCs w:val="28"/>
        </w:rPr>
        <w:t>7</w:t>
      </w:r>
      <w:r w:rsidRPr="00AA0FB0">
        <w:rPr>
          <w:sz w:val="28"/>
          <w:szCs w:val="28"/>
        </w:rPr>
        <w:t>г..</w:t>
      </w:r>
      <w:r>
        <w:t xml:space="preserve"> </w:t>
      </w:r>
      <w:r w:rsidR="008A31CE" w:rsidRPr="00A01650">
        <w:rPr>
          <w:sz w:val="28"/>
          <w:szCs w:val="28"/>
        </w:rPr>
        <w:t xml:space="preserve">Административный центр </w:t>
      </w:r>
      <w:r w:rsidR="00B144B1" w:rsidRPr="00A01650">
        <w:rPr>
          <w:sz w:val="28"/>
          <w:szCs w:val="28"/>
        </w:rPr>
        <w:t>–</w:t>
      </w:r>
      <w:r w:rsidR="008A31CE" w:rsidRPr="00A01650">
        <w:rPr>
          <w:sz w:val="28"/>
          <w:szCs w:val="28"/>
        </w:rPr>
        <w:t xml:space="preserve"> село </w:t>
      </w:r>
      <w:proofErr w:type="spellStart"/>
      <w:r w:rsidR="008209CF">
        <w:rPr>
          <w:sz w:val="28"/>
          <w:szCs w:val="28"/>
        </w:rPr>
        <w:t>Корнилово</w:t>
      </w:r>
      <w:proofErr w:type="spellEnd"/>
      <w:r w:rsidR="003F287E">
        <w:rPr>
          <w:sz w:val="28"/>
          <w:szCs w:val="28"/>
        </w:rPr>
        <w:t xml:space="preserve">, расположено на расстоянии 7,0км от </w:t>
      </w:r>
      <w:proofErr w:type="spellStart"/>
      <w:r w:rsidR="003F287E">
        <w:rPr>
          <w:sz w:val="28"/>
          <w:szCs w:val="28"/>
        </w:rPr>
        <w:t>г</w:t>
      </w:r>
      <w:proofErr w:type="gramStart"/>
      <w:r w:rsidR="003F287E">
        <w:rPr>
          <w:sz w:val="28"/>
          <w:szCs w:val="28"/>
        </w:rPr>
        <w:t>.Т</w:t>
      </w:r>
      <w:proofErr w:type="gramEnd"/>
      <w:r w:rsidR="003F287E">
        <w:rPr>
          <w:sz w:val="28"/>
          <w:szCs w:val="28"/>
        </w:rPr>
        <w:t>омска</w:t>
      </w:r>
      <w:proofErr w:type="spellEnd"/>
      <w:r w:rsidR="008A31CE" w:rsidRPr="00A01650">
        <w:rPr>
          <w:sz w:val="28"/>
          <w:szCs w:val="28"/>
        </w:rPr>
        <w:t>.</w:t>
      </w:r>
    </w:p>
    <w:p w:rsidR="00B144B1" w:rsidRPr="00A01650" w:rsidRDefault="00B144B1" w:rsidP="00B144B1">
      <w:pPr>
        <w:pStyle w:val="10"/>
        <w:numPr>
          <w:ilvl w:val="0"/>
          <w:numId w:val="0"/>
        </w:numPr>
        <w:suppressAutoHyphens/>
        <w:spacing w:before="0" w:after="0"/>
        <w:ind w:firstLine="567"/>
        <w:rPr>
          <w:sz w:val="28"/>
          <w:szCs w:val="28"/>
        </w:rPr>
      </w:pPr>
      <w:r w:rsidRPr="00A01650">
        <w:rPr>
          <w:sz w:val="28"/>
          <w:szCs w:val="28"/>
        </w:rPr>
        <w:t>Официальное (полное) наименование муниципального образования (в соответствии с Уставом муниципального образования) – муниципальное образование «</w:t>
      </w:r>
      <w:proofErr w:type="spellStart"/>
      <w:r w:rsidR="006C6F7E">
        <w:rPr>
          <w:sz w:val="28"/>
          <w:szCs w:val="28"/>
        </w:rPr>
        <w:t>Корниловское</w:t>
      </w:r>
      <w:proofErr w:type="spellEnd"/>
      <w:r w:rsidRPr="00A01650">
        <w:rPr>
          <w:sz w:val="28"/>
          <w:szCs w:val="28"/>
        </w:rPr>
        <w:t xml:space="preserve"> сельское поселение». Сокращенное наименование – МО «</w:t>
      </w:r>
      <w:proofErr w:type="spellStart"/>
      <w:r w:rsidR="006C6F7E">
        <w:rPr>
          <w:sz w:val="28"/>
          <w:szCs w:val="28"/>
        </w:rPr>
        <w:t>Корниловское</w:t>
      </w:r>
      <w:proofErr w:type="spellEnd"/>
      <w:r w:rsidRPr="00A01650">
        <w:rPr>
          <w:sz w:val="28"/>
          <w:szCs w:val="28"/>
        </w:rPr>
        <w:t xml:space="preserve"> сельское поселение».</w:t>
      </w:r>
    </w:p>
    <w:p w:rsidR="00B144B1" w:rsidRPr="00A01650" w:rsidRDefault="00B144B1" w:rsidP="00B144B1">
      <w:pPr>
        <w:pStyle w:val="10"/>
        <w:numPr>
          <w:ilvl w:val="0"/>
          <w:numId w:val="0"/>
        </w:numPr>
        <w:suppressAutoHyphens/>
        <w:spacing w:before="0" w:after="0"/>
        <w:ind w:firstLine="567"/>
        <w:rPr>
          <w:sz w:val="28"/>
          <w:szCs w:val="28"/>
        </w:rPr>
      </w:pPr>
      <w:r w:rsidRPr="00A01650">
        <w:rPr>
          <w:sz w:val="28"/>
          <w:szCs w:val="28"/>
        </w:rPr>
        <w:t>Для целей настоящего Проекта термин</w:t>
      </w:r>
      <w:r w:rsidR="00771082" w:rsidRPr="00A01650">
        <w:rPr>
          <w:sz w:val="28"/>
          <w:szCs w:val="28"/>
        </w:rPr>
        <w:t>ы</w:t>
      </w:r>
      <w:r w:rsidRPr="00A01650">
        <w:rPr>
          <w:sz w:val="28"/>
          <w:szCs w:val="28"/>
        </w:rPr>
        <w:t xml:space="preserve"> «муниципальное образование», «поселение», «сельское поселение», </w:t>
      </w:r>
      <w:r w:rsidR="00EC6352" w:rsidRPr="00A01650">
        <w:rPr>
          <w:sz w:val="28"/>
          <w:szCs w:val="28"/>
        </w:rPr>
        <w:t>«</w:t>
      </w:r>
      <w:proofErr w:type="spellStart"/>
      <w:r w:rsidR="006C6F7E">
        <w:rPr>
          <w:sz w:val="28"/>
          <w:szCs w:val="28"/>
        </w:rPr>
        <w:t>Корниловское</w:t>
      </w:r>
      <w:proofErr w:type="spellEnd"/>
      <w:r w:rsidR="00EC6352" w:rsidRPr="00A01650">
        <w:rPr>
          <w:sz w:val="28"/>
          <w:szCs w:val="28"/>
        </w:rPr>
        <w:t xml:space="preserve"> поселение», </w:t>
      </w:r>
      <w:r w:rsidRPr="00A01650">
        <w:rPr>
          <w:sz w:val="28"/>
          <w:szCs w:val="28"/>
        </w:rPr>
        <w:t>«</w:t>
      </w:r>
      <w:proofErr w:type="spellStart"/>
      <w:r w:rsidR="006C6F7E">
        <w:rPr>
          <w:sz w:val="28"/>
          <w:szCs w:val="28"/>
        </w:rPr>
        <w:t>Корниловское</w:t>
      </w:r>
      <w:proofErr w:type="spellEnd"/>
      <w:r w:rsidRPr="00A01650">
        <w:rPr>
          <w:sz w:val="28"/>
          <w:szCs w:val="28"/>
        </w:rPr>
        <w:t xml:space="preserve"> сельское поселение» в соответствующих падежах применяются в одном значении.</w:t>
      </w:r>
    </w:p>
    <w:p w:rsidR="008A27D2" w:rsidRPr="00A01650" w:rsidRDefault="008A27D2" w:rsidP="00771082">
      <w:pPr>
        <w:pStyle w:val="10"/>
        <w:numPr>
          <w:ilvl w:val="0"/>
          <w:numId w:val="0"/>
        </w:numPr>
        <w:suppressAutoHyphens/>
        <w:spacing w:before="0" w:after="0"/>
        <w:ind w:firstLine="567"/>
        <w:rPr>
          <w:sz w:val="28"/>
          <w:szCs w:val="28"/>
        </w:rPr>
      </w:pPr>
    </w:p>
    <w:p w:rsidR="003F287E" w:rsidRPr="00A01650" w:rsidRDefault="0052179C" w:rsidP="003F287E">
      <w:pPr>
        <w:pStyle w:val="10"/>
        <w:numPr>
          <w:ilvl w:val="0"/>
          <w:numId w:val="0"/>
        </w:numPr>
        <w:suppressAutoHyphens/>
        <w:spacing w:before="0" w:after="0"/>
        <w:ind w:firstLine="567"/>
        <w:rPr>
          <w:sz w:val="28"/>
          <w:szCs w:val="28"/>
        </w:rPr>
      </w:pPr>
      <w:r>
        <w:rPr>
          <w:sz w:val="28"/>
          <w:szCs w:val="28"/>
        </w:rPr>
        <w:t xml:space="preserve">Территория подлежащая корректировки расположена в северной, северо-западной и центральной  частях </w:t>
      </w:r>
      <w:r w:rsidR="003F287E">
        <w:rPr>
          <w:sz w:val="28"/>
          <w:szCs w:val="28"/>
        </w:rPr>
        <w:t xml:space="preserve"> </w:t>
      </w:r>
      <w:proofErr w:type="spellStart"/>
      <w:r w:rsidR="003F287E">
        <w:rPr>
          <w:sz w:val="28"/>
          <w:szCs w:val="28"/>
        </w:rPr>
        <w:t>с</w:t>
      </w:r>
      <w:proofErr w:type="gramStart"/>
      <w:r w:rsidR="003F287E">
        <w:rPr>
          <w:sz w:val="28"/>
          <w:szCs w:val="28"/>
        </w:rPr>
        <w:t>.К</w:t>
      </w:r>
      <w:proofErr w:type="gramEnd"/>
      <w:r w:rsidR="003F287E">
        <w:rPr>
          <w:sz w:val="28"/>
          <w:szCs w:val="28"/>
        </w:rPr>
        <w:t>орнилово</w:t>
      </w:r>
      <w:proofErr w:type="spellEnd"/>
      <w:r w:rsidR="003F287E">
        <w:rPr>
          <w:sz w:val="28"/>
          <w:szCs w:val="28"/>
        </w:rPr>
        <w:t xml:space="preserve">, </w:t>
      </w:r>
      <w:proofErr w:type="spellStart"/>
      <w:r w:rsidR="003F287E">
        <w:rPr>
          <w:sz w:val="28"/>
          <w:szCs w:val="28"/>
        </w:rPr>
        <w:t>Корниловского</w:t>
      </w:r>
      <w:proofErr w:type="spellEnd"/>
      <w:r w:rsidR="003F287E" w:rsidRPr="00A01650">
        <w:rPr>
          <w:sz w:val="28"/>
          <w:szCs w:val="28"/>
        </w:rPr>
        <w:t xml:space="preserve"> сельского поселения.</w:t>
      </w:r>
    </w:p>
    <w:p w:rsidR="003F287E" w:rsidRDefault="003F287E" w:rsidP="001B1C08">
      <w:pPr>
        <w:pStyle w:val="10"/>
        <w:numPr>
          <w:ilvl w:val="0"/>
          <w:numId w:val="0"/>
        </w:numPr>
        <w:suppressAutoHyphens/>
        <w:spacing w:before="0" w:after="0"/>
        <w:ind w:firstLine="567"/>
        <w:rPr>
          <w:sz w:val="28"/>
          <w:szCs w:val="28"/>
        </w:rPr>
      </w:pPr>
    </w:p>
    <w:p w:rsidR="0088276D" w:rsidRPr="00A01650" w:rsidRDefault="00BC78C0" w:rsidP="0088276D">
      <w:pPr>
        <w:pStyle w:val="10"/>
        <w:numPr>
          <w:ilvl w:val="0"/>
          <w:numId w:val="0"/>
        </w:numPr>
        <w:suppressAutoHyphens/>
        <w:spacing w:before="0" w:after="0"/>
        <w:ind w:firstLine="567"/>
        <w:rPr>
          <w:sz w:val="28"/>
          <w:szCs w:val="28"/>
        </w:rPr>
      </w:pPr>
      <w:r w:rsidRPr="00A01650">
        <w:rPr>
          <w:sz w:val="28"/>
          <w:szCs w:val="28"/>
        </w:rPr>
        <w:t>П</w:t>
      </w:r>
      <w:r w:rsidR="00D53CA0" w:rsidRPr="00A01650">
        <w:rPr>
          <w:sz w:val="28"/>
          <w:szCs w:val="28"/>
        </w:rPr>
        <w:t>олн</w:t>
      </w:r>
      <w:r w:rsidR="00B441C2" w:rsidRPr="00A01650">
        <w:rPr>
          <w:sz w:val="28"/>
          <w:szCs w:val="28"/>
        </w:rPr>
        <w:t>ая информация о</w:t>
      </w:r>
      <w:r w:rsidRPr="00A01650">
        <w:rPr>
          <w:sz w:val="28"/>
          <w:szCs w:val="28"/>
        </w:rPr>
        <w:t xml:space="preserve"> планах и программах комплексного социально-экономического развития муниципального образования; результаты анализа использования территорий поселения, возможных направлений развития территорий и прогнозируемых ограничений их использования; обоснования выбранного варианта размещения объектов местного значения поселения; оценка возможного влияния планируемых для размещения объектов местного значения поселения на комплексное развитие территорий; </w:t>
      </w:r>
      <w:proofErr w:type="gramStart"/>
      <w:r w:rsidRPr="00A01650">
        <w:rPr>
          <w:sz w:val="28"/>
          <w:szCs w:val="28"/>
        </w:rPr>
        <w:t>сведения об утвержденных документами территориального планирования Российской Федерации, документами территориального планирования Томской области</w:t>
      </w:r>
      <w:r w:rsidR="00B441C2" w:rsidRPr="00A01650">
        <w:rPr>
          <w:sz w:val="28"/>
          <w:szCs w:val="28"/>
        </w:rPr>
        <w:t xml:space="preserve">, документами территориального планирования муниципального района </w:t>
      </w:r>
      <w:r w:rsidRPr="00A01650">
        <w:rPr>
          <w:sz w:val="28"/>
          <w:szCs w:val="28"/>
        </w:rPr>
        <w:t>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r w:rsidR="00B441C2" w:rsidRPr="00A01650">
        <w:rPr>
          <w:sz w:val="28"/>
          <w:szCs w:val="28"/>
        </w:rPr>
        <w:t xml:space="preserve"> объектов местного значения муниципального района,</w:t>
      </w:r>
      <w:r w:rsidRPr="00A01650">
        <w:rPr>
          <w:sz w:val="28"/>
          <w:szCs w:val="28"/>
        </w:rPr>
        <w:t xml:space="preserve"> их основные характеристики, местоположение, характеристики зон </w:t>
      </w:r>
      <w:r w:rsidRPr="00A01650">
        <w:rPr>
          <w:sz w:val="28"/>
          <w:szCs w:val="28"/>
        </w:rPr>
        <w:lastRenderedPageBreak/>
        <w:t>с особыми условиями использования территорий</w:t>
      </w:r>
      <w:r w:rsidR="00B441C2" w:rsidRPr="00A01650">
        <w:rPr>
          <w:sz w:val="28"/>
          <w:szCs w:val="28"/>
        </w:rPr>
        <w:t>;</w:t>
      </w:r>
      <w:proofErr w:type="gramEnd"/>
      <w:r w:rsidR="00B441C2" w:rsidRPr="00A01650">
        <w:rPr>
          <w:sz w:val="28"/>
          <w:szCs w:val="28"/>
        </w:rPr>
        <w:t xml:space="preserve"> </w:t>
      </w:r>
      <w:r w:rsidRPr="00A01650">
        <w:rPr>
          <w:sz w:val="28"/>
          <w:szCs w:val="28"/>
        </w:rPr>
        <w:t>перечень и характеристик</w:t>
      </w:r>
      <w:r w:rsidR="00B441C2" w:rsidRPr="00A01650">
        <w:rPr>
          <w:sz w:val="28"/>
          <w:szCs w:val="28"/>
        </w:rPr>
        <w:t>и</w:t>
      </w:r>
      <w:r w:rsidRPr="00A01650">
        <w:rPr>
          <w:sz w:val="28"/>
          <w:szCs w:val="28"/>
        </w:rPr>
        <w:t xml:space="preserve"> основных факторов риска возникновения чрезвычайных ситуаций природного и техногенного характера;</w:t>
      </w:r>
      <w:r w:rsidR="00B441C2" w:rsidRPr="00A01650">
        <w:rPr>
          <w:sz w:val="28"/>
          <w:szCs w:val="28"/>
        </w:rPr>
        <w:t xml:space="preserve"> </w:t>
      </w:r>
      <w:proofErr w:type="gramStart"/>
      <w:r w:rsidRPr="00A01650">
        <w:rPr>
          <w:sz w:val="28"/>
          <w:szCs w:val="28"/>
        </w:rPr>
        <w:t>перечень земельных участков, которые включаются в границы населенных пунктов, входящих в состав поселения, с указанием категорий земель, к которым планируется отнести эти земельные участки, и целей их планируемого использ</w:t>
      </w:r>
      <w:r w:rsidR="00B441C2" w:rsidRPr="00A01650">
        <w:rPr>
          <w:sz w:val="28"/>
          <w:szCs w:val="28"/>
        </w:rPr>
        <w:t xml:space="preserve">ования </w:t>
      </w:r>
      <w:r w:rsidR="0088276D" w:rsidRPr="00A01650">
        <w:rPr>
          <w:sz w:val="28"/>
          <w:szCs w:val="28"/>
        </w:rPr>
        <w:t>содержатся</w:t>
      </w:r>
      <w:r w:rsidR="00B441C2" w:rsidRPr="00A01650">
        <w:rPr>
          <w:sz w:val="28"/>
          <w:szCs w:val="28"/>
        </w:rPr>
        <w:t xml:space="preserve"> в материалах по обоснованию проекта генерального плана МО «</w:t>
      </w:r>
      <w:proofErr w:type="spellStart"/>
      <w:r w:rsidR="006C6F7E">
        <w:rPr>
          <w:sz w:val="28"/>
          <w:szCs w:val="28"/>
        </w:rPr>
        <w:t>Корниловское</w:t>
      </w:r>
      <w:proofErr w:type="spellEnd"/>
      <w:r w:rsidR="00B441C2" w:rsidRPr="00A01650">
        <w:rPr>
          <w:sz w:val="28"/>
          <w:szCs w:val="28"/>
        </w:rPr>
        <w:t xml:space="preserve"> сельское поселение», выполненного О</w:t>
      </w:r>
      <w:r w:rsidR="003F287E">
        <w:rPr>
          <w:sz w:val="28"/>
          <w:szCs w:val="28"/>
        </w:rPr>
        <w:t>О</w:t>
      </w:r>
      <w:r w:rsidR="00B441C2" w:rsidRPr="00A01650">
        <w:rPr>
          <w:sz w:val="28"/>
          <w:szCs w:val="28"/>
        </w:rPr>
        <w:t>О «</w:t>
      </w:r>
      <w:r w:rsidR="003F287E">
        <w:rPr>
          <w:sz w:val="28"/>
          <w:szCs w:val="28"/>
        </w:rPr>
        <w:t>Томская Проектная Компания</w:t>
      </w:r>
      <w:r w:rsidR="00B441C2" w:rsidRPr="00A01650">
        <w:rPr>
          <w:sz w:val="28"/>
          <w:szCs w:val="28"/>
        </w:rPr>
        <w:t xml:space="preserve">» (г. </w:t>
      </w:r>
      <w:r w:rsidR="003F287E">
        <w:rPr>
          <w:sz w:val="28"/>
          <w:szCs w:val="28"/>
        </w:rPr>
        <w:t>Томск</w:t>
      </w:r>
      <w:r w:rsidR="00B441C2" w:rsidRPr="00A01650">
        <w:rPr>
          <w:sz w:val="28"/>
          <w:szCs w:val="28"/>
        </w:rPr>
        <w:t>) по заказу Администрации МО «</w:t>
      </w:r>
      <w:proofErr w:type="spellStart"/>
      <w:r w:rsidR="006C6F7E">
        <w:rPr>
          <w:sz w:val="28"/>
          <w:szCs w:val="28"/>
        </w:rPr>
        <w:t>Корниловское</w:t>
      </w:r>
      <w:proofErr w:type="spellEnd"/>
      <w:r w:rsidR="00B441C2" w:rsidRPr="00A01650">
        <w:rPr>
          <w:sz w:val="28"/>
          <w:szCs w:val="28"/>
        </w:rPr>
        <w:t xml:space="preserve"> сельское поселение» в 2013 году</w:t>
      </w:r>
      <w:r w:rsidR="003F287E">
        <w:rPr>
          <w:sz w:val="28"/>
          <w:szCs w:val="28"/>
        </w:rPr>
        <w:t>.</w:t>
      </w:r>
      <w:r w:rsidR="0088276D" w:rsidRPr="00A01650">
        <w:rPr>
          <w:sz w:val="28"/>
          <w:szCs w:val="28"/>
        </w:rPr>
        <w:t xml:space="preserve"> </w:t>
      </w:r>
      <w:proofErr w:type="gramEnd"/>
    </w:p>
    <w:p w:rsidR="0096702B" w:rsidRPr="00A01650" w:rsidRDefault="0096702B" w:rsidP="0088276D">
      <w:pPr>
        <w:pStyle w:val="10"/>
        <w:numPr>
          <w:ilvl w:val="0"/>
          <w:numId w:val="0"/>
        </w:numPr>
        <w:suppressAutoHyphens/>
        <w:spacing w:before="0" w:after="0"/>
        <w:ind w:firstLine="567"/>
        <w:rPr>
          <w:sz w:val="28"/>
          <w:szCs w:val="28"/>
        </w:rPr>
      </w:pPr>
    </w:p>
    <w:p w:rsidR="0096702B" w:rsidRPr="00A01650" w:rsidRDefault="0096702B" w:rsidP="0088276D">
      <w:pPr>
        <w:pStyle w:val="10"/>
        <w:numPr>
          <w:ilvl w:val="0"/>
          <w:numId w:val="0"/>
        </w:numPr>
        <w:suppressAutoHyphens/>
        <w:spacing w:before="0" w:after="0"/>
        <w:ind w:firstLine="567"/>
        <w:rPr>
          <w:sz w:val="28"/>
          <w:szCs w:val="28"/>
        </w:rPr>
      </w:pPr>
    </w:p>
    <w:p w:rsidR="00F17EEF" w:rsidRPr="00A01650" w:rsidRDefault="00090812" w:rsidP="00090812">
      <w:pPr>
        <w:pStyle w:val="1"/>
        <w:numPr>
          <w:ilvl w:val="0"/>
          <w:numId w:val="0"/>
        </w:numPr>
        <w:rPr>
          <w:rFonts w:ascii="Times New Roman Полужирный" w:hAnsi="Times New Roman Полужирный"/>
        </w:rPr>
      </w:pPr>
      <w:bookmarkStart w:id="29" w:name="_Toc429604603"/>
      <w:r w:rsidRPr="00A01650">
        <w:lastRenderedPageBreak/>
        <w:t xml:space="preserve">3. </w:t>
      </w:r>
      <w:r w:rsidR="00F17EEF" w:rsidRPr="00A01650">
        <w:t>ОБОСНОВАНИЕ ПРЕДЛОЖЕНИЙ</w:t>
      </w:r>
      <w:r w:rsidR="006A3BCB" w:rsidRPr="00A01650">
        <w:t xml:space="preserve"> </w:t>
      </w:r>
      <w:r w:rsidR="00F17EEF" w:rsidRPr="00A01650">
        <w:t>ПО ТЕРРИТОРИАЛЬНОМУ</w:t>
      </w:r>
      <w:r w:rsidR="00F17EEF" w:rsidRPr="00A01650">
        <w:rPr>
          <w:rFonts w:ascii="Times New Roman Полужирный" w:hAnsi="Times New Roman Полужирный"/>
        </w:rPr>
        <w:t xml:space="preserve"> ПЛАНИРОВАНИЮ</w:t>
      </w:r>
      <w:bookmarkEnd w:id="29"/>
    </w:p>
    <w:p w:rsidR="00F17EEF" w:rsidRPr="00A01650" w:rsidRDefault="00F17EEF" w:rsidP="009C2F8B">
      <w:pPr>
        <w:autoSpaceDE w:val="0"/>
        <w:autoSpaceDN w:val="0"/>
        <w:adjustRightInd w:val="0"/>
        <w:ind w:firstLine="567"/>
        <w:jc w:val="both"/>
        <w:rPr>
          <w:sz w:val="28"/>
          <w:szCs w:val="28"/>
        </w:rPr>
      </w:pPr>
    </w:p>
    <w:p w:rsidR="0052179C" w:rsidRPr="0052179C" w:rsidRDefault="0052179C" w:rsidP="0052179C">
      <w:pPr>
        <w:autoSpaceDE w:val="0"/>
        <w:autoSpaceDN w:val="0"/>
        <w:adjustRightInd w:val="0"/>
        <w:ind w:firstLine="567"/>
        <w:jc w:val="both"/>
        <w:rPr>
          <w:sz w:val="28"/>
          <w:szCs w:val="28"/>
        </w:rPr>
      </w:pPr>
      <w:proofErr w:type="gramStart"/>
      <w:r w:rsidRPr="0052179C">
        <w:rPr>
          <w:sz w:val="28"/>
          <w:szCs w:val="28"/>
        </w:rPr>
        <w:t xml:space="preserve">Подготовка проекта изменений в Генеральный план </w:t>
      </w:r>
      <w:proofErr w:type="spellStart"/>
      <w:r w:rsidRPr="0052179C">
        <w:rPr>
          <w:sz w:val="28"/>
          <w:szCs w:val="28"/>
        </w:rPr>
        <w:t>Богашевского</w:t>
      </w:r>
      <w:proofErr w:type="spellEnd"/>
      <w:r w:rsidRPr="0052179C">
        <w:rPr>
          <w:sz w:val="28"/>
          <w:szCs w:val="28"/>
        </w:rPr>
        <w:t xml:space="preserve"> сельского поселения осуществлена по предложению органа государственной власти Томской области – Департамента архитектуры и строительства Томской области в целях реализации на территории Томской области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15.04.2014 № 323.</w:t>
      </w:r>
      <w:proofErr w:type="gramEnd"/>
    </w:p>
    <w:p w:rsidR="00E426A4" w:rsidRDefault="008E1653" w:rsidP="00357576">
      <w:pPr>
        <w:autoSpaceDE w:val="0"/>
        <w:autoSpaceDN w:val="0"/>
        <w:adjustRightInd w:val="0"/>
        <w:ind w:firstLine="567"/>
        <w:jc w:val="both"/>
        <w:rPr>
          <w:sz w:val="28"/>
          <w:szCs w:val="28"/>
        </w:rPr>
      </w:pPr>
      <w:r w:rsidRPr="00A01650">
        <w:rPr>
          <w:sz w:val="28"/>
          <w:szCs w:val="28"/>
        </w:rPr>
        <w:t xml:space="preserve">Генеральным планом </w:t>
      </w:r>
      <w:proofErr w:type="spellStart"/>
      <w:r w:rsidR="006C6F7E">
        <w:rPr>
          <w:sz w:val="28"/>
          <w:szCs w:val="28"/>
        </w:rPr>
        <w:t>Корниловское</w:t>
      </w:r>
      <w:proofErr w:type="spellEnd"/>
      <w:r w:rsidRPr="00A01650">
        <w:rPr>
          <w:sz w:val="28"/>
          <w:szCs w:val="28"/>
        </w:rPr>
        <w:t xml:space="preserve"> сельского поселения, утвержденным решением Совета </w:t>
      </w:r>
      <w:proofErr w:type="spellStart"/>
      <w:r w:rsidR="006C6F7E">
        <w:rPr>
          <w:sz w:val="28"/>
          <w:szCs w:val="28"/>
        </w:rPr>
        <w:t>Корниловское</w:t>
      </w:r>
      <w:proofErr w:type="spellEnd"/>
      <w:r w:rsidRPr="00A01650">
        <w:rPr>
          <w:sz w:val="28"/>
          <w:szCs w:val="28"/>
        </w:rPr>
        <w:t xml:space="preserve"> сельского поселения от </w:t>
      </w:r>
      <w:r w:rsidR="0052179C">
        <w:rPr>
          <w:sz w:val="28"/>
          <w:szCs w:val="28"/>
        </w:rPr>
        <w:t>19.02</w:t>
      </w:r>
      <w:r w:rsidRPr="00A01650">
        <w:rPr>
          <w:sz w:val="28"/>
          <w:szCs w:val="28"/>
        </w:rPr>
        <w:t>.201</w:t>
      </w:r>
      <w:r w:rsidR="0052179C">
        <w:rPr>
          <w:sz w:val="28"/>
          <w:szCs w:val="28"/>
        </w:rPr>
        <w:t>4</w:t>
      </w:r>
      <w:r w:rsidRPr="00A01650">
        <w:rPr>
          <w:sz w:val="28"/>
          <w:szCs w:val="28"/>
        </w:rPr>
        <w:t xml:space="preserve"> № </w:t>
      </w:r>
      <w:r w:rsidR="0052179C">
        <w:rPr>
          <w:sz w:val="28"/>
          <w:szCs w:val="28"/>
        </w:rPr>
        <w:t>5</w:t>
      </w:r>
      <w:r w:rsidRPr="00A01650">
        <w:rPr>
          <w:sz w:val="28"/>
          <w:szCs w:val="28"/>
        </w:rPr>
        <w:t>,</w:t>
      </w:r>
      <w:r w:rsidR="0040278C" w:rsidRPr="00A01650">
        <w:rPr>
          <w:sz w:val="28"/>
          <w:szCs w:val="28"/>
        </w:rPr>
        <w:t xml:space="preserve">  в</w:t>
      </w:r>
      <w:r w:rsidR="005A143D" w:rsidRPr="00A01650">
        <w:rPr>
          <w:sz w:val="28"/>
          <w:szCs w:val="28"/>
        </w:rPr>
        <w:t xml:space="preserve"> соответствии с </w:t>
      </w:r>
      <w:r w:rsidR="00E426A4" w:rsidRPr="00A01650">
        <w:rPr>
          <w:sz w:val="28"/>
          <w:szCs w:val="28"/>
        </w:rPr>
        <w:t>«</w:t>
      </w:r>
      <w:r w:rsidR="00937119">
        <w:rPr>
          <w:sz w:val="28"/>
          <w:szCs w:val="28"/>
        </w:rPr>
        <w:t>к</w:t>
      </w:r>
      <w:r w:rsidR="00E426A4" w:rsidRPr="00A01650">
        <w:rPr>
          <w:sz w:val="28"/>
          <w:szCs w:val="28"/>
        </w:rPr>
        <w:t>артой планируемого размещения объектов местного значения поселения</w:t>
      </w:r>
      <w:r w:rsidR="00937119">
        <w:rPr>
          <w:sz w:val="28"/>
          <w:szCs w:val="28"/>
        </w:rPr>
        <w:t>»,</w:t>
      </w:r>
      <w:r w:rsidR="0040278C" w:rsidRPr="00A01650">
        <w:rPr>
          <w:sz w:val="28"/>
          <w:szCs w:val="28"/>
        </w:rPr>
        <w:t xml:space="preserve"> </w:t>
      </w:r>
      <w:r w:rsidR="00937119">
        <w:rPr>
          <w:sz w:val="28"/>
          <w:szCs w:val="28"/>
        </w:rPr>
        <w:t>«</w:t>
      </w:r>
      <w:r w:rsidR="0040278C" w:rsidRPr="00A01650">
        <w:rPr>
          <w:sz w:val="28"/>
          <w:szCs w:val="28"/>
        </w:rPr>
        <w:t>к</w:t>
      </w:r>
      <w:r w:rsidR="00E426A4" w:rsidRPr="00A01650">
        <w:rPr>
          <w:sz w:val="28"/>
          <w:szCs w:val="28"/>
        </w:rPr>
        <w:t xml:space="preserve">артой функционального зонирования поселения» </w:t>
      </w:r>
      <w:r w:rsidR="00937119">
        <w:rPr>
          <w:sz w:val="28"/>
          <w:szCs w:val="28"/>
        </w:rPr>
        <w:t xml:space="preserve">и «картой градостроительного зонирования» на </w:t>
      </w:r>
      <w:r w:rsidR="00F32966">
        <w:rPr>
          <w:sz w:val="28"/>
          <w:szCs w:val="28"/>
        </w:rPr>
        <w:t>данной территории</w:t>
      </w:r>
      <w:r w:rsidR="00937119">
        <w:rPr>
          <w:sz w:val="28"/>
          <w:szCs w:val="28"/>
        </w:rPr>
        <w:t xml:space="preserve"> и его окрестностях выделены следующие функциональные зоны:</w:t>
      </w:r>
    </w:p>
    <w:p w:rsidR="00115B2A" w:rsidRDefault="0052179C" w:rsidP="0052179C">
      <w:pPr>
        <w:autoSpaceDE w:val="0"/>
        <w:autoSpaceDN w:val="0"/>
        <w:adjustRightInd w:val="0"/>
        <w:jc w:val="both"/>
        <w:rPr>
          <w:sz w:val="28"/>
          <w:szCs w:val="28"/>
        </w:rPr>
      </w:pPr>
      <w:r>
        <w:rPr>
          <w:sz w:val="28"/>
          <w:szCs w:val="28"/>
        </w:rPr>
        <w:t xml:space="preserve">       </w:t>
      </w:r>
      <w:r w:rsidR="00937119">
        <w:rPr>
          <w:sz w:val="28"/>
          <w:szCs w:val="28"/>
        </w:rPr>
        <w:t xml:space="preserve"> - </w:t>
      </w:r>
      <w:r w:rsidR="006220B9">
        <w:rPr>
          <w:sz w:val="28"/>
          <w:szCs w:val="28"/>
        </w:rPr>
        <w:t xml:space="preserve"> </w:t>
      </w:r>
      <w:r w:rsidR="001C2427">
        <w:rPr>
          <w:sz w:val="28"/>
          <w:szCs w:val="28"/>
        </w:rPr>
        <w:t xml:space="preserve"> </w:t>
      </w:r>
      <w:r>
        <w:rPr>
          <w:sz w:val="28"/>
          <w:szCs w:val="28"/>
        </w:rPr>
        <w:t>жилая;</w:t>
      </w:r>
    </w:p>
    <w:p w:rsidR="0052179C" w:rsidRDefault="0052179C" w:rsidP="0052179C">
      <w:pPr>
        <w:autoSpaceDE w:val="0"/>
        <w:autoSpaceDN w:val="0"/>
        <w:adjustRightInd w:val="0"/>
        <w:ind w:firstLine="567"/>
        <w:jc w:val="both"/>
        <w:rPr>
          <w:sz w:val="28"/>
          <w:szCs w:val="28"/>
        </w:rPr>
      </w:pPr>
      <w:r>
        <w:rPr>
          <w:sz w:val="28"/>
          <w:szCs w:val="28"/>
        </w:rPr>
        <w:t>- общественно-деловая;</w:t>
      </w:r>
    </w:p>
    <w:p w:rsidR="0052179C" w:rsidRDefault="0052179C" w:rsidP="0052179C">
      <w:pPr>
        <w:autoSpaceDE w:val="0"/>
        <w:autoSpaceDN w:val="0"/>
        <w:adjustRightInd w:val="0"/>
        <w:ind w:firstLine="567"/>
        <w:jc w:val="both"/>
        <w:rPr>
          <w:sz w:val="28"/>
          <w:szCs w:val="28"/>
        </w:rPr>
      </w:pPr>
      <w:r>
        <w:rPr>
          <w:sz w:val="28"/>
          <w:szCs w:val="28"/>
        </w:rPr>
        <w:t>- производственная;</w:t>
      </w:r>
    </w:p>
    <w:p w:rsidR="0052179C" w:rsidRDefault="0052179C" w:rsidP="0052179C">
      <w:pPr>
        <w:autoSpaceDE w:val="0"/>
        <w:autoSpaceDN w:val="0"/>
        <w:adjustRightInd w:val="0"/>
        <w:ind w:firstLine="567"/>
        <w:jc w:val="both"/>
        <w:rPr>
          <w:sz w:val="28"/>
          <w:szCs w:val="28"/>
        </w:rPr>
      </w:pPr>
      <w:r>
        <w:rPr>
          <w:sz w:val="28"/>
          <w:szCs w:val="28"/>
        </w:rPr>
        <w:t>- рекреационная;</w:t>
      </w:r>
    </w:p>
    <w:p w:rsidR="0052179C" w:rsidRDefault="0052179C" w:rsidP="0052179C">
      <w:pPr>
        <w:autoSpaceDE w:val="0"/>
        <w:autoSpaceDN w:val="0"/>
        <w:adjustRightInd w:val="0"/>
        <w:ind w:firstLine="567"/>
        <w:jc w:val="both"/>
        <w:rPr>
          <w:sz w:val="28"/>
          <w:szCs w:val="28"/>
        </w:rPr>
      </w:pPr>
      <w:r>
        <w:rPr>
          <w:sz w:val="28"/>
          <w:szCs w:val="28"/>
        </w:rPr>
        <w:t>- специального назначения;</w:t>
      </w:r>
    </w:p>
    <w:p w:rsidR="0052179C" w:rsidRDefault="0052179C" w:rsidP="0052179C">
      <w:pPr>
        <w:autoSpaceDE w:val="0"/>
        <w:autoSpaceDN w:val="0"/>
        <w:adjustRightInd w:val="0"/>
        <w:ind w:firstLine="567"/>
        <w:jc w:val="both"/>
        <w:rPr>
          <w:sz w:val="28"/>
          <w:szCs w:val="28"/>
        </w:rPr>
      </w:pPr>
      <w:r>
        <w:rPr>
          <w:sz w:val="28"/>
          <w:szCs w:val="28"/>
        </w:rPr>
        <w:t>- сельскохозяйственного использования;</w:t>
      </w:r>
    </w:p>
    <w:p w:rsidR="0052179C" w:rsidRDefault="0052179C" w:rsidP="0052179C">
      <w:pPr>
        <w:autoSpaceDE w:val="0"/>
        <w:autoSpaceDN w:val="0"/>
        <w:adjustRightInd w:val="0"/>
        <w:ind w:firstLine="567"/>
        <w:jc w:val="both"/>
        <w:rPr>
          <w:sz w:val="28"/>
          <w:szCs w:val="28"/>
        </w:rPr>
      </w:pPr>
      <w:r>
        <w:rPr>
          <w:sz w:val="28"/>
          <w:szCs w:val="28"/>
        </w:rPr>
        <w:t>- особо охраняемых территорий;</w:t>
      </w:r>
    </w:p>
    <w:p w:rsidR="0052179C" w:rsidRDefault="0052179C" w:rsidP="0052179C">
      <w:pPr>
        <w:autoSpaceDE w:val="0"/>
        <w:autoSpaceDN w:val="0"/>
        <w:adjustRightInd w:val="0"/>
        <w:ind w:firstLine="567"/>
        <w:jc w:val="both"/>
        <w:rPr>
          <w:sz w:val="28"/>
          <w:szCs w:val="28"/>
        </w:rPr>
      </w:pPr>
      <w:r>
        <w:rPr>
          <w:sz w:val="28"/>
          <w:szCs w:val="28"/>
        </w:rPr>
        <w:t>- инженерной и транспортной инфраструктур;</w:t>
      </w:r>
    </w:p>
    <w:p w:rsidR="0052179C" w:rsidRDefault="0052179C" w:rsidP="0052179C">
      <w:pPr>
        <w:autoSpaceDE w:val="0"/>
        <w:autoSpaceDN w:val="0"/>
        <w:adjustRightInd w:val="0"/>
        <w:ind w:firstLine="567"/>
        <w:jc w:val="both"/>
        <w:rPr>
          <w:sz w:val="28"/>
          <w:szCs w:val="28"/>
        </w:rPr>
      </w:pPr>
      <w:r>
        <w:rPr>
          <w:sz w:val="28"/>
          <w:szCs w:val="28"/>
        </w:rPr>
        <w:t>- охранные зоны.</w:t>
      </w:r>
    </w:p>
    <w:p w:rsidR="0009015C" w:rsidRPr="00115B2A" w:rsidRDefault="0009015C" w:rsidP="00357576">
      <w:pPr>
        <w:autoSpaceDE w:val="0"/>
        <w:autoSpaceDN w:val="0"/>
        <w:adjustRightInd w:val="0"/>
        <w:ind w:firstLine="567"/>
        <w:jc w:val="both"/>
        <w:rPr>
          <w:sz w:val="28"/>
          <w:szCs w:val="28"/>
        </w:rPr>
      </w:pPr>
    </w:p>
    <w:tbl>
      <w:tblPr>
        <w:tblW w:w="0" w:type="auto"/>
        <w:jc w:val="center"/>
        <w:tblInd w:w="132" w:type="dxa"/>
        <w:tblLayout w:type="fixed"/>
        <w:tblLook w:val="0000" w:firstRow="0" w:lastRow="0" w:firstColumn="0" w:lastColumn="0" w:noHBand="0" w:noVBand="0"/>
      </w:tblPr>
      <w:tblGrid>
        <w:gridCol w:w="751"/>
        <w:gridCol w:w="8766"/>
      </w:tblGrid>
      <w:tr w:rsidR="00115B2A" w:rsidRPr="00EF4E5A" w:rsidTr="00096D3D">
        <w:trPr>
          <w:jc w:val="center"/>
        </w:trPr>
        <w:tc>
          <w:tcPr>
            <w:tcW w:w="751" w:type="dxa"/>
          </w:tcPr>
          <w:p w:rsidR="00115B2A" w:rsidRPr="00EF4E5A" w:rsidRDefault="00115B2A" w:rsidP="00096D3D">
            <w:pPr>
              <w:widowControl w:val="0"/>
              <w:spacing w:before="60" w:after="60"/>
              <w:jc w:val="center"/>
            </w:pPr>
          </w:p>
        </w:tc>
        <w:tc>
          <w:tcPr>
            <w:tcW w:w="8766" w:type="dxa"/>
          </w:tcPr>
          <w:p w:rsidR="00115B2A" w:rsidRPr="00EF4E5A" w:rsidRDefault="00115B2A" w:rsidP="00096D3D">
            <w:pPr>
              <w:widowControl w:val="0"/>
              <w:spacing w:before="60" w:after="60"/>
              <w:jc w:val="both"/>
            </w:pPr>
          </w:p>
        </w:tc>
      </w:tr>
      <w:tr w:rsidR="00115B2A" w:rsidRPr="00F870FD" w:rsidTr="00096D3D">
        <w:trPr>
          <w:jc w:val="center"/>
        </w:trPr>
        <w:tc>
          <w:tcPr>
            <w:tcW w:w="751" w:type="dxa"/>
          </w:tcPr>
          <w:p w:rsidR="00115B2A" w:rsidRPr="00F870FD" w:rsidRDefault="00115B2A" w:rsidP="00096D3D">
            <w:pPr>
              <w:spacing w:before="60" w:after="60"/>
              <w:rPr>
                <w:b/>
                <w:sz w:val="20"/>
                <w:szCs w:val="20"/>
              </w:rPr>
            </w:pPr>
          </w:p>
        </w:tc>
        <w:tc>
          <w:tcPr>
            <w:tcW w:w="8766" w:type="dxa"/>
          </w:tcPr>
          <w:p w:rsidR="00115B2A" w:rsidRPr="00F870FD" w:rsidRDefault="00115B2A" w:rsidP="00096D3D">
            <w:pPr>
              <w:spacing w:before="60" w:after="60"/>
              <w:rPr>
                <w:b/>
                <w:sz w:val="20"/>
                <w:szCs w:val="20"/>
              </w:rPr>
            </w:pPr>
          </w:p>
        </w:tc>
      </w:tr>
      <w:tr w:rsidR="00115B2A" w:rsidRPr="00EE7363" w:rsidTr="00096D3D">
        <w:trPr>
          <w:jc w:val="center"/>
        </w:trPr>
        <w:tc>
          <w:tcPr>
            <w:tcW w:w="751" w:type="dxa"/>
          </w:tcPr>
          <w:p w:rsidR="00115B2A" w:rsidRPr="00EE7363" w:rsidRDefault="00115B2A" w:rsidP="00096D3D">
            <w:pPr>
              <w:widowControl w:val="0"/>
              <w:spacing w:before="60" w:after="60"/>
              <w:jc w:val="center"/>
            </w:pPr>
          </w:p>
        </w:tc>
        <w:tc>
          <w:tcPr>
            <w:tcW w:w="8766" w:type="dxa"/>
          </w:tcPr>
          <w:p w:rsidR="00115B2A" w:rsidRPr="00EE7363" w:rsidRDefault="00115B2A" w:rsidP="00096D3D">
            <w:pPr>
              <w:widowControl w:val="0"/>
              <w:spacing w:before="60" w:after="60"/>
            </w:pPr>
          </w:p>
        </w:tc>
      </w:tr>
      <w:tr w:rsidR="00115B2A" w:rsidRPr="00EE7363" w:rsidTr="00096D3D">
        <w:trPr>
          <w:jc w:val="center"/>
        </w:trPr>
        <w:tc>
          <w:tcPr>
            <w:tcW w:w="751" w:type="dxa"/>
          </w:tcPr>
          <w:p w:rsidR="00115B2A" w:rsidRPr="00115B2A" w:rsidRDefault="00115B2A" w:rsidP="00096D3D">
            <w:pPr>
              <w:widowControl w:val="0"/>
              <w:spacing w:before="60" w:after="60"/>
              <w:jc w:val="center"/>
            </w:pPr>
          </w:p>
        </w:tc>
        <w:tc>
          <w:tcPr>
            <w:tcW w:w="8766" w:type="dxa"/>
          </w:tcPr>
          <w:p w:rsidR="00115B2A" w:rsidRPr="00EE7363" w:rsidRDefault="00115B2A" w:rsidP="00096D3D">
            <w:pPr>
              <w:widowControl w:val="0"/>
              <w:spacing w:before="60" w:after="60"/>
            </w:pPr>
          </w:p>
        </w:tc>
      </w:tr>
      <w:tr w:rsidR="00115B2A" w:rsidRPr="00EE7363" w:rsidTr="00096D3D">
        <w:trPr>
          <w:cantSplit/>
          <w:jc w:val="center"/>
        </w:trPr>
        <w:tc>
          <w:tcPr>
            <w:tcW w:w="751" w:type="dxa"/>
          </w:tcPr>
          <w:p w:rsidR="00115B2A" w:rsidRPr="00EE7363" w:rsidRDefault="00115B2A" w:rsidP="00096D3D">
            <w:pPr>
              <w:spacing w:before="60" w:after="60"/>
              <w:jc w:val="center"/>
            </w:pPr>
          </w:p>
        </w:tc>
        <w:tc>
          <w:tcPr>
            <w:tcW w:w="8766" w:type="dxa"/>
          </w:tcPr>
          <w:p w:rsidR="00115B2A" w:rsidRPr="00EE7363" w:rsidRDefault="00115B2A" w:rsidP="00096D3D">
            <w:pPr>
              <w:spacing w:before="60" w:after="60"/>
            </w:pPr>
          </w:p>
        </w:tc>
      </w:tr>
      <w:tr w:rsidR="00115B2A" w:rsidRPr="00F870FD" w:rsidTr="00096D3D">
        <w:trPr>
          <w:jc w:val="center"/>
        </w:trPr>
        <w:tc>
          <w:tcPr>
            <w:tcW w:w="751" w:type="dxa"/>
          </w:tcPr>
          <w:p w:rsidR="00115B2A" w:rsidRPr="00F870FD" w:rsidRDefault="00115B2A" w:rsidP="00096D3D">
            <w:pPr>
              <w:spacing w:before="60" w:after="60"/>
              <w:rPr>
                <w:b/>
                <w:sz w:val="20"/>
                <w:szCs w:val="20"/>
              </w:rPr>
            </w:pPr>
          </w:p>
        </w:tc>
        <w:tc>
          <w:tcPr>
            <w:tcW w:w="8766" w:type="dxa"/>
          </w:tcPr>
          <w:p w:rsidR="00115B2A" w:rsidRPr="00F870FD" w:rsidRDefault="00115B2A" w:rsidP="00096D3D">
            <w:pPr>
              <w:spacing w:before="60" w:after="60"/>
              <w:rPr>
                <w:b/>
                <w:sz w:val="20"/>
                <w:szCs w:val="20"/>
              </w:rPr>
            </w:pPr>
          </w:p>
        </w:tc>
      </w:tr>
      <w:tr w:rsidR="00115B2A" w:rsidRPr="00EE7363" w:rsidTr="00096D3D">
        <w:trPr>
          <w:cantSplit/>
          <w:jc w:val="center"/>
        </w:trPr>
        <w:tc>
          <w:tcPr>
            <w:tcW w:w="751" w:type="dxa"/>
          </w:tcPr>
          <w:p w:rsidR="00115B2A" w:rsidRPr="00EE7363" w:rsidRDefault="00115B2A" w:rsidP="00096D3D">
            <w:pPr>
              <w:widowControl w:val="0"/>
              <w:spacing w:before="60" w:after="60"/>
              <w:jc w:val="center"/>
            </w:pPr>
          </w:p>
        </w:tc>
        <w:tc>
          <w:tcPr>
            <w:tcW w:w="8766" w:type="dxa"/>
          </w:tcPr>
          <w:p w:rsidR="00115B2A" w:rsidRPr="00EE7363" w:rsidRDefault="00115B2A" w:rsidP="00096D3D">
            <w:pPr>
              <w:widowControl w:val="0"/>
              <w:spacing w:before="60" w:after="60"/>
            </w:pPr>
          </w:p>
        </w:tc>
      </w:tr>
      <w:tr w:rsidR="00115B2A" w:rsidRPr="00EE7363" w:rsidTr="00096D3D">
        <w:trPr>
          <w:jc w:val="center"/>
        </w:trPr>
        <w:tc>
          <w:tcPr>
            <w:tcW w:w="751" w:type="dxa"/>
          </w:tcPr>
          <w:p w:rsidR="00115B2A" w:rsidRPr="00EE7363" w:rsidRDefault="00115B2A" w:rsidP="00096D3D">
            <w:pPr>
              <w:widowControl w:val="0"/>
              <w:spacing w:before="60" w:after="60"/>
              <w:jc w:val="center"/>
            </w:pPr>
          </w:p>
        </w:tc>
        <w:tc>
          <w:tcPr>
            <w:tcW w:w="8766" w:type="dxa"/>
          </w:tcPr>
          <w:p w:rsidR="00115B2A" w:rsidRPr="00EE7363" w:rsidRDefault="00115B2A" w:rsidP="00096D3D">
            <w:pPr>
              <w:widowControl w:val="0"/>
              <w:spacing w:before="60" w:after="60"/>
            </w:pPr>
          </w:p>
        </w:tc>
      </w:tr>
      <w:tr w:rsidR="00115B2A" w:rsidRPr="007E0171" w:rsidTr="00096D3D">
        <w:trPr>
          <w:jc w:val="center"/>
        </w:trPr>
        <w:tc>
          <w:tcPr>
            <w:tcW w:w="751" w:type="dxa"/>
          </w:tcPr>
          <w:p w:rsidR="00115B2A" w:rsidRPr="007E0171" w:rsidRDefault="00115B2A" w:rsidP="00096D3D">
            <w:pPr>
              <w:widowControl w:val="0"/>
              <w:spacing w:before="60" w:after="60"/>
              <w:jc w:val="center"/>
            </w:pPr>
          </w:p>
        </w:tc>
        <w:tc>
          <w:tcPr>
            <w:tcW w:w="8766" w:type="dxa"/>
          </w:tcPr>
          <w:p w:rsidR="00115B2A" w:rsidRPr="007E0171" w:rsidRDefault="00115B2A" w:rsidP="00096D3D">
            <w:pPr>
              <w:spacing w:before="60" w:after="60"/>
            </w:pPr>
          </w:p>
        </w:tc>
      </w:tr>
      <w:tr w:rsidR="00115B2A" w:rsidRPr="00EE7363" w:rsidTr="00096D3D">
        <w:trPr>
          <w:jc w:val="center"/>
        </w:trPr>
        <w:tc>
          <w:tcPr>
            <w:tcW w:w="751" w:type="dxa"/>
          </w:tcPr>
          <w:p w:rsidR="00115B2A" w:rsidRPr="00EE7363" w:rsidRDefault="00115B2A" w:rsidP="00096D3D">
            <w:pPr>
              <w:widowControl w:val="0"/>
              <w:spacing w:before="60" w:after="60"/>
              <w:jc w:val="center"/>
            </w:pPr>
          </w:p>
        </w:tc>
        <w:tc>
          <w:tcPr>
            <w:tcW w:w="8766" w:type="dxa"/>
          </w:tcPr>
          <w:p w:rsidR="00115B2A" w:rsidRPr="00EE7363" w:rsidRDefault="00115B2A" w:rsidP="00096D3D">
            <w:pPr>
              <w:widowControl w:val="0"/>
              <w:spacing w:before="60" w:after="60"/>
            </w:pPr>
          </w:p>
        </w:tc>
      </w:tr>
      <w:tr w:rsidR="00115B2A" w:rsidRPr="00EE7363" w:rsidTr="00096D3D">
        <w:trPr>
          <w:jc w:val="center"/>
        </w:trPr>
        <w:tc>
          <w:tcPr>
            <w:tcW w:w="751" w:type="dxa"/>
          </w:tcPr>
          <w:p w:rsidR="00115B2A" w:rsidRPr="00EE7363" w:rsidRDefault="00115B2A" w:rsidP="00096D3D">
            <w:pPr>
              <w:widowControl w:val="0"/>
              <w:spacing w:before="60" w:after="60"/>
              <w:jc w:val="center"/>
            </w:pPr>
          </w:p>
        </w:tc>
        <w:tc>
          <w:tcPr>
            <w:tcW w:w="8766" w:type="dxa"/>
          </w:tcPr>
          <w:p w:rsidR="00115B2A" w:rsidRPr="00EE7363" w:rsidRDefault="00115B2A" w:rsidP="00096D3D">
            <w:pPr>
              <w:widowControl w:val="0"/>
              <w:spacing w:before="60" w:after="60"/>
            </w:pPr>
          </w:p>
        </w:tc>
      </w:tr>
    </w:tbl>
    <w:p w:rsidR="00115B2A" w:rsidRPr="00A01650" w:rsidRDefault="00115B2A" w:rsidP="00357576">
      <w:pPr>
        <w:autoSpaceDE w:val="0"/>
        <w:autoSpaceDN w:val="0"/>
        <w:adjustRightInd w:val="0"/>
        <w:ind w:firstLine="567"/>
        <w:jc w:val="both"/>
        <w:rPr>
          <w:sz w:val="28"/>
          <w:szCs w:val="28"/>
        </w:rPr>
      </w:pPr>
    </w:p>
    <w:p w:rsidR="00F17EEF" w:rsidRPr="00A01650" w:rsidRDefault="00090812" w:rsidP="00090812">
      <w:pPr>
        <w:pStyle w:val="1"/>
        <w:numPr>
          <w:ilvl w:val="0"/>
          <w:numId w:val="0"/>
        </w:numPr>
        <w:spacing w:before="120"/>
        <w:rPr>
          <w:rFonts w:ascii="Times New Roman Полужирный" w:hAnsi="Times New Roman Полужирный"/>
          <w:b w:val="0"/>
          <w:bCs w:val="0"/>
          <w:caps w:val="0"/>
        </w:rPr>
      </w:pPr>
      <w:bookmarkStart w:id="30" w:name="_Toc429604604"/>
      <w:r w:rsidRPr="00A01650">
        <w:lastRenderedPageBreak/>
        <w:t xml:space="preserve">4. </w:t>
      </w:r>
      <w:r w:rsidR="00F17EEF" w:rsidRPr="00A01650">
        <w:t>содержание ПРЕДЛОЖЕНИЙ</w:t>
      </w:r>
      <w:r w:rsidR="00A53A67" w:rsidRPr="00A01650">
        <w:t xml:space="preserve"> </w:t>
      </w:r>
      <w:r w:rsidR="00F17EEF" w:rsidRPr="00A01650">
        <w:t>ПО ТЕРРИТОРИАЛЬНОМУ</w:t>
      </w:r>
      <w:r w:rsidR="00F17EEF" w:rsidRPr="00A01650">
        <w:rPr>
          <w:rFonts w:ascii="Times New Roman Полужирный" w:hAnsi="Times New Roman Полужирный"/>
        </w:rPr>
        <w:t xml:space="preserve"> ПЛАНИРОВАНИЮ</w:t>
      </w:r>
      <w:bookmarkEnd w:id="30"/>
    </w:p>
    <w:p w:rsidR="00F17EEF" w:rsidRPr="00A01650" w:rsidRDefault="00F17EEF" w:rsidP="00387C9C">
      <w:pPr>
        <w:autoSpaceDE w:val="0"/>
        <w:autoSpaceDN w:val="0"/>
        <w:adjustRightInd w:val="0"/>
        <w:ind w:firstLine="567"/>
        <w:jc w:val="both"/>
        <w:rPr>
          <w:sz w:val="28"/>
          <w:szCs w:val="28"/>
        </w:rPr>
      </w:pPr>
    </w:p>
    <w:p w:rsidR="000C0EA7" w:rsidRDefault="005924AA" w:rsidP="00E57ECF">
      <w:pPr>
        <w:autoSpaceDE w:val="0"/>
        <w:autoSpaceDN w:val="0"/>
        <w:adjustRightInd w:val="0"/>
        <w:ind w:firstLine="567"/>
        <w:jc w:val="both"/>
        <w:rPr>
          <w:bCs/>
          <w:sz w:val="28"/>
          <w:szCs w:val="28"/>
        </w:rPr>
      </w:pPr>
      <w:r w:rsidRPr="00A01650">
        <w:rPr>
          <w:sz w:val="28"/>
          <w:szCs w:val="28"/>
        </w:rPr>
        <w:t>В</w:t>
      </w:r>
      <w:r w:rsidR="000C0EA7" w:rsidRPr="00A01650">
        <w:rPr>
          <w:sz w:val="28"/>
          <w:szCs w:val="28"/>
        </w:rPr>
        <w:t xml:space="preserve"> целях обеспечения устойчивого развития территории, развития инженерной, транспортной и социальной инфраструктур </w:t>
      </w:r>
      <w:proofErr w:type="spellStart"/>
      <w:r w:rsidR="006C6F7E">
        <w:rPr>
          <w:sz w:val="28"/>
          <w:szCs w:val="28"/>
        </w:rPr>
        <w:t>Корниловское</w:t>
      </w:r>
      <w:proofErr w:type="spellEnd"/>
      <w:r w:rsidR="000C0EA7" w:rsidRPr="00A01650">
        <w:rPr>
          <w:sz w:val="28"/>
          <w:szCs w:val="28"/>
        </w:rPr>
        <w:t xml:space="preserve"> сельского поселения, </w:t>
      </w:r>
      <w:r w:rsidR="00387C9C" w:rsidRPr="00A01650">
        <w:rPr>
          <w:sz w:val="28"/>
          <w:szCs w:val="28"/>
        </w:rPr>
        <w:t xml:space="preserve">вовлечения </w:t>
      </w:r>
      <w:r w:rsidR="000C0EA7" w:rsidRPr="00A01650">
        <w:rPr>
          <w:sz w:val="28"/>
          <w:szCs w:val="28"/>
        </w:rPr>
        <w:t xml:space="preserve">неиспользуемых </w:t>
      </w:r>
      <w:r w:rsidR="00387C9C" w:rsidRPr="00A01650">
        <w:rPr>
          <w:sz w:val="28"/>
          <w:szCs w:val="28"/>
        </w:rPr>
        <w:t xml:space="preserve">земельных участков в хозяйственный оборот для </w:t>
      </w:r>
      <w:r w:rsidR="00387C9C" w:rsidRPr="00A01650">
        <w:rPr>
          <w:bCs/>
          <w:sz w:val="28"/>
          <w:szCs w:val="28"/>
        </w:rPr>
        <w:t xml:space="preserve">комплексного освоении в целях </w:t>
      </w:r>
      <w:r w:rsidR="009F3827">
        <w:rPr>
          <w:bCs/>
          <w:sz w:val="28"/>
          <w:szCs w:val="28"/>
        </w:rPr>
        <w:t>строительства жилья экономического класса</w:t>
      </w:r>
      <w:r w:rsidR="009E5B04" w:rsidRPr="00A01650">
        <w:rPr>
          <w:bCs/>
          <w:sz w:val="28"/>
          <w:szCs w:val="28"/>
        </w:rPr>
        <w:t>,</w:t>
      </w:r>
      <w:r w:rsidR="000C0EA7" w:rsidRPr="00A01650">
        <w:rPr>
          <w:bCs/>
          <w:sz w:val="28"/>
          <w:szCs w:val="28"/>
        </w:rPr>
        <w:t xml:space="preserve"> Проектом предлагается:</w:t>
      </w:r>
    </w:p>
    <w:p w:rsidR="0040278C" w:rsidRDefault="009F3827" w:rsidP="0040278C">
      <w:pPr>
        <w:autoSpaceDE w:val="0"/>
        <w:autoSpaceDN w:val="0"/>
        <w:adjustRightInd w:val="0"/>
        <w:ind w:firstLine="567"/>
        <w:jc w:val="both"/>
        <w:rPr>
          <w:bCs/>
          <w:sz w:val="28"/>
          <w:szCs w:val="28"/>
        </w:rPr>
      </w:pPr>
      <w:r>
        <w:rPr>
          <w:bCs/>
          <w:sz w:val="28"/>
          <w:szCs w:val="28"/>
        </w:rPr>
        <w:t xml:space="preserve">- корректировка границ населенного пункта </w:t>
      </w:r>
      <w:proofErr w:type="spellStart"/>
      <w:r>
        <w:rPr>
          <w:bCs/>
          <w:sz w:val="28"/>
          <w:szCs w:val="28"/>
        </w:rPr>
        <w:t>с</w:t>
      </w:r>
      <w:proofErr w:type="gramStart"/>
      <w:r>
        <w:rPr>
          <w:bCs/>
          <w:sz w:val="28"/>
          <w:szCs w:val="28"/>
        </w:rPr>
        <w:t>.К</w:t>
      </w:r>
      <w:proofErr w:type="gramEnd"/>
      <w:r>
        <w:rPr>
          <w:bCs/>
          <w:sz w:val="28"/>
          <w:szCs w:val="28"/>
        </w:rPr>
        <w:t>орнилов</w:t>
      </w:r>
      <w:r w:rsidR="007B2CD5">
        <w:rPr>
          <w:bCs/>
          <w:sz w:val="28"/>
          <w:szCs w:val="28"/>
        </w:rPr>
        <w:t>о</w:t>
      </w:r>
      <w:proofErr w:type="spellEnd"/>
      <w:r>
        <w:rPr>
          <w:bCs/>
          <w:sz w:val="28"/>
          <w:szCs w:val="28"/>
        </w:rPr>
        <w:t>;</w:t>
      </w:r>
    </w:p>
    <w:p w:rsidR="009F3827" w:rsidRPr="00A01650" w:rsidRDefault="009F3827" w:rsidP="0040278C">
      <w:pPr>
        <w:autoSpaceDE w:val="0"/>
        <w:autoSpaceDN w:val="0"/>
        <w:adjustRightInd w:val="0"/>
        <w:ind w:firstLine="567"/>
        <w:jc w:val="both"/>
        <w:rPr>
          <w:sz w:val="28"/>
          <w:szCs w:val="28"/>
        </w:rPr>
      </w:pPr>
      <w:r>
        <w:rPr>
          <w:bCs/>
          <w:sz w:val="28"/>
          <w:szCs w:val="28"/>
        </w:rPr>
        <w:t xml:space="preserve">- изменение функционального зонирования территорий </w:t>
      </w:r>
      <w:proofErr w:type="spellStart"/>
      <w:r>
        <w:rPr>
          <w:bCs/>
          <w:sz w:val="28"/>
          <w:szCs w:val="28"/>
        </w:rPr>
        <w:t>с</w:t>
      </w:r>
      <w:proofErr w:type="gramStart"/>
      <w:r>
        <w:rPr>
          <w:bCs/>
          <w:sz w:val="28"/>
          <w:szCs w:val="28"/>
        </w:rPr>
        <w:t>.К</w:t>
      </w:r>
      <w:proofErr w:type="gramEnd"/>
      <w:r>
        <w:rPr>
          <w:bCs/>
          <w:sz w:val="28"/>
          <w:szCs w:val="28"/>
        </w:rPr>
        <w:t>орнилов</w:t>
      </w:r>
      <w:r w:rsidR="007B2CD5">
        <w:rPr>
          <w:bCs/>
          <w:sz w:val="28"/>
          <w:szCs w:val="28"/>
        </w:rPr>
        <w:t>о</w:t>
      </w:r>
      <w:proofErr w:type="spellEnd"/>
      <w:r>
        <w:rPr>
          <w:bCs/>
          <w:sz w:val="28"/>
          <w:szCs w:val="28"/>
        </w:rPr>
        <w:t>.</w:t>
      </w:r>
    </w:p>
    <w:p w:rsidR="00190E35" w:rsidRPr="00A01650" w:rsidRDefault="00190E35" w:rsidP="00E92AC1">
      <w:pPr>
        <w:ind w:firstLine="567"/>
        <w:jc w:val="both"/>
        <w:rPr>
          <w:bCs/>
          <w:sz w:val="28"/>
          <w:szCs w:val="28"/>
        </w:rPr>
      </w:pPr>
    </w:p>
    <w:tbl>
      <w:tblPr>
        <w:tblStyle w:val="afe"/>
        <w:tblW w:w="0" w:type="auto"/>
        <w:tblLook w:val="04A0" w:firstRow="1" w:lastRow="0" w:firstColumn="1" w:lastColumn="0" w:noHBand="0" w:noVBand="1"/>
      </w:tblPr>
      <w:tblGrid>
        <w:gridCol w:w="567"/>
        <w:gridCol w:w="4077"/>
        <w:gridCol w:w="4643"/>
      </w:tblGrid>
      <w:tr w:rsidR="00133068" w:rsidTr="009F3827">
        <w:trPr>
          <w:cnfStyle w:val="100000000000" w:firstRow="1" w:lastRow="0" w:firstColumn="0" w:lastColumn="0" w:oddVBand="0" w:evenVBand="0" w:oddHBand="0" w:evenHBand="0" w:firstRowFirstColumn="0" w:firstRowLastColumn="0" w:lastRowFirstColumn="0" w:lastRowLastColumn="0"/>
        </w:trPr>
        <w:tc>
          <w:tcPr>
            <w:tcW w:w="534" w:type="dxa"/>
          </w:tcPr>
          <w:p w:rsidR="009F3827" w:rsidRPr="00967F6F" w:rsidRDefault="009F3827">
            <w:pPr>
              <w:rPr>
                <w:sz w:val="26"/>
                <w:szCs w:val="26"/>
              </w:rPr>
            </w:pPr>
          </w:p>
          <w:p w:rsidR="009F3827" w:rsidRPr="00967F6F" w:rsidRDefault="009F3827">
            <w:pPr>
              <w:rPr>
                <w:sz w:val="26"/>
                <w:szCs w:val="26"/>
              </w:rPr>
            </w:pPr>
            <w:r w:rsidRPr="00967F6F">
              <w:rPr>
                <w:sz w:val="26"/>
                <w:szCs w:val="26"/>
              </w:rPr>
              <w:t>№</w:t>
            </w:r>
          </w:p>
          <w:p w:rsidR="009F3827" w:rsidRPr="00967F6F" w:rsidRDefault="009F3827">
            <w:pPr>
              <w:rPr>
                <w:sz w:val="26"/>
                <w:szCs w:val="26"/>
              </w:rPr>
            </w:pPr>
            <w:proofErr w:type="gramStart"/>
            <w:r w:rsidRPr="00967F6F">
              <w:rPr>
                <w:sz w:val="26"/>
                <w:szCs w:val="26"/>
              </w:rPr>
              <w:t>п</w:t>
            </w:r>
            <w:proofErr w:type="gramEnd"/>
            <w:r w:rsidRPr="00967F6F">
              <w:rPr>
                <w:sz w:val="26"/>
                <w:szCs w:val="26"/>
              </w:rPr>
              <w:t>/п</w:t>
            </w:r>
          </w:p>
          <w:p w:rsidR="009F3827" w:rsidRPr="00967F6F" w:rsidRDefault="009F3827">
            <w:pPr>
              <w:rPr>
                <w:sz w:val="26"/>
                <w:szCs w:val="26"/>
              </w:rPr>
            </w:pPr>
          </w:p>
        </w:tc>
        <w:tc>
          <w:tcPr>
            <w:tcW w:w="4110" w:type="dxa"/>
          </w:tcPr>
          <w:p w:rsidR="009F3827" w:rsidRPr="00967F6F" w:rsidRDefault="009F3827" w:rsidP="009F3827">
            <w:pPr>
              <w:jc w:val="center"/>
              <w:cnfStyle w:val="000000000000" w:firstRow="0" w:lastRow="0" w:firstColumn="0" w:lastColumn="0" w:oddVBand="0" w:evenVBand="0" w:oddHBand="0" w:evenHBand="0" w:firstRowFirstColumn="0" w:firstRowLastColumn="0" w:lastRowFirstColumn="0" w:lastRowLastColumn="0"/>
              <w:rPr>
                <w:sz w:val="26"/>
                <w:szCs w:val="26"/>
              </w:rPr>
            </w:pPr>
          </w:p>
          <w:p w:rsidR="009F3827" w:rsidRPr="00967F6F" w:rsidRDefault="009F3827" w:rsidP="009F3827">
            <w:pPr>
              <w:jc w:val="center"/>
              <w:cnfStyle w:val="000000000000" w:firstRow="0" w:lastRow="0" w:firstColumn="0" w:lastColumn="0" w:oddVBand="0" w:evenVBand="0" w:oddHBand="0" w:evenHBand="0" w:firstRowFirstColumn="0" w:firstRowLastColumn="0" w:lastRowFirstColumn="0" w:lastRowLastColumn="0"/>
              <w:rPr>
                <w:sz w:val="26"/>
                <w:szCs w:val="26"/>
              </w:rPr>
            </w:pPr>
            <w:r w:rsidRPr="00967F6F">
              <w:rPr>
                <w:sz w:val="26"/>
                <w:szCs w:val="26"/>
              </w:rPr>
              <w:t>Изменения</w:t>
            </w:r>
          </w:p>
        </w:tc>
        <w:tc>
          <w:tcPr>
            <w:tcW w:w="4643" w:type="dxa"/>
          </w:tcPr>
          <w:p w:rsidR="009F3827" w:rsidRPr="00967F6F" w:rsidRDefault="009F3827">
            <w:pPr>
              <w:cnfStyle w:val="000000000000" w:firstRow="0" w:lastRow="0" w:firstColumn="0" w:lastColumn="0" w:oddVBand="0" w:evenVBand="0" w:oddHBand="0" w:evenHBand="0" w:firstRowFirstColumn="0" w:firstRowLastColumn="0" w:lastRowFirstColumn="0" w:lastRowLastColumn="0"/>
              <w:rPr>
                <w:sz w:val="26"/>
                <w:szCs w:val="26"/>
              </w:rPr>
            </w:pPr>
          </w:p>
          <w:p w:rsidR="009F3827" w:rsidRPr="00967F6F" w:rsidRDefault="009F3827" w:rsidP="009F3827">
            <w:pPr>
              <w:jc w:val="center"/>
              <w:cnfStyle w:val="000000000000" w:firstRow="0" w:lastRow="0" w:firstColumn="0" w:lastColumn="0" w:oddVBand="0" w:evenVBand="0" w:oddHBand="0" w:evenHBand="0" w:firstRowFirstColumn="0" w:firstRowLastColumn="0" w:lastRowFirstColumn="0" w:lastRowLastColumn="0"/>
              <w:rPr>
                <w:sz w:val="26"/>
                <w:szCs w:val="26"/>
              </w:rPr>
            </w:pPr>
            <w:r w:rsidRPr="00967F6F">
              <w:rPr>
                <w:sz w:val="26"/>
                <w:szCs w:val="26"/>
              </w:rPr>
              <w:t>Обоснование</w:t>
            </w:r>
          </w:p>
        </w:tc>
      </w:tr>
      <w:tr w:rsidR="00133068" w:rsidTr="009F3827">
        <w:tc>
          <w:tcPr>
            <w:tcW w:w="534" w:type="dxa"/>
          </w:tcPr>
          <w:p w:rsidR="009F3827" w:rsidRPr="00967F6F" w:rsidRDefault="009F3827">
            <w:pPr>
              <w:rPr>
                <w:sz w:val="26"/>
                <w:szCs w:val="26"/>
              </w:rPr>
            </w:pPr>
            <w:r w:rsidRPr="00967F6F">
              <w:rPr>
                <w:sz w:val="26"/>
                <w:szCs w:val="26"/>
              </w:rPr>
              <w:t>1.</w:t>
            </w:r>
          </w:p>
        </w:tc>
        <w:tc>
          <w:tcPr>
            <w:tcW w:w="4110" w:type="dxa"/>
          </w:tcPr>
          <w:p w:rsidR="009F3827" w:rsidRPr="00967F6F" w:rsidRDefault="00236C78">
            <w:pPr>
              <w:rPr>
                <w:sz w:val="26"/>
                <w:szCs w:val="26"/>
              </w:rPr>
            </w:pPr>
            <w:r>
              <w:rPr>
                <w:sz w:val="26"/>
                <w:szCs w:val="26"/>
              </w:rPr>
              <w:t xml:space="preserve">Изменение границы </w:t>
            </w:r>
            <w:proofErr w:type="spellStart"/>
            <w:r>
              <w:rPr>
                <w:sz w:val="26"/>
                <w:szCs w:val="26"/>
              </w:rPr>
              <w:t>с</w:t>
            </w:r>
            <w:proofErr w:type="gramStart"/>
            <w:r>
              <w:rPr>
                <w:sz w:val="26"/>
                <w:szCs w:val="26"/>
              </w:rPr>
              <w:t>.К</w:t>
            </w:r>
            <w:proofErr w:type="gramEnd"/>
            <w:r>
              <w:rPr>
                <w:sz w:val="26"/>
                <w:szCs w:val="26"/>
              </w:rPr>
              <w:t>о</w:t>
            </w:r>
            <w:bookmarkStart w:id="31" w:name="_GoBack"/>
            <w:bookmarkEnd w:id="31"/>
            <w:r w:rsidR="009F3827" w:rsidRPr="00967F6F">
              <w:rPr>
                <w:sz w:val="26"/>
                <w:szCs w:val="26"/>
              </w:rPr>
              <w:t>рнилово</w:t>
            </w:r>
            <w:proofErr w:type="spellEnd"/>
            <w:r w:rsidR="009F3827" w:rsidRPr="00967F6F">
              <w:rPr>
                <w:sz w:val="26"/>
                <w:szCs w:val="26"/>
              </w:rPr>
              <w:t xml:space="preserve"> в районе </w:t>
            </w:r>
            <w:proofErr w:type="spellStart"/>
            <w:r w:rsidR="009F3827" w:rsidRPr="00967F6F">
              <w:rPr>
                <w:sz w:val="26"/>
                <w:szCs w:val="26"/>
              </w:rPr>
              <w:t>мкр</w:t>
            </w:r>
            <w:proofErr w:type="spellEnd"/>
            <w:r w:rsidR="009F3827" w:rsidRPr="00967F6F">
              <w:rPr>
                <w:sz w:val="26"/>
                <w:szCs w:val="26"/>
              </w:rPr>
              <w:t>. Красная горка по ул. Дружбы</w:t>
            </w:r>
          </w:p>
        </w:tc>
        <w:tc>
          <w:tcPr>
            <w:tcW w:w="4643" w:type="dxa"/>
          </w:tcPr>
          <w:p w:rsidR="009F3827" w:rsidRPr="00967F6F" w:rsidRDefault="00967F6F">
            <w:pPr>
              <w:rPr>
                <w:sz w:val="26"/>
                <w:szCs w:val="26"/>
              </w:rPr>
            </w:pPr>
            <w:r w:rsidRPr="00967F6F">
              <w:rPr>
                <w:sz w:val="26"/>
                <w:szCs w:val="26"/>
              </w:rPr>
              <w:t>Для прокладки и обслуживания газопровода низкого давления</w:t>
            </w:r>
          </w:p>
        </w:tc>
      </w:tr>
      <w:tr w:rsidR="00133068" w:rsidTr="009F3827">
        <w:tc>
          <w:tcPr>
            <w:tcW w:w="534" w:type="dxa"/>
          </w:tcPr>
          <w:p w:rsidR="009F3827" w:rsidRPr="00967F6F" w:rsidRDefault="00967F6F">
            <w:pPr>
              <w:rPr>
                <w:sz w:val="26"/>
                <w:szCs w:val="26"/>
              </w:rPr>
            </w:pPr>
            <w:r>
              <w:rPr>
                <w:sz w:val="26"/>
                <w:szCs w:val="26"/>
              </w:rPr>
              <w:t>2.</w:t>
            </w:r>
          </w:p>
        </w:tc>
        <w:tc>
          <w:tcPr>
            <w:tcW w:w="4110" w:type="dxa"/>
          </w:tcPr>
          <w:p w:rsidR="009F3827" w:rsidRPr="00967F6F" w:rsidRDefault="00967F6F">
            <w:pPr>
              <w:rPr>
                <w:sz w:val="26"/>
                <w:szCs w:val="26"/>
              </w:rPr>
            </w:pPr>
            <w:r w:rsidRPr="00967F6F">
              <w:rPr>
                <w:sz w:val="26"/>
                <w:szCs w:val="26"/>
              </w:rPr>
              <w:t>Корректировка функциональных зон в границах кадастровых участков 70:14:0000000:860/2271 и 70:14:0300092:2338-2366</w:t>
            </w:r>
          </w:p>
        </w:tc>
        <w:tc>
          <w:tcPr>
            <w:tcW w:w="4643" w:type="dxa"/>
          </w:tcPr>
          <w:p w:rsidR="009F3827" w:rsidRDefault="00967F6F">
            <w:pPr>
              <w:rPr>
                <w:sz w:val="26"/>
                <w:szCs w:val="26"/>
              </w:rPr>
            </w:pPr>
            <w:r>
              <w:rPr>
                <w:sz w:val="26"/>
                <w:szCs w:val="26"/>
              </w:rPr>
              <w:t>- Участки 70:14:0300092:2338-2366 под индивидуальную жилую застройку;</w:t>
            </w:r>
          </w:p>
          <w:p w:rsidR="00967F6F" w:rsidRDefault="00967F6F">
            <w:pPr>
              <w:rPr>
                <w:sz w:val="26"/>
                <w:szCs w:val="26"/>
              </w:rPr>
            </w:pPr>
            <w:r>
              <w:rPr>
                <w:sz w:val="26"/>
                <w:szCs w:val="26"/>
              </w:rPr>
              <w:t>- Вынос жилой застройки из охранной зоны газопровода высокого давления;</w:t>
            </w:r>
          </w:p>
          <w:p w:rsidR="00967F6F" w:rsidRPr="00967F6F" w:rsidRDefault="00967F6F" w:rsidP="00967F6F">
            <w:pPr>
              <w:rPr>
                <w:sz w:val="26"/>
                <w:szCs w:val="26"/>
              </w:rPr>
            </w:pPr>
            <w:r>
              <w:rPr>
                <w:sz w:val="26"/>
                <w:szCs w:val="26"/>
              </w:rPr>
              <w:t>- Функциональное зонирование участков 70:14:0000000:860/2271, выполнено с учетом сложившихся транспортных связей в увязке с существующей территориально-планировочной структуры.</w:t>
            </w:r>
          </w:p>
        </w:tc>
      </w:tr>
      <w:tr w:rsidR="00133068" w:rsidTr="009F3827">
        <w:tc>
          <w:tcPr>
            <w:tcW w:w="534" w:type="dxa"/>
          </w:tcPr>
          <w:p w:rsidR="009F3827" w:rsidRPr="00F54B48" w:rsidRDefault="00F54B48">
            <w:pPr>
              <w:rPr>
                <w:sz w:val="26"/>
                <w:szCs w:val="26"/>
              </w:rPr>
            </w:pPr>
            <w:r>
              <w:rPr>
                <w:sz w:val="26"/>
                <w:szCs w:val="26"/>
              </w:rPr>
              <w:t>3.</w:t>
            </w:r>
          </w:p>
        </w:tc>
        <w:tc>
          <w:tcPr>
            <w:tcW w:w="4110" w:type="dxa"/>
          </w:tcPr>
          <w:p w:rsidR="009F3827" w:rsidRPr="00F54B48" w:rsidRDefault="00F54B48">
            <w:pPr>
              <w:rPr>
                <w:sz w:val="26"/>
                <w:szCs w:val="26"/>
              </w:rPr>
            </w:pPr>
            <w:r w:rsidRPr="00F54B48">
              <w:rPr>
                <w:sz w:val="26"/>
                <w:szCs w:val="26"/>
              </w:rPr>
              <w:t xml:space="preserve">Изменить зону Ж-1 жилого массива расположенного в границах участка 70:14:0300092:2251 с резервной застройки </w:t>
            </w:r>
            <w:proofErr w:type="gramStart"/>
            <w:r w:rsidRPr="00F54B48">
              <w:rPr>
                <w:sz w:val="26"/>
                <w:szCs w:val="26"/>
              </w:rPr>
              <w:t>на</w:t>
            </w:r>
            <w:proofErr w:type="gramEnd"/>
            <w:r w:rsidRPr="00F54B48">
              <w:rPr>
                <w:sz w:val="26"/>
                <w:szCs w:val="26"/>
              </w:rPr>
              <w:t xml:space="preserve"> первоочередную</w:t>
            </w:r>
          </w:p>
        </w:tc>
        <w:tc>
          <w:tcPr>
            <w:tcW w:w="4643" w:type="dxa"/>
          </w:tcPr>
          <w:p w:rsidR="009F3827" w:rsidRPr="00F54B48" w:rsidRDefault="00F54B48">
            <w:pPr>
              <w:rPr>
                <w:sz w:val="26"/>
                <w:szCs w:val="26"/>
              </w:rPr>
            </w:pPr>
            <w:r w:rsidRPr="00F54B48">
              <w:rPr>
                <w:sz w:val="26"/>
                <w:szCs w:val="26"/>
              </w:rPr>
              <w:t>Проект планировки участка 70:14:0300092:2251 выполнен одновременно с генеральным планом МО «</w:t>
            </w:r>
            <w:proofErr w:type="spellStart"/>
            <w:r w:rsidRPr="00F54B48">
              <w:rPr>
                <w:sz w:val="26"/>
                <w:szCs w:val="26"/>
              </w:rPr>
              <w:t>Корниловское</w:t>
            </w:r>
            <w:proofErr w:type="spellEnd"/>
            <w:r w:rsidRPr="00F54B48">
              <w:rPr>
                <w:sz w:val="26"/>
                <w:szCs w:val="26"/>
              </w:rPr>
              <w:t xml:space="preserve"> сельское поселение», утвержден постановлением №348а, от 26.08.2014г.</w:t>
            </w:r>
          </w:p>
        </w:tc>
      </w:tr>
      <w:tr w:rsidR="00133068" w:rsidTr="009F3827">
        <w:tc>
          <w:tcPr>
            <w:tcW w:w="534" w:type="dxa"/>
          </w:tcPr>
          <w:p w:rsidR="009F3827" w:rsidRPr="00F54B48" w:rsidRDefault="00F54B48">
            <w:pPr>
              <w:rPr>
                <w:sz w:val="26"/>
                <w:szCs w:val="26"/>
              </w:rPr>
            </w:pPr>
            <w:r w:rsidRPr="00F54B48">
              <w:rPr>
                <w:sz w:val="26"/>
                <w:szCs w:val="26"/>
              </w:rPr>
              <w:t>4.</w:t>
            </w:r>
          </w:p>
        </w:tc>
        <w:tc>
          <w:tcPr>
            <w:tcW w:w="4110" w:type="dxa"/>
          </w:tcPr>
          <w:p w:rsidR="009F3827" w:rsidRPr="00F54B48" w:rsidRDefault="00F54B48">
            <w:pPr>
              <w:rPr>
                <w:sz w:val="26"/>
                <w:szCs w:val="26"/>
              </w:rPr>
            </w:pPr>
            <w:r w:rsidRPr="00F54B48">
              <w:rPr>
                <w:sz w:val="26"/>
                <w:szCs w:val="26"/>
              </w:rPr>
              <w:t xml:space="preserve">Изменить трассировку автомобильной дороги местного значения </w:t>
            </w:r>
            <w:proofErr w:type="spellStart"/>
            <w:r w:rsidRPr="00F54B48">
              <w:rPr>
                <w:sz w:val="26"/>
                <w:szCs w:val="26"/>
              </w:rPr>
              <w:t>Корнилово-Сафроново</w:t>
            </w:r>
            <w:proofErr w:type="spellEnd"/>
          </w:p>
        </w:tc>
        <w:tc>
          <w:tcPr>
            <w:tcW w:w="4643" w:type="dxa"/>
          </w:tcPr>
          <w:p w:rsidR="009F3827" w:rsidRPr="00F54B48" w:rsidRDefault="00F54B48" w:rsidP="00F54B48">
            <w:pPr>
              <w:rPr>
                <w:sz w:val="26"/>
                <w:szCs w:val="26"/>
              </w:rPr>
            </w:pPr>
            <w:r w:rsidRPr="00F54B48">
              <w:rPr>
                <w:sz w:val="26"/>
                <w:szCs w:val="26"/>
              </w:rPr>
              <w:t>- Исключить пересечение автодорогой газопровода высокого давления;</w:t>
            </w:r>
          </w:p>
          <w:p w:rsidR="00F54B48" w:rsidRPr="00F54B48" w:rsidRDefault="00F54B48" w:rsidP="00236C78">
            <w:pPr>
              <w:rPr>
                <w:sz w:val="26"/>
                <w:szCs w:val="26"/>
              </w:rPr>
            </w:pPr>
            <w:r w:rsidRPr="00F54B48">
              <w:rPr>
                <w:sz w:val="26"/>
                <w:szCs w:val="26"/>
              </w:rPr>
              <w:t xml:space="preserve">- Выполнить трассировку </w:t>
            </w:r>
            <w:r w:rsidR="00236C78">
              <w:rPr>
                <w:sz w:val="26"/>
                <w:szCs w:val="26"/>
              </w:rPr>
              <w:t>в районе участка 70:14:0300092:7869</w:t>
            </w:r>
          </w:p>
        </w:tc>
      </w:tr>
      <w:tr w:rsidR="00133068" w:rsidTr="009F3827">
        <w:tc>
          <w:tcPr>
            <w:tcW w:w="534" w:type="dxa"/>
          </w:tcPr>
          <w:p w:rsidR="009F3827" w:rsidRPr="00F54B48" w:rsidRDefault="00F54B48">
            <w:pPr>
              <w:rPr>
                <w:sz w:val="26"/>
                <w:szCs w:val="26"/>
              </w:rPr>
            </w:pPr>
            <w:r w:rsidRPr="00F54B48">
              <w:rPr>
                <w:sz w:val="26"/>
                <w:szCs w:val="26"/>
              </w:rPr>
              <w:t>5.</w:t>
            </w:r>
          </w:p>
        </w:tc>
        <w:tc>
          <w:tcPr>
            <w:tcW w:w="4110" w:type="dxa"/>
          </w:tcPr>
          <w:p w:rsidR="009F3827" w:rsidRPr="00F54B48" w:rsidRDefault="00236C78">
            <w:pPr>
              <w:rPr>
                <w:sz w:val="26"/>
                <w:szCs w:val="26"/>
              </w:rPr>
            </w:pPr>
            <w:r>
              <w:rPr>
                <w:sz w:val="26"/>
                <w:szCs w:val="26"/>
              </w:rPr>
              <w:t xml:space="preserve">Изменение границы </w:t>
            </w:r>
            <w:proofErr w:type="spellStart"/>
            <w:r>
              <w:rPr>
                <w:sz w:val="26"/>
                <w:szCs w:val="26"/>
              </w:rPr>
              <w:t>с</w:t>
            </w:r>
            <w:proofErr w:type="gramStart"/>
            <w:r>
              <w:rPr>
                <w:sz w:val="26"/>
                <w:szCs w:val="26"/>
              </w:rPr>
              <w:t>.К</w:t>
            </w:r>
            <w:proofErr w:type="gramEnd"/>
            <w:r>
              <w:rPr>
                <w:sz w:val="26"/>
                <w:szCs w:val="26"/>
              </w:rPr>
              <w:t>о</w:t>
            </w:r>
            <w:r w:rsidR="00F54B48" w:rsidRPr="00F54B48">
              <w:rPr>
                <w:sz w:val="26"/>
                <w:szCs w:val="26"/>
              </w:rPr>
              <w:t>рнилово</w:t>
            </w:r>
            <w:proofErr w:type="spellEnd"/>
            <w:r w:rsidR="00F54B48" w:rsidRPr="00F54B48">
              <w:rPr>
                <w:sz w:val="26"/>
                <w:szCs w:val="26"/>
              </w:rPr>
              <w:t xml:space="preserve"> в районе участка 70:14:0300092:1940</w:t>
            </w:r>
          </w:p>
        </w:tc>
        <w:tc>
          <w:tcPr>
            <w:tcW w:w="4643" w:type="dxa"/>
          </w:tcPr>
          <w:p w:rsidR="009F3827" w:rsidRPr="00F54B48" w:rsidRDefault="00F54B48">
            <w:pPr>
              <w:rPr>
                <w:sz w:val="26"/>
                <w:szCs w:val="26"/>
              </w:rPr>
            </w:pPr>
            <w:r w:rsidRPr="00F54B48">
              <w:rPr>
                <w:sz w:val="26"/>
                <w:szCs w:val="26"/>
              </w:rPr>
              <w:t>Исключить пересечение границей существующих участков под индивидуальную жилую застройку</w:t>
            </w:r>
          </w:p>
        </w:tc>
      </w:tr>
      <w:tr w:rsidR="00133068" w:rsidTr="009F3827">
        <w:tc>
          <w:tcPr>
            <w:tcW w:w="534" w:type="dxa"/>
          </w:tcPr>
          <w:p w:rsidR="00133068" w:rsidRPr="00F54B48" w:rsidRDefault="00133068">
            <w:pPr>
              <w:rPr>
                <w:sz w:val="26"/>
                <w:szCs w:val="26"/>
              </w:rPr>
            </w:pPr>
            <w:r>
              <w:rPr>
                <w:sz w:val="26"/>
                <w:szCs w:val="26"/>
              </w:rPr>
              <w:t>6.</w:t>
            </w:r>
          </w:p>
        </w:tc>
        <w:tc>
          <w:tcPr>
            <w:tcW w:w="4110" w:type="dxa"/>
          </w:tcPr>
          <w:p w:rsidR="00133068" w:rsidRPr="00F54B48" w:rsidRDefault="00236C78" w:rsidP="00133068">
            <w:pPr>
              <w:rPr>
                <w:sz w:val="26"/>
                <w:szCs w:val="26"/>
              </w:rPr>
            </w:pPr>
            <w:r>
              <w:rPr>
                <w:sz w:val="26"/>
                <w:szCs w:val="26"/>
              </w:rPr>
              <w:t xml:space="preserve">Изменение границы </w:t>
            </w:r>
            <w:proofErr w:type="spellStart"/>
            <w:r>
              <w:rPr>
                <w:sz w:val="26"/>
                <w:szCs w:val="26"/>
              </w:rPr>
              <w:t>с</w:t>
            </w:r>
            <w:proofErr w:type="gramStart"/>
            <w:r>
              <w:rPr>
                <w:sz w:val="26"/>
                <w:szCs w:val="26"/>
              </w:rPr>
              <w:t>.К</w:t>
            </w:r>
            <w:proofErr w:type="gramEnd"/>
            <w:r>
              <w:rPr>
                <w:sz w:val="26"/>
                <w:szCs w:val="26"/>
              </w:rPr>
              <w:t>о</w:t>
            </w:r>
            <w:r w:rsidR="00133068" w:rsidRPr="00F54B48">
              <w:rPr>
                <w:sz w:val="26"/>
                <w:szCs w:val="26"/>
              </w:rPr>
              <w:t>рнилово</w:t>
            </w:r>
            <w:proofErr w:type="spellEnd"/>
            <w:r w:rsidR="00133068" w:rsidRPr="00F54B48">
              <w:rPr>
                <w:sz w:val="26"/>
                <w:szCs w:val="26"/>
              </w:rPr>
              <w:t xml:space="preserve"> </w:t>
            </w:r>
            <w:r w:rsidR="00133068">
              <w:rPr>
                <w:sz w:val="26"/>
                <w:szCs w:val="26"/>
              </w:rPr>
              <w:t>по границам участков 70:14:0300090:208/255</w:t>
            </w:r>
            <w:r w:rsidR="00133068" w:rsidRPr="00F54B48">
              <w:rPr>
                <w:sz w:val="26"/>
                <w:szCs w:val="26"/>
              </w:rPr>
              <w:t xml:space="preserve"> </w:t>
            </w:r>
          </w:p>
        </w:tc>
        <w:tc>
          <w:tcPr>
            <w:tcW w:w="4643" w:type="dxa"/>
          </w:tcPr>
          <w:p w:rsidR="00133068" w:rsidRPr="00F54B48" w:rsidRDefault="00133068">
            <w:pPr>
              <w:rPr>
                <w:sz w:val="26"/>
                <w:szCs w:val="26"/>
              </w:rPr>
            </w:pPr>
            <w:r>
              <w:rPr>
                <w:sz w:val="26"/>
                <w:szCs w:val="26"/>
              </w:rPr>
              <w:t xml:space="preserve">Включить в границы </w:t>
            </w:r>
            <w:proofErr w:type="spellStart"/>
            <w:r>
              <w:rPr>
                <w:sz w:val="26"/>
                <w:szCs w:val="26"/>
              </w:rPr>
              <w:t>с</w:t>
            </w:r>
            <w:proofErr w:type="gramStart"/>
            <w:r>
              <w:rPr>
                <w:sz w:val="26"/>
                <w:szCs w:val="26"/>
              </w:rPr>
              <w:t>.К</w:t>
            </w:r>
            <w:proofErr w:type="gramEnd"/>
            <w:r>
              <w:rPr>
                <w:sz w:val="26"/>
                <w:szCs w:val="26"/>
              </w:rPr>
              <w:t>орнилово</w:t>
            </w:r>
            <w:proofErr w:type="spellEnd"/>
            <w:r>
              <w:rPr>
                <w:sz w:val="26"/>
                <w:szCs w:val="26"/>
              </w:rPr>
              <w:t xml:space="preserve"> существующий участок 70:14:0300090:197 под индивидуальное жилищное строительство</w:t>
            </w:r>
          </w:p>
        </w:tc>
      </w:tr>
      <w:tr w:rsidR="00133068" w:rsidTr="009F3827">
        <w:tc>
          <w:tcPr>
            <w:tcW w:w="534" w:type="dxa"/>
          </w:tcPr>
          <w:p w:rsidR="00133068" w:rsidRDefault="00133068">
            <w:pPr>
              <w:rPr>
                <w:sz w:val="26"/>
                <w:szCs w:val="26"/>
              </w:rPr>
            </w:pPr>
            <w:r>
              <w:rPr>
                <w:sz w:val="26"/>
                <w:szCs w:val="26"/>
              </w:rPr>
              <w:lastRenderedPageBreak/>
              <w:t>7.</w:t>
            </w:r>
          </w:p>
        </w:tc>
        <w:tc>
          <w:tcPr>
            <w:tcW w:w="4110" w:type="dxa"/>
          </w:tcPr>
          <w:p w:rsidR="00133068" w:rsidRDefault="00133068" w:rsidP="00133068">
            <w:pPr>
              <w:rPr>
                <w:sz w:val="26"/>
                <w:szCs w:val="26"/>
              </w:rPr>
            </w:pPr>
            <w:r>
              <w:rPr>
                <w:sz w:val="26"/>
                <w:szCs w:val="26"/>
              </w:rPr>
              <w:t xml:space="preserve">- Уточнить границы зоны Р-1и </w:t>
            </w:r>
          </w:p>
          <w:p w:rsidR="00133068" w:rsidRDefault="00133068" w:rsidP="00133068">
            <w:pPr>
              <w:rPr>
                <w:sz w:val="26"/>
                <w:szCs w:val="26"/>
              </w:rPr>
            </w:pPr>
            <w:r>
              <w:rPr>
                <w:sz w:val="26"/>
                <w:szCs w:val="26"/>
              </w:rPr>
              <w:t>Ж-1;</w:t>
            </w:r>
          </w:p>
          <w:p w:rsidR="00133068" w:rsidRDefault="00133068" w:rsidP="00133068">
            <w:pPr>
              <w:rPr>
                <w:sz w:val="26"/>
                <w:szCs w:val="26"/>
              </w:rPr>
            </w:pPr>
            <w:r>
              <w:rPr>
                <w:sz w:val="26"/>
                <w:szCs w:val="26"/>
              </w:rPr>
              <w:t>- Включить участки 70:14:0300090:97/712/1/90/733/</w:t>
            </w:r>
          </w:p>
          <w:p w:rsidR="00133068" w:rsidRPr="00F54B48" w:rsidRDefault="00133068" w:rsidP="00133068">
            <w:pPr>
              <w:rPr>
                <w:sz w:val="26"/>
                <w:szCs w:val="26"/>
              </w:rPr>
            </w:pPr>
            <w:r>
              <w:rPr>
                <w:sz w:val="26"/>
                <w:szCs w:val="26"/>
              </w:rPr>
              <w:t>958/1580/2/47/311/100/98/174 в границы зоны Ж-1(зона застройки индивидуальными жилыми домами)</w:t>
            </w:r>
          </w:p>
        </w:tc>
        <w:tc>
          <w:tcPr>
            <w:tcW w:w="4643" w:type="dxa"/>
          </w:tcPr>
          <w:p w:rsidR="00133068" w:rsidRDefault="00133068" w:rsidP="00133068">
            <w:pPr>
              <w:rPr>
                <w:sz w:val="26"/>
                <w:szCs w:val="26"/>
              </w:rPr>
            </w:pPr>
            <w:r>
              <w:rPr>
                <w:sz w:val="26"/>
                <w:szCs w:val="26"/>
              </w:rPr>
              <w:t>Существующие участки</w:t>
            </w:r>
          </w:p>
          <w:p w:rsidR="00133068" w:rsidRDefault="00133068" w:rsidP="00133068">
            <w:pPr>
              <w:rPr>
                <w:sz w:val="26"/>
                <w:szCs w:val="26"/>
              </w:rPr>
            </w:pPr>
            <w:r>
              <w:rPr>
                <w:sz w:val="26"/>
                <w:szCs w:val="26"/>
              </w:rPr>
              <w:t>70:14:0300090:97/712/1/90/733/958/1580</w:t>
            </w:r>
          </w:p>
          <w:p w:rsidR="00133068" w:rsidRDefault="00133068" w:rsidP="00133068">
            <w:pPr>
              <w:rPr>
                <w:sz w:val="26"/>
                <w:szCs w:val="26"/>
              </w:rPr>
            </w:pPr>
            <w:r>
              <w:rPr>
                <w:sz w:val="26"/>
                <w:szCs w:val="26"/>
              </w:rPr>
              <w:t xml:space="preserve">/2/47/311/100/98/17 </w:t>
            </w:r>
            <w:proofErr w:type="gramStart"/>
            <w:r>
              <w:rPr>
                <w:sz w:val="26"/>
                <w:szCs w:val="26"/>
              </w:rPr>
              <w:t>выделены</w:t>
            </w:r>
            <w:proofErr w:type="gramEnd"/>
            <w:r>
              <w:rPr>
                <w:sz w:val="26"/>
                <w:szCs w:val="26"/>
              </w:rPr>
              <w:t xml:space="preserve"> под индивидуальное жилищное строительство</w:t>
            </w:r>
          </w:p>
        </w:tc>
      </w:tr>
    </w:tbl>
    <w:p w:rsidR="00090812" w:rsidRPr="00A01650" w:rsidRDefault="00090812">
      <w:pPr>
        <w:rPr>
          <w:sz w:val="28"/>
          <w:szCs w:val="28"/>
        </w:rPr>
      </w:pPr>
    </w:p>
    <w:p w:rsidR="00D00150" w:rsidRPr="00A01650" w:rsidRDefault="00090812" w:rsidP="00090812">
      <w:pPr>
        <w:pStyle w:val="1"/>
        <w:numPr>
          <w:ilvl w:val="0"/>
          <w:numId w:val="0"/>
        </w:numPr>
        <w:spacing w:before="0" w:after="0"/>
        <w:rPr>
          <w:bCs w:val="0"/>
          <w:caps w:val="0"/>
        </w:rPr>
      </w:pPr>
      <w:bookmarkStart w:id="32" w:name="_Toc318360987"/>
      <w:bookmarkStart w:id="33" w:name="_Toc429604605"/>
      <w:r w:rsidRPr="00A01650">
        <w:lastRenderedPageBreak/>
        <w:t xml:space="preserve">5. </w:t>
      </w:r>
      <w:r w:rsidR="00D00150" w:rsidRPr="00A01650">
        <w:t>Оценка возможного воздействия</w:t>
      </w:r>
      <w:r w:rsidR="006A3BCB" w:rsidRPr="00A01650">
        <w:t xml:space="preserve"> </w:t>
      </w:r>
      <w:r w:rsidR="00D00150" w:rsidRPr="00A01650">
        <w:t>на окружающую среду</w:t>
      </w:r>
      <w:bookmarkEnd w:id="32"/>
      <w:r w:rsidR="00D00150" w:rsidRPr="00A01650">
        <w:t xml:space="preserve"> и человека</w:t>
      </w:r>
      <w:bookmarkEnd w:id="33"/>
    </w:p>
    <w:p w:rsidR="00D00150" w:rsidRPr="00A01650" w:rsidRDefault="00D00150" w:rsidP="00090812">
      <w:pPr>
        <w:autoSpaceDE w:val="0"/>
        <w:autoSpaceDN w:val="0"/>
        <w:adjustRightInd w:val="0"/>
        <w:jc w:val="center"/>
        <w:rPr>
          <w:rFonts w:asciiTheme="minorHAnsi" w:hAnsiTheme="minorHAnsi"/>
          <w:b/>
          <w:bCs/>
          <w:sz w:val="28"/>
          <w:szCs w:val="28"/>
        </w:rPr>
      </w:pPr>
    </w:p>
    <w:p w:rsidR="009D0322" w:rsidRPr="00A01650" w:rsidRDefault="009D0322" w:rsidP="009D0322">
      <w:pPr>
        <w:autoSpaceDE w:val="0"/>
        <w:autoSpaceDN w:val="0"/>
        <w:adjustRightInd w:val="0"/>
        <w:ind w:firstLine="567"/>
        <w:jc w:val="both"/>
        <w:rPr>
          <w:bCs/>
          <w:iCs/>
          <w:sz w:val="28"/>
          <w:szCs w:val="28"/>
        </w:rPr>
      </w:pPr>
      <w:r w:rsidRPr="00A01650">
        <w:rPr>
          <w:bCs/>
          <w:iCs/>
          <w:sz w:val="28"/>
          <w:szCs w:val="28"/>
        </w:rPr>
        <w:t>Проектные и</w:t>
      </w:r>
      <w:r w:rsidR="00D00150" w:rsidRPr="00A01650">
        <w:rPr>
          <w:bCs/>
          <w:iCs/>
          <w:sz w:val="28"/>
          <w:szCs w:val="28"/>
        </w:rPr>
        <w:t xml:space="preserve">зменения </w:t>
      </w:r>
      <w:r w:rsidR="004C4F29" w:rsidRPr="00A01650">
        <w:rPr>
          <w:bCs/>
          <w:iCs/>
          <w:sz w:val="28"/>
          <w:szCs w:val="28"/>
        </w:rPr>
        <w:t>ф</w:t>
      </w:r>
      <w:r w:rsidR="00D00150" w:rsidRPr="00A01650">
        <w:rPr>
          <w:bCs/>
          <w:iCs/>
          <w:sz w:val="28"/>
          <w:szCs w:val="28"/>
        </w:rPr>
        <w:t>ункционально</w:t>
      </w:r>
      <w:r w:rsidR="004C4F29" w:rsidRPr="00A01650">
        <w:rPr>
          <w:bCs/>
          <w:iCs/>
          <w:sz w:val="28"/>
          <w:szCs w:val="28"/>
        </w:rPr>
        <w:t>го</w:t>
      </w:r>
      <w:r w:rsidR="00D00150" w:rsidRPr="00A01650">
        <w:rPr>
          <w:bCs/>
          <w:iCs/>
          <w:sz w:val="28"/>
          <w:szCs w:val="28"/>
        </w:rPr>
        <w:t xml:space="preserve"> зонировани</w:t>
      </w:r>
      <w:r w:rsidRPr="00A01650">
        <w:rPr>
          <w:bCs/>
          <w:iCs/>
          <w:sz w:val="28"/>
          <w:szCs w:val="28"/>
        </w:rPr>
        <w:t>я</w:t>
      </w:r>
      <w:r w:rsidR="00D00150" w:rsidRPr="00A01650">
        <w:rPr>
          <w:bCs/>
          <w:iCs/>
          <w:sz w:val="28"/>
          <w:szCs w:val="28"/>
        </w:rPr>
        <w:t xml:space="preserve"> территории </w:t>
      </w:r>
      <w:proofErr w:type="spellStart"/>
      <w:r w:rsidR="001E0B2C">
        <w:rPr>
          <w:bCs/>
          <w:iCs/>
          <w:sz w:val="28"/>
          <w:szCs w:val="28"/>
        </w:rPr>
        <w:t>с</w:t>
      </w:r>
      <w:proofErr w:type="gramStart"/>
      <w:r w:rsidR="001E0B2C">
        <w:rPr>
          <w:bCs/>
          <w:iCs/>
          <w:sz w:val="28"/>
          <w:szCs w:val="28"/>
        </w:rPr>
        <w:t>.К</w:t>
      </w:r>
      <w:proofErr w:type="gramEnd"/>
      <w:r w:rsidR="001E0B2C">
        <w:rPr>
          <w:bCs/>
          <w:iCs/>
          <w:sz w:val="28"/>
          <w:szCs w:val="28"/>
        </w:rPr>
        <w:t>орнилово</w:t>
      </w:r>
      <w:proofErr w:type="spellEnd"/>
      <w:r w:rsidR="001E0B2C">
        <w:rPr>
          <w:bCs/>
          <w:iCs/>
          <w:sz w:val="28"/>
          <w:szCs w:val="28"/>
        </w:rPr>
        <w:t xml:space="preserve"> и корректировка границ населенного пункта</w:t>
      </w:r>
      <w:r w:rsidR="00402034">
        <w:rPr>
          <w:bCs/>
          <w:iCs/>
          <w:sz w:val="28"/>
          <w:szCs w:val="28"/>
        </w:rPr>
        <w:t>,</w:t>
      </w:r>
      <w:r w:rsidRPr="00A01650">
        <w:rPr>
          <w:bCs/>
          <w:iCs/>
          <w:sz w:val="28"/>
          <w:szCs w:val="28"/>
        </w:rPr>
        <w:t xml:space="preserve"> (п</w:t>
      </w:r>
      <w:r w:rsidR="00D00150" w:rsidRPr="00A01650">
        <w:rPr>
          <w:bCs/>
          <w:sz w:val="28"/>
          <w:szCs w:val="28"/>
        </w:rPr>
        <w:t>ри соблюдении нормативных требований</w:t>
      </w:r>
      <w:r w:rsidRPr="00A01650">
        <w:rPr>
          <w:bCs/>
          <w:sz w:val="28"/>
          <w:szCs w:val="28"/>
        </w:rPr>
        <w:t xml:space="preserve"> при дальнейшей планировке и застройке территории) не приведут к превышению допустимого</w:t>
      </w:r>
      <w:r w:rsidR="00D00150" w:rsidRPr="00A01650">
        <w:rPr>
          <w:bCs/>
          <w:sz w:val="28"/>
          <w:szCs w:val="28"/>
        </w:rPr>
        <w:t xml:space="preserve"> уровн</w:t>
      </w:r>
      <w:r w:rsidRPr="00A01650">
        <w:rPr>
          <w:bCs/>
          <w:sz w:val="28"/>
          <w:szCs w:val="28"/>
        </w:rPr>
        <w:t>я</w:t>
      </w:r>
      <w:r w:rsidR="00D00150" w:rsidRPr="00A01650">
        <w:rPr>
          <w:bCs/>
          <w:sz w:val="28"/>
          <w:szCs w:val="28"/>
        </w:rPr>
        <w:t xml:space="preserve"> воздействия</w:t>
      </w:r>
      <w:r w:rsidRPr="00A01650">
        <w:rPr>
          <w:bCs/>
          <w:sz w:val="28"/>
          <w:szCs w:val="28"/>
        </w:rPr>
        <w:t xml:space="preserve"> на окружающую среду, в </w:t>
      </w:r>
      <w:r w:rsidRPr="00A01650">
        <w:rPr>
          <w:bCs/>
          <w:iCs/>
          <w:sz w:val="28"/>
          <w:szCs w:val="28"/>
        </w:rPr>
        <w:t>том числе на воздушную атмосферу, на почвы, на водный фонд, на особо охраняемые объекты и территории, на лесной фонд.</w:t>
      </w:r>
    </w:p>
    <w:p w:rsidR="001E0B2C" w:rsidRPr="001E0B2C" w:rsidRDefault="001E0B2C" w:rsidP="001E0B2C">
      <w:pPr>
        <w:autoSpaceDE w:val="0"/>
        <w:autoSpaceDN w:val="0"/>
        <w:adjustRightInd w:val="0"/>
        <w:ind w:firstLine="567"/>
        <w:jc w:val="both"/>
        <w:rPr>
          <w:bCs/>
          <w:iCs/>
          <w:sz w:val="28"/>
          <w:szCs w:val="28"/>
        </w:rPr>
      </w:pPr>
      <w:r w:rsidRPr="001E0B2C">
        <w:rPr>
          <w:bCs/>
          <w:iCs/>
          <w:sz w:val="28"/>
          <w:szCs w:val="28"/>
        </w:rPr>
        <w:t xml:space="preserve">При изменении функционального зонирования территории </w:t>
      </w:r>
      <w:proofErr w:type="spellStart"/>
      <w:r w:rsidRPr="001E0B2C">
        <w:rPr>
          <w:bCs/>
          <w:iCs/>
          <w:sz w:val="28"/>
          <w:szCs w:val="28"/>
        </w:rPr>
        <w:t>с</w:t>
      </w:r>
      <w:proofErr w:type="gramStart"/>
      <w:r w:rsidRPr="001E0B2C">
        <w:rPr>
          <w:bCs/>
          <w:iCs/>
          <w:sz w:val="28"/>
          <w:szCs w:val="28"/>
        </w:rPr>
        <w:t>.К</w:t>
      </w:r>
      <w:proofErr w:type="gramEnd"/>
      <w:r w:rsidRPr="001E0B2C">
        <w:rPr>
          <w:bCs/>
          <w:iCs/>
          <w:sz w:val="28"/>
          <w:szCs w:val="28"/>
        </w:rPr>
        <w:t>орнилово</w:t>
      </w:r>
      <w:proofErr w:type="spellEnd"/>
      <w:r w:rsidRPr="001E0B2C">
        <w:rPr>
          <w:bCs/>
          <w:iCs/>
          <w:sz w:val="28"/>
          <w:szCs w:val="28"/>
        </w:rPr>
        <w:t xml:space="preserve"> установление санитарно-защитных зон не требуется, шумовое воздействие отсутствует.</w:t>
      </w:r>
    </w:p>
    <w:p w:rsidR="006A3BCB" w:rsidRPr="00A01650" w:rsidRDefault="006A3BCB" w:rsidP="006A3BCB">
      <w:pPr>
        <w:autoSpaceDE w:val="0"/>
        <w:autoSpaceDN w:val="0"/>
        <w:adjustRightInd w:val="0"/>
        <w:ind w:firstLine="567"/>
        <w:jc w:val="center"/>
        <w:rPr>
          <w:bCs/>
          <w:iCs/>
          <w:sz w:val="28"/>
          <w:szCs w:val="28"/>
        </w:rPr>
      </w:pPr>
    </w:p>
    <w:p w:rsidR="00F521D1" w:rsidRPr="00A01650" w:rsidRDefault="009D0322" w:rsidP="006A3BCB">
      <w:pPr>
        <w:pStyle w:val="a2"/>
        <w:spacing w:before="0" w:after="0"/>
        <w:ind w:firstLine="0"/>
        <w:jc w:val="center"/>
        <w:outlineLvl w:val="0"/>
        <w:rPr>
          <w:rFonts w:ascii="Times New Roman Полужирный" w:hAnsi="Times New Roman Полужирный"/>
          <w:b/>
          <w:bCs/>
          <w:caps/>
          <w:sz w:val="28"/>
          <w:szCs w:val="28"/>
        </w:rPr>
      </w:pPr>
      <w:bookmarkStart w:id="34" w:name="_Toc429604606"/>
      <w:r w:rsidRPr="00A01650">
        <w:rPr>
          <w:rFonts w:ascii="Times New Roman Полужирный" w:hAnsi="Times New Roman Полужирный"/>
          <w:b/>
          <w:bCs/>
          <w:caps/>
          <w:sz w:val="28"/>
          <w:szCs w:val="28"/>
        </w:rPr>
        <w:t>6</w:t>
      </w:r>
      <w:r w:rsidR="00F521D1" w:rsidRPr="00A01650">
        <w:rPr>
          <w:rFonts w:ascii="Times New Roman Полужирный" w:hAnsi="Times New Roman Полужирный"/>
          <w:b/>
          <w:bCs/>
          <w:caps/>
          <w:sz w:val="28"/>
          <w:szCs w:val="28"/>
        </w:rPr>
        <w:t>. ПРЕДЛОЖЕНИя</w:t>
      </w:r>
      <w:r w:rsidR="00F82013" w:rsidRPr="00A01650">
        <w:rPr>
          <w:rFonts w:ascii="Times New Roman Полужирный" w:hAnsi="Times New Roman Полужирный"/>
          <w:b/>
          <w:bCs/>
          <w:caps/>
          <w:sz w:val="28"/>
          <w:szCs w:val="28"/>
        </w:rPr>
        <w:t xml:space="preserve"> </w:t>
      </w:r>
      <w:r w:rsidR="00F521D1" w:rsidRPr="00A01650">
        <w:rPr>
          <w:rFonts w:ascii="Times New Roman Полужирный" w:hAnsi="Times New Roman Полужирный"/>
          <w:b/>
          <w:bCs/>
          <w:caps/>
          <w:sz w:val="28"/>
          <w:szCs w:val="28"/>
        </w:rPr>
        <w:t>ПО внесению изменений</w:t>
      </w:r>
      <w:r w:rsidR="006A3BCB" w:rsidRPr="00A01650">
        <w:rPr>
          <w:rFonts w:asciiTheme="minorHAnsi" w:hAnsiTheme="minorHAnsi"/>
          <w:b/>
          <w:bCs/>
          <w:caps/>
          <w:sz w:val="28"/>
          <w:szCs w:val="28"/>
        </w:rPr>
        <w:t xml:space="preserve"> </w:t>
      </w:r>
      <w:r w:rsidR="00F521D1" w:rsidRPr="00A01650">
        <w:rPr>
          <w:rFonts w:ascii="Times New Roman Полужирный" w:hAnsi="Times New Roman Полужирный"/>
          <w:b/>
          <w:bCs/>
          <w:caps/>
          <w:sz w:val="28"/>
          <w:szCs w:val="28"/>
        </w:rPr>
        <w:t>в положение о ТЕРРИТОРИАЛЬНОМ ПЛАНИРОВАНИи</w:t>
      </w:r>
      <w:bookmarkEnd w:id="34"/>
    </w:p>
    <w:p w:rsidR="009D0322" w:rsidRPr="00A01650" w:rsidRDefault="009D0322" w:rsidP="00E7464D">
      <w:pPr>
        <w:pStyle w:val="a2"/>
        <w:spacing w:before="0" w:after="0"/>
        <w:rPr>
          <w:sz w:val="28"/>
          <w:szCs w:val="28"/>
        </w:rPr>
      </w:pPr>
    </w:p>
    <w:p w:rsidR="00F82013" w:rsidRDefault="004E2BA5" w:rsidP="00E7464D">
      <w:pPr>
        <w:pStyle w:val="a2"/>
        <w:spacing w:before="0" w:after="0"/>
        <w:rPr>
          <w:sz w:val="28"/>
          <w:szCs w:val="28"/>
        </w:rPr>
      </w:pPr>
      <w:r w:rsidRPr="00A01650">
        <w:rPr>
          <w:sz w:val="28"/>
          <w:szCs w:val="28"/>
        </w:rPr>
        <w:t>И</w:t>
      </w:r>
      <w:r w:rsidR="00740B10" w:rsidRPr="00A01650">
        <w:rPr>
          <w:sz w:val="28"/>
          <w:szCs w:val="28"/>
        </w:rPr>
        <w:t>зменени</w:t>
      </w:r>
      <w:r w:rsidRPr="00A01650">
        <w:rPr>
          <w:sz w:val="28"/>
          <w:szCs w:val="28"/>
        </w:rPr>
        <w:t>е</w:t>
      </w:r>
      <w:r w:rsidR="00F17EEF" w:rsidRPr="00A01650">
        <w:rPr>
          <w:sz w:val="28"/>
          <w:szCs w:val="28"/>
        </w:rPr>
        <w:t xml:space="preserve"> функционально</w:t>
      </w:r>
      <w:r w:rsidRPr="00A01650">
        <w:rPr>
          <w:sz w:val="28"/>
          <w:szCs w:val="28"/>
        </w:rPr>
        <w:t>го</w:t>
      </w:r>
      <w:r w:rsidR="00F17EEF" w:rsidRPr="00A01650">
        <w:rPr>
          <w:sz w:val="28"/>
          <w:szCs w:val="28"/>
        </w:rPr>
        <w:t xml:space="preserve"> зонировани</w:t>
      </w:r>
      <w:r w:rsidRPr="00A01650">
        <w:rPr>
          <w:sz w:val="28"/>
          <w:szCs w:val="28"/>
        </w:rPr>
        <w:t>я</w:t>
      </w:r>
      <w:r w:rsidR="00F17EEF" w:rsidRPr="00A01650">
        <w:rPr>
          <w:sz w:val="28"/>
          <w:szCs w:val="28"/>
        </w:rPr>
        <w:t xml:space="preserve"> территории </w:t>
      </w:r>
      <w:proofErr w:type="spellStart"/>
      <w:r w:rsidR="008209CF">
        <w:rPr>
          <w:sz w:val="28"/>
          <w:szCs w:val="28"/>
        </w:rPr>
        <w:t>с</w:t>
      </w:r>
      <w:proofErr w:type="gramStart"/>
      <w:r w:rsidR="008209CF">
        <w:rPr>
          <w:sz w:val="28"/>
          <w:szCs w:val="28"/>
        </w:rPr>
        <w:t>.К</w:t>
      </w:r>
      <w:proofErr w:type="gramEnd"/>
      <w:r w:rsidR="008209CF">
        <w:rPr>
          <w:sz w:val="28"/>
          <w:szCs w:val="28"/>
        </w:rPr>
        <w:t>орнилово</w:t>
      </w:r>
      <w:proofErr w:type="spellEnd"/>
      <w:r w:rsidR="008209CF">
        <w:rPr>
          <w:sz w:val="28"/>
          <w:szCs w:val="28"/>
        </w:rPr>
        <w:t xml:space="preserve"> и корректировка границ населенного пункта</w:t>
      </w:r>
      <w:r w:rsidR="00F82013" w:rsidRPr="00A01650">
        <w:rPr>
          <w:sz w:val="28"/>
          <w:szCs w:val="28"/>
        </w:rPr>
        <w:t xml:space="preserve"> требует внесени</w:t>
      </w:r>
      <w:r w:rsidR="00CD79F9" w:rsidRPr="00A01650">
        <w:rPr>
          <w:sz w:val="28"/>
          <w:szCs w:val="28"/>
        </w:rPr>
        <w:t>я</w:t>
      </w:r>
      <w:r w:rsidR="00F82013" w:rsidRPr="00A01650">
        <w:rPr>
          <w:sz w:val="28"/>
          <w:szCs w:val="28"/>
        </w:rPr>
        <w:t xml:space="preserve"> </w:t>
      </w:r>
      <w:r w:rsidRPr="00A01650">
        <w:rPr>
          <w:sz w:val="28"/>
          <w:szCs w:val="28"/>
        </w:rPr>
        <w:t xml:space="preserve">следующих </w:t>
      </w:r>
      <w:r w:rsidR="00F82013" w:rsidRPr="00A01650">
        <w:rPr>
          <w:sz w:val="28"/>
          <w:szCs w:val="28"/>
        </w:rPr>
        <w:t>изменений</w:t>
      </w:r>
      <w:r w:rsidRPr="00A01650">
        <w:rPr>
          <w:sz w:val="28"/>
          <w:szCs w:val="28"/>
        </w:rPr>
        <w:t xml:space="preserve"> в Положение о территориальном планировании Генерального плана муниципального образования «</w:t>
      </w:r>
      <w:proofErr w:type="spellStart"/>
      <w:r w:rsidR="006C6F7E">
        <w:rPr>
          <w:sz w:val="28"/>
          <w:szCs w:val="28"/>
        </w:rPr>
        <w:t>Корниловское</w:t>
      </w:r>
      <w:proofErr w:type="spellEnd"/>
      <w:r w:rsidRPr="00A01650">
        <w:rPr>
          <w:sz w:val="28"/>
          <w:szCs w:val="28"/>
        </w:rPr>
        <w:t xml:space="preserve"> сельское поселение», утвержденного решением Совета </w:t>
      </w:r>
      <w:proofErr w:type="spellStart"/>
      <w:r w:rsidR="006C6F7E">
        <w:rPr>
          <w:sz w:val="28"/>
          <w:szCs w:val="28"/>
        </w:rPr>
        <w:t>Корниловское</w:t>
      </w:r>
      <w:proofErr w:type="spellEnd"/>
      <w:r w:rsidRPr="00A01650">
        <w:rPr>
          <w:sz w:val="28"/>
          <w:szCs w:val="28"/>
        </w:rPr>
        <w:t xml:space="preserve"> сельского поселения от </w:t>
      </w:r>
      <w:r w:rsidR="008209CF">
        <w:rPr>
          <w:sz w:val="28"/>
          <w:szCs w:val="28"/>
        </w:rPr>
        <w:t>19.02</w:t>
      </w:r>
      <w:r w:rsidR="00402034">
        <w:rPr>
          <w:sz w:val="28"/>
          <w:szCs w:val="28"/>
        </w:rPr>
        <w:t>.201</w:t>
      </w:r>
      <w:r w:rsidR="008209CF">
        <w:rPr>
          <w:sz w:val="28"/>
          <w:szCs w:val="28"/>
        </w:rPr>
        <w:t>4</w:t>
      </w:r>
      <w:r w:rsidR="00402034">
        <w:rPr>
          <w:sz w:val="28"/>
          <w:szCs w:val="28"/>
        </w:rPr>
        <w:t xml:space="preserve"> № </w:t>
      </w:r>
      <w:r w:rsidR="008209CF">
        <w:rPr>
          <w:sz w:val="28"/>
          <w:szCs w:val="28"/>
        </w:rPr>
        <w:t>5</w:t>
      </w:r>
      <w:r w:rsidRPr="00A01650">
        <w:rPr>
          <w:sz w:val="28"/>
          <w:szCs w:val="28"/>
        </w:rPr>
        <w:t>:</w:t>
      </w:r>
    </w:p>
    <w:p w:rsidR="00937FA7" w:rsidRDefault="00937FA7" w:rsidP="00937FA7">
      <w:pPr>
        <w:pStyle w:val="10"/>
        <w:numPr>
          <w:ilvl w:val="0"/>
          <w:numId w:val="0"/>
        </w:numPr>
        <w:suppressAutoHyphens/>
        <w:spacing w:before="0" w:after="0"/>
        <w:ind w:firstLine="567"/>
        <w:rPr>
          <w:sz w:val="28"/>
          <w:szCs w:val="28"/>
        </w:rPr>
      </w:pPr>
      <w:r w:rsidRPr="00D73C1E">
        <w:rPr>
          <w:sz w:val="28"/>
          <w:szCs w:val="28"/>
        </w:rPr>
        <w:t>графический материал</w:t>
      </w:r>
      <w:r w:rsidR="003822B5">
        <w:rPr>
          <w:sz w:val="28"/>
          <w:szCs w:val="28"/>
        </w:rPr>
        <w:t>:</w:t>
      </w:r>
      <w:r w:rsidRPr="00D73C1E">
        <w:rPr>
          <w:sz w:val="28"/>
          <w:szCs w:val="28"/>
        </w:rPr>
        <w:t xml:space="preserve"> </w:t>
      </w:r>
    </w:p>
    <w:p w:rsidR="008C2FDF" w:rsidRDefault="008C2FDF" w:rsidP="008C2FDF">
      <w:pPr>
        <w:pStyle w:val="10"/>
        <w:numPr>
          <w:ilvl w:val="0"/>
          <w:numId w:val="0"/>
        </w:numPr>
        <w:suppressAutoHyphens/>
        <w:spacing w:before="0" w:after="0"/>
        <w:ind w:firstLine="567"/>
        <w:rPr>
          <w:sz w:val="28"/>
          <w:szCs w:val="28"/>
        </w:rPr>
      </w:pPr>
      <w:r>
        <w:rPr>
          <w:sz w:val="28"/>
          <w:szCs w:val="28"/>
        </w:rPr>
        <w:t xml:space="preserve">- </w:t>
      </w:r>
      <w:r w:rsidRPr="00D73C1E">
        <w:rPr>
          <w:sz w:val="28"/>
          <w:szCs w:val="28"/>
        </w:rPr>
        <w:t xml:space="preserve">«Карта </w:t>
      </w:r>
      <w:r w:rsidR="003822B5">
        <w:rPr>
          <w:sz w:val="28"/>
          <w:szCs w:val="28"/>
        </w:rPr>
        <w:t>планируемого размещения объектов местного значения поселения</w:t>
      </w:r>
      <w:r w:rsidRPr="00D73C1E">
        <w:rPr>
          <w:sz w:val="28"/>
          <w:szCs w:val="28"/>
        </w:rPr>
        <w:t>»</w:t>
      </w:r>
      <w:r>
        <w:rPr>
          <w:sz w:val="28"/>
          <w:szCs w:val="28"/>
        </w:rPr>
        <w:t>;</w:t>
      </w:r>
    </w:p>
    <w:p w:rsidR="008C2FDF" w:rsidRDefault="008C2FDF" w:rsidP="008C2FDF">
      <w:pPr>
        <w:pStyle w:val="10"/>
        <w:numPr>
          <w:ilvl w:val="0"/>
          <w:numId w:val="0"/>
        </w:numPr>
        <w:suppressAutoHyphens/>
        <w:spacing w:before="0" w:after="0"/>
        <w:ind w:firstLine="567"/>
        <w:rPr>
          <w:sz w:val="28"/>
          <w:szCs w:val="28"/>
        </w:rPr>
      </w:pPr>
      <w:r>
        <w:rPr>
          <w:sz w:val="28"/>
          <w:szCs w:val="28"/>
        </w:rPr>
        <w:t>- «Карта функционального зонирования»;</w:t>
      </w:r>
    </w:p>
    <w:p w:rsidR="008C2FDF" w:rsidRPr="00D73C1E" w:rsidRDefault="008C2FDF" w:rsidP="008C2FDF">
      <w:pPr>
        <w:pStyle w:val="10"/>
        <w:numPr>
          <w:ilvl w:val="0"/>
          <w:numId w:val="0"/>
        </w:numPr>
        <w:suppressAutoHyphens/>
        <w:spacing w:before="0" w:after="0"/>
        <w:ind w:firstLine="567"/>
        <w:rPr>
          <w:sz w:val="28"/>
          <w:szCs w:val="28"/>
        </w:rPr>
      </w:pPr>
      <w:r>
        <w:rPr>
          <w:sz w:val="28"/>
          <w:szCs w:val="28"/>
        </w:rPr>
        <w:t>- «Карта границ населенных пунктов, входящих в состав поселения».</w:t>
      </w:r>
    </w:p>
    <w:p w:rsidR="008C2FDF" w:rsidRDefault="008C2FDF" w:rsidP="00937FA7">
      <w:pPr>
        <w:pStyle w:val="10"/>
        <w:numPr>
          <w:ilvl w:val="0"/>
          <w:numId w:val="0"/>
        </w:numPr>
        <w:suppressAutoHyphens/>
        <w:spacing w:before="0" w:after="0"/>
        <w:ind w:firstLine="567"/>
        <w:rPr>
          <w:sz w:val="28"/>
          <w:szCs w:val="28"/>
        </w:rPr>
      </w:pPr>
    </w:p>
    <w:p w:rsidR="00937FA7" w:rsidRPr="00D73C1E" w:rsidRDefault="00937FA7" w:rsidP="00937FA7">
      <w:pPr>
        <w:pStyle w:val="10"/>
        <w:numPr>
          <w:ilvl w:val="0"/>
          <w:numId w:val="0"/>
        </w:numPr>
        <w:suppressAutoHyphens/>
        <w:spacing w:before="0" w:after="0"/>
        <w:ind w:firstLine="567"/>
        <w:rPr>
          <w:sz w:val="28"/>
          <w:szCs w:val="28"/>
        </w:rPr>
      </w:pPr>
      <w:r w:rsidRPr="00D73C1E">
        <w:rPr>
          <w:sz w:val="28"/>
          <w:szCs w:val="28"/>
        </w:rPr>
        <w:t>Графические материалы, прилагаемые в новой редакции:</w:t>
      </w:r>
    </w:p>
    <w:p w:rsidR="003822B5" w:rsidRDefault="003822B5" w:rsidP="003822B5">
      <w:pPr>
        <w:pStyle w:val="10"/>
        <w:numPr>
          <w:ilvl w:val="0"/>
          <w:numId w:val="0"/>
        </w:numPr>
        <w:suppressAutoHyphens/>
        <w:spacing w:before="0" w:after="0"/>
        <w:ind w:firstLine="567"/>
        <w:rPr>
          <w:sz w:val="28"/>
          <w:szCs w:val="28"/>
        </w:rPr>
      </w:pPr>
      <w:r>
        <w:rPr>
          <w:sz w:val="28"/>
          <w:szCs w:val="28"/>
        </w:rPr>
        <w:t xml:space="preserve">- </w:t>
      </w:r>
      <w:r w:rsidRPr="00D73C1E">
        <w:rPr>
          <w:sz w:val="28"/>
          <w:szCs w:val="28"/>
        </w:rPr>
        <w:t xml:space="preserve">«Карта </w:t>
      </w:r>
      <w:r>
        <w:rPr>
          <w:sz w:val="28"/>
          <w:szCs w:val="28"/>
        </w:rPr>
        <w:t>планируемого размещения объектов местного значения поселения. Фрагмент</w:t>
      </w:r>
      <w:r w:rsidRPr="00D73C1E">
        <w:rPr>
          <w:sz w:val="28"/>
          <w:szCs w:val="28"/>
        </w:rPr>
        <w:t>»</w:t>
      </w:r>
      <w:r>
        <w:rPr>
          <w:sz w:val="28"/>
          <w:szCs w:val="28"/>
        </w:rPr>
        <w:t>;</w:t>
      </w:r>
    </w:p>
    <w:p w:rsidR="003822B5" w:rsidRDefault="003822B5" w:rsidP="003822B5">
      <w:pPr>
        <w:pStyle w:val="10"/>
        <w:numPr>
          <w:ilvl w:val="0"/>
          <w:numId w:val="0"/>
        </w:numPr>
        <w:suppressAutoHyphens/>
        <w:spacing w:before="0" w:after="0"/>
        <w:ind w:firstLine="567"/>
        <w:rPr>
          <w:sz w:val="28"/>
          <w:szCs w:val="28"/>
        </w:rPr>
      </w:pPr>
      <w:r>
        <w:rPr>
          <w:sz w:val="28"/>
          <w:szCs w:val="28"/>
        </w:rPr>
        <w:t>- «Карта функционального зонирования. Фрагмент»;</w:t>
      </w:r>
    </w:p>
    <w:p w:rsidR="003822B5" w:rsidRPr="00D73C1E" w:rsidRDefault="003822B5" w:rsidP="003822B5">
      <w:pPr>
        <w:pStyle w:val="10"/>
        <w:numPr>
          <w:ilvl w:val="0"/>
          <w:numId w:val="0"/>
        </w:numPr>
        <w:suppressAutoHyphens/>
        <w:spacing w:before="0" w:after="0"/>
        <w:ind w:firstLine="567"/>
        <w:rPr>
          <w:sz w:val="28"/>
          <w:szCs w:val="28"/>
        </w:rPr>
      </w:pPr>
      <w:r>
        <w:rPr>
          <w:sz w:val="28"/>
          <w:szCs w:val="28"/>
        </w:rPr>
        <w:t>- «Карта границ населенных пунктов, входящих в состав поселения. Фрагмент».</w:t>
      </w:r>
    </w:p>
    <w:p w:rsidR="00937FA7" w:rsidRPr="00A01650" w:rsidRDefault="00937FA7" w:rsidP="00E7464D">
      <w:pPr>
        <w:pStyle w:val="a2"/>
        <w:spacing w:before="0" w:after="0"/>
        <w:rPr>
          <w:sz w:val="28"/>
          <w:szCs w:val="28"/>
        </w:rPr>
      </w:pPr>
    </w:p>
    <w:p w:rsidR="00401C18" w:rsidRPr="00A01650" w:rsidRDefault="009D0322" w:rsidP="00182347">
      <w:pPr>
        <w:pStyle w:val="10"/>
        <w:numPr>
          <w:ilvl w:val="0"/>
          <w:numId w:val="0"/>
        </w:numPr>
        <w:suppressAutoHyphens/>
        <w:spacing w:before="0" w:after="0"/>
        <w:ind w:firstLine="567"/>
        <w:rPr>
          <w:rStyle w:val="aff7"/>
          <w:bCs/>
          <w:snapToGrid w:val="0"/>
          <w:sz w:val="28"/>
          <w:szCs w:val="28"/>
        </w:rPr>
      </w:pPr>
      <w:r w:rsidRPr="00A01650">
        <w:rPr>
          <w:bCs/>
          <w:snapToGrid w:val="0"/>
          <w:sz w:val="28"/>
          <w:szCs w:val="28"/>
        </w:rPr>
        <w:t>Проектные решения по внесению изменений в Генеральный план муниципального образования «</w:t>
      </w:r>
      <w:proofErr w:type="spellStart"/>
      <w:r w:rsidR="006C6F7E">
        <w:rPr>
          <w:bCs/>
          <w:snapToGrid w:val="0"/>
          <w:sz w:val="28"/>
          <w:szCs w:val="28"/>
        </w:rPr>
        <w:t>Корниловское</w:t>
      </w:r>
      <w:proofErr w:type="spellEnd"/>
      <w:r w:rsidRPr="00A01650">
        <w:rPr>
          <w:bCs/>
          <w:snapToGrid w:val="0"/>
          <w:sz w:val="28"/>
          <w:szCs w:val="28"/>
        </w:rPr>
        <w:t xml:space="preserve"> сельское поселение» </w:t>
      </w:r>
      <w:r w:rsidRPr="00A01650">
        <w:rPr>
          <w:bCs/>
          <w:iCs/>
          <w:snapToGrid w:val="0"/>
          <w:sz w:val="28"/>
          <w:szCs w:val="28"/>
        </w:rPr>
        <w:t xml:space="preserve">в части функционального зонирования территории </w:t>
      </w:r>
      <w:r w:rsidR="00402034">
        <w:rPr>
          <w:bCs/>
          <w:iCs/>
          <w:snapToGrid w:val="0"/>
          <w:sz w:val="28"/>
          <w:szCs w:val="28"/>
        </w:rPr>
        <w:t xml:space="preserve"> </w:t>
      </w:r>
      <w:proofErr w:type="spellStart"/>
      <w:r w:rsidR="001E0B2C">
        <w:rPr>
          <w:bCs/>
          <w:iCs/>
          <w:snapToGrid w:val="0"/>
          <w:sz w:val="28"/>
          <w:szCs w:val="28"/>
        </w:rPr>
        <w:t>с</w:t>
      </w:r>
      <w:proofErr w:type="gramStart"/>
      <w:r w:rsidR="001E0B2C">
        <w:rPr>
          <w:bCs/>
          <w:iCs/>
          <w:snapToGrid w:val="0"/>
          <w:sz w:val="28"/>
          <w:szCs w:val="28"/>
        </w:rPr>
        <w:t>.К</w:t>
      </w:r>
      <w:proofErr w:type="gramEnd"/>
      <w:r w:rsidR="001E0B2C">
        <w:rPr>
          <w:bCs/>
          <w:iCs/>
          <w:snapToGrid w:val="0"/>
          <w:sz w:val="28"/>
          <w:szCs w:val="28"/>
        </w:rPr>
        <w:t>орнилово</w:t>
      </w:r>
      <w:proofErr w:type="spellEnd"/>
      <w:r w:rsidR="001E0B2C">
        <w:rPr>
          <w:bCs/>
          <w:iCs/>
          <w:snapToGrid w:val="0"/>
          <w:sz w:val="28"/>
          <w:szCs w:val="28"/>
        </w:rPr>
        <w:t xml:space="preserve"> и корректировка границ населенного пункта</w:t>
      </w:r>
      <w:r w:rsidRPr="00A01650">
        <w:rPr>
          <w:bCs/>
          <w:iCs/>
          <w:snapToGrid w:val="0"/>
          <w:sz w:val="28"/>
          <w:szCs w:val="28"/>
        </w:rPr>
        <w:t xml:space="preserve"> </w:t>
      </w:r>
      <w:r w:rsidRPr="00A01650">
        <w:rPr>
          <w:bCs/>
          <w:snapToGrid w:val="0"/>
          <w:sz w:val="28"/>
          <w:szCs w:val="28"/>
        </w:rPr>
        <w:t>не затрагивают вопросы, подлежащие согласованию в соответствии с требованиями статьи 25 Градостроительного кодекса Российской Федерации.</w:t>
      </w:r>
      <w:bookmarkEnd w:id="28"/>
    </w:p>
    <w:sectPr w:rsidR="00401C18" w:rsidRPr="00A01650" w:rsidSect="002571B1">
      <w:headerReference w:type="default" r:id="rId10"/>
      <w:footerReference w:type="default" r:id="rId11"/>
      <w:pgSz w:w="11906" w:h="16838" w:code="9"/>
      <w:pgMar w:top="1134" w:right="1134" w:bottom="1134" w:left="1701" w:header="85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A27" w:rsidRDefault="00B95A27">
      <w:r>
        <w:separator/>
      </w:r>
    </w:p>
  </w:endnote>
  <w:endnote w:type="continuationSeparator" w:id="0">
    <w:p w:rsidR="00B95A27" w:rsidRDefault="00B9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6EB" w:rsidRPr="00CF2346" w:rsidRDefault="00B95A27" w:rsidP="007D09BD">
    <w:pPr>
      <w:pStyle w:val="afc"/>
      <w:rPr>
        <w:rStyle w:val="afffff5"/>
        <w:i/>
      </w:rPr>
    </w:pPr>
    <w:r>
      <w:pict>
        <v:shapetype id="_x0000_t202" coordsize="21600,21600" o:spt="202" path="m,l,21600r21600,l21600,xe">
          <v:stroke joinstyle="miter"/>
          <v:path gradientshapeok="t" o:connecttype="rect"/>
        </v:shapetype>
        <v:shape id="Надпись 56" o:spid="_x0000_s2053" type="#_x0000_t202" style="position:absolute;left:0;text-align:left;margin-left:215.25pt;margin-top:0;width:61.45pt;height:23.55pt;z-index:251659264;visibility:visible;mso-height-percent:0;mso-wrap-distance-left:9pt;mso-wrap-distance-top:0;mso-wrap-distance-right:9pt;mso-wrap-distance-bottom:0;mso-position-horizontal:right;mso-position-horizontal-relative:margin;mso-position-vertical:top;mso-position-vertical-relative:bottom-margin-area;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next-textbox:#Надпись 56;mso-fit-shape-to-text:t">
            <w:txbxContent>
              <w:p w:rsidR="00F176EB" w:rsidRPr="00F176EB" w:rsidRDefault="00F176EB" w:rsidP="007D09BD">
                <w:pPr>
                  <w:pStyle w:val="afc"/>
                </w:pPr>
                <w:r w:rsidRPr="00F176EB">
                  <w:fldChar w:fldCharType="begin"/>
                </w:r>
                <w:r w:rsidRPr="00F176EB">
                  <w:instrText>PAGE  \* Arabic  \* MERGEFORMAT</w:instrText>
                </w:r>
                <w:r w:rsidRPr="00F176EB">
                  <w:fldChar w:fldCharType="separate"/>
                </w:r>
                <w:r w:rsidR="00236C78">
                  <w:t>2</w:t>
                </w:r>
                <w:r w:rsidRPr="00F176EB">
                  <w:fldChar w:fldCharType="end"/>
                </w:r>
              </w:p>
            </w:txbxContent>
          </v:textbox>
          <w10:wrap anchorx="margin" anchory="margin"/>
        </v:shape>
      </w:pict>
    </w:r>
    <w:sdt>
      <w:sdtPr>
        <w:rPr>
          <w:rStyle w:val="afffff5"/>
          <w:i/>
        </w:rPr>
        <w:alias w:val="Автор"/>
        <w:id w:val="-946924352"/>
        <w:dataBinding w:prefixMappings="xmlns:ns0='http://schemas.openxmlformats.org/package/2006/metadata/core-properties' xmlns:ns1='http://purl.org/dc/elements/1.1/'" w:xpath="/ns0:coreProperties[1]/ns1:creator[1]" w:storeItemID="{6C3C8BC8-F283-45AE-878A-BAB7291924A1}"/>
        <w:text/>
      </w:sdtPr>
      <w:sdtEndPr>
        <w:rPr>
          <w:rStyle w:val="afffff5"/>
        </w:rPr>
      </w:sdtEndPr>
      <w:sdtContent>
        <w:r w:rsidR="007D09BD">
          <w:rPr>
            <w:rStyle w:val="afffff5"/>
            <w:i/>
          </w:rPr>
          <w:t xml:space="preserve">ООО «КТВ-Проектсервис» - </w:t>
        </w:r>
        <w:r w:rsidR="003D3710" w:rsidRPr="00CF2346">
          <w:rPr>
            <w:rStyle w:val="afffff5"/>
            <w:i/>
          </w:rPr>
          <w:t xml:space="preserve"> 201</w:t>
        </w:r>
        <w:r w:rsidR="007038F8">
          <w:rPr>
            <w:rStyle w:val="afffff5"/>
            <w:i/>
          </w:rPr>
          <w:t>7</w:t>
        </w:r>
      </w:sdtContent>
    </w:sdt>
  </w:p>
  <w:p w:rsidR="00F176EB" w:rsidRDefault="00B95A27" w:rsidP="007D09BD">
    <w:pPr>
      <w:pStyle w:val="afc"/>
    </w:pPr>
    <w:r>
      <w:pict>
        <v:rect id="Прямоугольник 58" o:spid="_x0000_s2052" style="position:absolute;left:0;text-align:left;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A27" w:rsidRDefault="00B95A27">
      <w:r>
        <w:separator/>
      </w:r>
    </w:p>
  </w:footnote>
  <w:footnote w:type="continuationSeparator" w:id="0">
    <w:p w:rsidR="00B95A27" w:rsidRDefault="00B95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19" w:rsidRPr="00652FD6" w:rsidRDefault="00652FD6" w:rsidP="00652FD6">
    <w:pPr>
      <w:pStyle w:val="a9"/>
      <w:framePr w:h="589" w:hRule="exact" w:wrap="auto" w:y="2"/>
      <w:pBdr>
        <w:bottom w:val="single" w:sz="4" w:space="1" w:color="auto"/>
      </w:pBdr>
      <w:spacing w:after="0"/>
      <w:rPr>
        <w:i/>
        <w:sz w:val="18"/>
        <w:szCs w:val="18"/>
      </w:rPr>
    </w:pPr>
    <w:r>
      <w:rPr>
        <w:i/>
        <w:sz w:val="18"/>
        <w:szCs w:val="18"/>
      </w:rPr>
      <w:t>Проект</w:t>
    </w:r>
    <w:r w:rsidR="00C62519" w:rsidRPr="00652FD6">
      <w:rPr>
        <w:i/>
        <w:sz w:val="18"/>
        <w:szCs w:val="18"/>
      </w:rPr>
      <w:t xml:space="preserve"> изменений в генеральный  план МО «</w:t>
    </w:r>
    <w:proofErr w:type="spellStart"/>
    <w:r w:rsidR="006C6F7E">
      <w:rPr>
        <w:i/>
        <w:sz w:val="18"/>
        <w:szCs w:val="18"/>
      </w:rPr>
      <w:t>Корниловское</w:t>
    </w:r>
    <w:proofErr w:type="spellEnd"/>
    <w:r w:rsidR="00C62519" w:rsidRPr="00652FD6">
      <w:rPr>
        <w:i/>
        <w:sz w:val="18"/>
        <w:szCs w:val="18"/>
      </w:rPr>
      <w:t xml:space="preserve"> сельское поселение»</w:t>
    </w:r>
  </w:p>
  <w:p w:rsidR="00C62519" w:rsidRPr="00652FD6" w:rsidRDefault="00C62519" w:rsidP="00652FD6">
    <w:pPr>
      <w:pStyle w:val="a9"/>
      <w:framePr w:h="589" w:hRule="exact" w:wrap="auto" w:y="2"/>
      <w:pBdr>
        <w:bottom w:val="single" w:sz="4" w:space="1" w:color="auto"/>
      </w:pBdr>
      <w:spacing w:after="0"/>
      <w:rPr>
        <w:i/>
        <w:sz w:val="18"/>
        <w:szCs w:val="18"/>
      </w:rPr>
    </w:pPr>
    <w:r w:rsidRPr="00652FD6">
      <w:rPr>
        <w:i/>
        <w:sz w:val="18"/>
        <w:szCs w:val="18"/>
      </w:rPr>
      <w:t>Положение о территориальном планировании</w:t>
    </w:r>
  </w:p>
  <w:p w:rsidR="00370238" w:rsidRPr="00C62519" w:rsidRDefault="00370238" w:rsidP="00652FD6">
    <w:pPr>
      <w:pStyle w:val="a9"/>
      <w:framePr w:h="589" w:hRule="exact" w:wrap="auto" w:y="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OpenSymbol" w:eastAsia="Times New Roman"/>
        <w:sz w:val="20"/>
        <w:szCs w:val="20"/>
      </w:rPr>
    </w:lvl>
    <w:lvl w:ilvl="2">
      <w:start w:val="1"/>
      <w:numFmt w:val="bullet"/>
      <w:lvlText w:val="▪"/>
      <w:lvlJc w:val="left"/>
      <w:pPr>
        <w:tabs>
          <w:tab w:val="num" w:pos="1440"/>
        </w:tabs>
        <w:ind w:left="1440" w:hanging="360"/>
      </w:pPr>
      <w:rPr>
        <w:rFonts w:ascii="OpenSymbol" w:eastAsia="Times New Roman"/>
        <w:sz w:val="20"/>
        <w:szCs w:val="20"/>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eastAsia="Times New Roman"/>
        <w:sz w:val="20"/>
        <w:szCs w:val="20"/>
      </w:rPr>
    </w:lvl>
    <w:lvl w:ilvl="5">
      <w:start w:val="1"/>
      <w:numFmt w:val="bullet"/>
      <w:lvlText w:val="▪"/>
      <w:lvlJc w:val="left"/>
      <w:pPr>
        <w:tabs>
          <w:tab w:val="num" w:pos="2520"/>
        </w:tabs>
        <w:ind w:left="2520" w:hanging="360"/>
      </w:pPr>
      <w:rPr>
        <w:rFonts w:ascii="OpenSymbol" w:eastAsia="Times New Roman"/>
        <w:sz w:val="20"/>
        <w:szCs w:val="20"/>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eastAsia="Times New Roman"/>
        <w:sz w:val="20"/>
        <w:szCs w:val="20"/>
      </w:rPr>
    </w:lvl>
    <w:lvl w:ilvl="8">
      <w:start w:val="1"/>
      <w:numFmt w:val="bullet"/>
      <w:lvlText w:val="▪"/>
      <w:lvlJc w:val="left"/>
      <w:pPr>
        <w:tabs>
          <w:tab w:val="num" w:pos="3600"/>
        </w:tabs>
        <w:ind w:left="3600" w:hanging="360"/>
      </w:pPr>
      <w:rPr>
        <w:rFonts w:ascii="OpenSymbol" w:eastAsia="Times New Roman"/>
        <w:sz w:val="20"/>
        <w:szCs w:val="20"/>
      </w:rPr>
    </w:lvl>
  </w:abstractNum>
  <w:abstractNum w:abstractNumId="1">
    <w:nsid w:val="0000000A"/>
    <w:multiLevelType w:val="singleLevel"/>
    <w:tmpl w:val="0000000A"/>
    <w:name w:val="WW8Num10"/>
    <w:lvl w:ilvl="0">
      <w:start w:val="1"/>
      <w:numFmt w:val="decimal"/>
      <w:lvlText w:val="%1."/>
      <w:lvlJc w:val="left"/>
      <w:pPr>
        <w:tabs>
          <w:tab w:val="num" w:pos="1440"/>
        </w:tabs>
      </w:pPr>
    </w:lvl>
  </w:abstractNum>
  <w:abstractNum w:abstractNumId="2">
    <w:nsid w:val="00000032"/>
    <w:multiLevelType w:val="singleLevel"/>
    <w:tmpl w:val="00000032"/>
    <w:name w:val="WW8Num23"/>
    <w:lvl w:ilvl="0">
      <w:start w:val="1"/>
      <w:numFmt w:val="decimal"/>
      <w:lvlText w:val="%1."/>
      <w:lvlJc w:val="left"/>
      <w:pPr>
        <w:tabs>
          <w:tab w:val="num" w:pos="1429"/>
        </w:tabs>
        <w:ind w:left="1429" w:hanging="360"/>
      </w:pPr>
    </w:lvl>
  </w:abstractNum>
  <w:abstractNum w:abstractNumId="3">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E690CB4"/>
    <w:multiLevelType w:val="hybridMultilevel"/>
    <w:tmpl w:val="BB740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2825E5"/>
    <w:multiLevelType w:val="hybridMultilevel"/>
    <w:tmpl w:val="F620B156"/>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7">
    <w:nsid w:val="16627133"/>
    <w:multiLevelType w:val="hybridMultilevel"/>
    <w:tmpl w:val="4754B3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AD282E"/>
    <w:multiLevelType w:val="multilevel"/>
    <w:tmpl w:val="EED62F6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20D95440"/>
    <w:multiLevelType w:val="hybridMultilevel"/>
    <w:tmpl w:val="A7E0E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A4495D"/>
    <w:multiLevelType w:val="hybridMultilevel"/>
    <w:tmpl w:val="C4E297B8"/>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987AF4"/>
    <w:multiLevelType w:val="hybridMultilevel"/>
    <w:tmpl w:val="ED5A4C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7B4E11"/>
    <w:multiLevelType w:val="multilevel"/>
    <w:tmpl w:val="40961C40"/>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53440D79"/>
    <w:multiLevelType w:val="multilevel"/>
    <w:tmpl w:val="BE18115A"/>
    <w:lvl w:ilvl="0">
      <w:start w:val="1"/>
      <w:numFmt w:val="decimal"/>
      <w:lvlText w:val="%1."/>
      <w:lvlJc w:val="left"/>
      <w:pPr>
        <w:tabs>
          <w:tab w:val="num" w:pos="1161"/>
        </w:tabs>
        <w:ind w:left="1161" w:hanging="420"/>
      </w:pPr>
      <w:rPr>
        <w:rFonts w:ascii="Times New Roman" w:hAnsi="Times New Roman" w:cs="Times New Roman" w:hint="default"/>
      </w:rPr>
    </w:lvl>
    <w:lvl w:ilvl="1">
      <w:start w:val="6"/>
      <w:numFmt w:val="decimal"/>
      <w:isLgl/>
      <w:lvlText w:val="%1.%2"/>
      <w:lvlJc w:val="left"/>
      <w:pPr>
        <w:tabs>
          <w:tab w:val="num" w:pos="1101"/>
        </w:tabs>
        <w:ind w:left="1101" w:hanging="360"/>
      </w:pPr>
      <w:rPr>
        <w:rFonts w:hint="default"/>
      </w:rPr>
    </w:lvl>
    <w:lvl w:ilvl="2">
      <w:start w:val="1"/>
      <w:numFmt w:val="decimal"/>
      <w:isLgl/>
      <w:lvlText w:val="%1.%2.%3"/>
      <w:lvlJc w:val="left"/>
      <w:pPr>
        <w:tabs>
          <w:tab w:val="num" w:pos="1461"/>
        </w:tabs>
        <w:ind w:left="1461" w:hanging="720"/>
      </w:pPr>
      <w:rPr>
        <w:rFonts w:hint="default"/>
      </w:rPr>
    </w:lvl>
    <w:lvl w:ilvl="3">
      <w:start w:val="1"/>
      <w:numFmt w:val="decimal"/>
      <w:isLgl/>
      <w:lvlText w:val="%1.%2.%3.%4"/>
      <w:lvlJc w:val="left"/>
      <w:pPr>
        <w:tabs>
          <w:tab w:val="num" w:pos="1461"/>
        </w:tabs>
        <w:ind w:left="1461" w:hanging="720"/>
      </w:pPr>
      <w:rPr>
        <w:rFonts w:hint="default"/>
      </w:rPr>
    </w:lvl>
    <w:lvl w:ilvl="4">
      <w:start w:val="1"/>
      <w:numFmt w:val="decimal"/>
      <w:isLgl/>
      <w:lvlText w:val="%1.%2.%3.%4.%5"/>
      <w:lvlJc w:val="left"/>
      <w:pPr>
        <w:tabs>
          <w:tab w:val="num" w:pos="1821"/>
        </w:tabs>
        <w:ind w:left="1821" w:hanging="1080"/>
      </w:pPr>
      <w:rPr>
        <w:rFonts w:hint="default"/>
      </w:rPr>
    </w:lvl>
    <w:lvl w:ilvl="5">
      <w:start w:val="1"/>
      <w:numFmt w:val="decimal"/>
      <w:isLgl/>
      <w:lvlText w:val="%1.%2.%3.%4.%5.%6"/>
      <w:lvlJc w:val="left"/>
      <w:pPr>
        <w:tabs>
          <w:tab w:val="num" w:pos="1821"/>
        </w:tabs>
        <w:ind w:left="1821" w:hanging="1080"/>
      </w:pPr>
      <w:rPr>
        <w:rFonts w:hint="default"/>
      </w:rPr>
    </w:lvl>
    <w:lvl w:ilvl="6">
      <w:start w:val="1"/>
      <w:numFmt w:val="decimal"/>
      <w:isLgl/>
      <w:lvlText w:val="%1.%2.%3.%4.%5.%6.%7"/>
      <w:lvlJc w:val="left"/>
      <w:pPr>
        <w:tabs>
          <w:tab w:val="num" w:pos="2181"/>
        </w:tabs>
        <w:ind w:left="2181" w:hanging="1440"/>
      </w:pPr>
      <w:rPr>
        <w:rFonts w:hint="default"/>
      </w:rPr>
    </w:lvl>
    <w:lvl w:ilvl="7">
      <w:start w:val="1"/>
      <w:numFmt w:val="decimal"/>
      <w:isLgl/>
      <w:lvlText w:val="%1.%2.%3.%4.%5.%6.%7.%8"/>
      <w:lvlJc w:val="left"/>
      <w:pPr>
        <w:tabs>
          <w:tab w:val="num" w:pos="2181"/>
        </w:tabs>
        <w:ind w:left="2181" w:hanging="1440"/>
      </w:pPr>
      <w:rPr>
        <w:rFonts w:hint="default"/>
      </w:rPr>
    </w:lvl>
    <w:lvl w:ilvl="8">
      <w:start w:val="1"/>
      <w:numFmt w:val="decimal"/>
      <w:isLgl/>
      <w:lvlText w:val="%1.%2.%3.%4.%5.%6.%7.%8.%9"/>
      <w:lvlJc w:val="left"/>
      <w:pPr>
        <w:tabs>
          <w:tab w:val="num" w:pos="2541"/>
        </w:tabs>
        <w:ind w:left="2541" w:hanging="1800"/>
      </w:pPr>
      <w:rPr>
        <w:rFonts w:hint="default"/>
      </w:rPr>
    </w:lvl>
  </w:abstractNum>
  <w:abstractNum w:abstractNumId="14">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3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5">
    <w:nsid w:val="62B1745F"/>
    <w:multiLevelType w:val="hybridMultilevel"/>
    <w:tmpl w:val="82162FC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2C44283"/>
    <w:multiLevelType w:val="multilevel"/>
    <w:tmpl w:val="36DA9DD0"/>
    <w:lvl w:ilvl="0">
      <w:start w:val="1"/>
      <w:numFmt w:val="russianUpper"/>
      <w:pStyle w:val="a"/>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7">
    <w:nsid w:val="636D237D"/>
    <w:multiLevelType w:val="multilevel"/>
    <w:tmpl w:val="FFFA9CC8"/>
    <w:lvl w:ilvl="0">
      <w:start w:val="1"/>
      <w:numFmt w:val="bullet"/>
      <w:pStyle w:val="a0"/>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18">
    <w:nsid w:val="739852FD"/>
    <w:multiLevelType w:val="hybridMultilevel"/>
    <w:tmpl w:val="1472B170"/>
    <w:lvl w:ilvl="0" w:tplc="FC7A9B42">
      <w:start w:val="1"/>
      <w:numFmt w:val="bullet"/>
      <w:lvlText w:val="-"/>
      <w:lvlJc w:val="left"/>
      <w:pPr>
        <w:tabs>
          <w:tab w:val="num" w:pos="720"/>
        </w:tabs>
        <w:ind w:left="4562" w:hanging="2042"/>
      </w:pPr>
      <w:rPr>
        <w:rFonts w:ascii="Vrinda" w:hAnsi="Vrinda" w:hint="default"/>
      </w:rPr>
    </w:lvl>
    <w:lvl w:ilvl="1" w:tplc="FC7A9B42">
      <w:start w:val="1"/>
      <w:numFmt w:val="bullet"/>
      <w:lvlText w:val="-"/>
      <w:lvlJc w:val="left"/>
      <w:pPr>
        <w:tabs>
          <w:tab w:val="num" w:pos="0"/>
        </w:tabs>
        <w:ind w:left="3842" w:hanging="2042"/>
      </w:pPr>
      <w:rPr>
        <w:rFonts w:ascii="Vrinda" w:hAnsi="Vrinda"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6C52440"/>
    <w:multiLevelType w:val="hybridMultilevel"/>
    <w:tmpl w:val="C89810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6"/>
  </w:num>
  <w:num w:numId="3">
    <w:abstractNumId w:val="14"/>
  </w:num>
  <w:num w:numId="4">
    <w:abstractNumId w:val="4"/>
  </w:num>
  <w:num w:numId="5">
    <w:abstractNumId w:val="3"/>
  </w:num>
  <w:num w:numId="6">
    <w:abstractNumId w:val="8"/>
  </w:num>
  <w:num w:numId="7">
    <w:abstractNumId w:val="7"/>
  </w:num>
  <w:num w:numId="8">
    <w:abstractNumId w:val="9"/>
  </w:num>
  <w:num w:numId="9">
    <w:abstractNumId w:val="19"/>
  </w:num>
  <w:num w:numId="10">
    <w:abstractNumId w:val="15"/>
  </w:num>
  <w:num w:numId="11">
    <w:abstractNumId w:val="0"/>
  </w:num>
  <w:num w:numId="12">
    <w:abstractNumId w:val="1"/>
  </w:num>
  <w:num w:numId="13">
    <w:abstractNumId w:val="14"/>
  </w:num>
  <w:num w:numId="14">
    <w:abstractNumId w:val="14"/>
  </w:num>
  <w:num w:numId="15">
    <w:abstractNumId w:val="18"/>
  </w:num>
  <w:num w:numId="16">
    <w:abstractNumId w:val="12"/>
  </w:num>
  <w:num w:numId="17">
    <w:abstractNumId w:val="13"/>
  </w:num>
  <w:num w:numId="18">
    <w:abstractNumId w:val="6"/>
  </w:num>
  <w:num w:numId="19">
    <w:abstractNumId w:val="14"/>
  </w:num>
  <w:num w:numId="20">
    <w:abstractNumId w:val="8"/>
  </w:num>
  <w:num w:numId="21">
    <w:abstractNumId w:val="10"/>
  </w:num>
  <w:num w:numId="22">
    <w:abstractNumId w:val="11"/>
  </w:num>
  <w:num w:numId="2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formatting="1" w:enforcement="0"/>
  <w:defaultTabStop w:val="397"/>
  <w:doNotHyphenateCaps/>
  <w:drawingGridHorizontalSpacing w:val="120"/>
  <w:drawingGridVerticalSpacing w:val="57"/>
  <w:displayHorizontalDrawingGridEvery w:val="2"/>
  <w:doNotShadeFormData/>
  <w:noPunctuationKerning/>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726DD"/>
    <w:rsid w:val="00000C14"/>
    <w:rsid w:val="0000133E"/>
    <w:rsid w:val="0000371A"/>
    <w:rsid w:val="000046AE"/>
    <w:rsid w:val="0000480A"/>
    <w:rsid w:val="00006AD9"/>
    <w:rsid w:val="00006BEF"/>
    <w:rsid w:val="000116E3"/>
    <w:rsid w:val="00011A26"/>
    <w:rsid w:val="000142B2"/>
    <w:rsid w:val="0001515A"/>
    <w:rsid w:val="000156B1"/>
    <w:rsid w:val="00017011"/>
    <w:rsid w:val="0001750F"/>
    <w:rsid w:val="00017E86"/>
    <w:rsid w:val="00020246"/>
    <w:rsid w:val="000202DD"/>
    <w:rsid w:val="00020974"/>
    <w:rsid w:val="00020A55"/>
    <w:rsid w:val="0002165B"/>
    <w:rsid w:val="00021CB3"/>
    <w:rsid w:val="000228AE"/>
    <w:rsid w:val="000279A7"/>
    <w:rsid w:val="0003164A"/>
    <w:rsid w:val="00035061"/>
    <w:rsid w:val="00036A9E"/>
    <w:rsid w:val="00036D87"/>
    <w:rsid w:val="00041492"/>
    <w:rsid w:val="0004210B"/>
    <w:rsid w:val="00042BAD"/>
    <w:rsid w:val="00042E38"/>
    <w:rsid w:val="0004374E"/>
    <w:rsid w:val="00043A9B"/>
    <w:rsid w:val="000445BA"/>
    <w:rsid w:val="00046F34"/>
    <w:rsid w:val="0004737F"/>
    <w:rsid w:val="000474CE"/>
    <w:rsid w:val="00047D5A"/>
    <w:rsid w:val="000560F5"/>
    <w:rsid w:val="00057DC9"/>
    <w:rsid w:val="00061034"/>
    <w:rsid w:val="000642B0"/>
    <w:rsid w:val="000657D5"/>
    <w:rsid w:val="00070738"/>
    <w:rsid w:val="000718C4"/>
    <w:rsid w:val="00072DA2"/>
    <w:rsid w:val="00073255"/>
    <w:rsid w:val="00073CF7"/>
    <w:rsid w:val="00076595"/>
    <w:rsid w:val="00081D13"/>
    <w:rsid w:val="00082CDD"/>
    <w:rsid w:val="000848F3"/>
    <w:rsid w:val="00086C50"/>
    <w:rsid w:val="0009015C"/>
    <w:rsid w:val="00090812"/>
    <w:rsid w:val="000912E0"/>
    <w:rsid w:val="000913F1"/>
    <w:rsid w:val="00093B25"/>
    <w:rsid w:val="00093FE4"/>
    <w:rsid w:val="000A0220"/>
    <w:rsid w:val="000A0B0A"/>
    <w:rsid w:val="000A1337"/>
    <w:rsid w:val="000A1ACB"/>
    <w:rsid w:val="000A3612"/>
    <w:rsid w:val="000A40C6"/>
    <w:rsid w:val="000A6719"/>
    <w:rsid w:val="000A780C"/>
    <w:rsid w:val="000A7FD6"/>
    <w:rsid w:val="000B2272"/>
    <w:rsid w:val="000B38E1"/>
    <w:rsid w:val="000B4FCD"/>
    <w:rsid w:val="000B521D"/>
    <w:rsid w:val="000B5BA4"/>
    <w:rsid w:val="000B5C7F"/>
    <w:rsid w:val="000B5FA8"/>
    <w:rsid w:val="000B6A49"/>
    <w:rsid w:val="000B7926"/>
    <w:rsid w:val="000C0EA7"/>
    <w:rsid w:val="000C23D2"/>
    <w:rsid w:val="000C37EC"/>
    <w:rsid w:val="000C40C2"/>
    <w:rsid w:val="000C45C2"/>
    <w:rsid w:val="000C471A"/>
    <w:rsid w:val="000C5695"/>
    <w:rsid w:val="000D3336"/>
    <w:rsid w:val="000D3EB4"/>
    <w:rsid w:val="000D40CC"/>
    <w:rsid w:val="000D4679"/>
    <w:rsid w:val="000D5159"/>
    <w:rsid w:val="000D64B3"/>
    <w:rsid w:val="000D7F0F"/>
    <w:rsid w:val="000E0B3D"/>
    <w:rsid w:val="000E142F"/>
    <w:rsid w:val="000E2C2C"/>
    <w:rsid w:val="000E3122"/>
    <w:rsid w:val="000E3637"/>
    <w:rsid w:val="000E6683"/>
    <w:rsid w:val="000E6ABC"/>
    <w:rsid w:val="000E745A"/>
    <w:rsid w:val="000E7AE8"/>
    <w:rsid w:val="000F02AC"/>
    <w:rsid w:val="000F0C5E"/>
    <w:rsid w:val="000F0E2A"/>
    <w:rsid w:val="000F163F"/>
    <w:rsid w:val="000F1FD5"/>
    <w:rsid w:val="000F2B42"/>
    <w:rsid w:val="000F3D16"/>
    <w:rsid w:val="000F3EAE"/>
    <w:rsid w:val="000F4C52"/>
    <w:rsid w:val="001000F8"/>
    <w:rsid w:val="00101576"/>
    <w:rsid w:val="00103495"/>
    <w:rsid w:val="00103E08"/>
    <w:rsid w:val="00104261"/>
    <w:rsid w:val="00104C6C"/>
    <w:rsid w:val="0010759D"/>
    <w:rsid w:val="001112F3"/>
    <w:rsid w:val="001117F4"/>
    <w:rsid w:val="00111F70"/>
    <w:rsid w:val="001120B2"/>
    <w:rsid w:val="00112C2A"/>
    <w:rsid w:val="00114217"/>
    <w:rsid w:val="001155FF"/>
    <w:rsid w:val="00115B2A"/>
    <w:rsid w:val="001218B5"/>
    <w:rsid w:val="00124000"/>
    <w:rsid w:val="00124603"/>
    <w:rsid w:val="001260DE"/>
    <w:rsid w:val="001270C7"/>
    <w:rsid w:val="001274E9"/>
    <w:rsid w:val="00131560"/>
    <w:rsid w:val="00132965"/>
    <w:rsid w:val="00132EED"/>
    <w:rsid w:val="00133068"/>
    <w:rsid w:val="001334F0"/>
    <w:rsid w:val="0013686E"/>
    <w:rsid w:val="001377E2"/>
    <w:rsid w:val="00140133"/>
    <w:rsid w:val="00140DC1"/>
    <w:rsid w:val="00141E6D"/>
    <w:rsid w:val="00145205"/>
    <w:rsid w:val="00152FEE"/>
    <w:rsid w:val="0015314D"/>
    <w:rsid w:val="00154CCB"/>
    <w:rsid w:val="0015525D"/>
    <w:rsid w:val="00160129"/>
    <w:rsid w:val="00160E68"/>
    <w:rsid w:val="00162DB3"/>
    <w:rsid w:val="00164A10"/>
    <w:rsid w:val="001658E1"/>
    <w:rsid w:val="0016677F"/>
    <w:rsid w:val="00166B66"/>
    <w:rsid w:val="00167297"/>
    <w:rsid w:val="00171317"/>
    <w:rsid w:val="001732B0"/>
    <w:rsid w:val="00175758"/>
    <w:rsid w:val="00175AF0"/>
    <w:rsid w:val="00175BDC"/>
    <w:rsid w:val="001810A3"/>
    <w:rsid w:val="0018191F"/>
    <w:rsid w:val="00182347"/>
    <w:rsid w:val="00182764"/>
    <w:rsid w:val="00184FA9"/>
    <w:rsid w:val="0018580E"/>
    <w:rsid w:val="00190C05"/>
    <w:rsid w:val="00190D68"/>
    <w:rsid w:val="00190E35"/>
    <w:rsid w:val="00191DE5"/>
    <w:rsid w:val="00192616"/>
    <w:rsid w:val="00193B10"/>
    <w:rsid w:val="00193D49"/>
    <w:rsid w:val="00193F2E"/>
    <w:rsid w:val="0019454F"/>
    <w:rsid w:val="00194BD7"/>
    <w:rsid w:val="00196481"/>
    <w:rsid w:val="00196A54"/>
    <w:rsid w:val="00196B60"/>
    <w:rsid w:val="001A1BBE"/>
    <w:rsid w:val="001A3309"/>
    <w:rsid w:val="001A3D96"/>
    <w:rsid w:val="001A4E4E"/>
    <w:rsid w:val="001A50F5"/>
    <w:rsid w:val="001A532A"/>
    <w:rsid w:val="001A59BE"/>
    <w:rsid w:val="001A65EE"/>
    <w:rsid w:val="001A6AEC"/>
    <w:rsid w:val="001B1C08"/>
    <w:rsid w:val="001B2447"/>
    <w:rsid w:val="001B4ACF"/>
    <w:rsid w:val="001B4F79"/>
    <w:rsid w:val="001B5595"/>
    <w:rsid w:val="001B628E"/>
    <w:rsid w:val="001C034A"/>
    <w:rsid w:val="001C0DCD"/>
    <w:rsid w:val="001C2427"/>
    <w:rsid w:val="001C2FD7"/>
    <w:rsid w:val="001C3FAF"/>
    <w:rsid w:val="001C4596"/>
    <w:rsid w:val="001C5164"/>
    <w:rsid w:val="001C7DD1"/>
    <w:rsid w:val="001D0878"/>
    <w:rsid w:val="001D0A2A"/>
    <w:rsid w:val="001D1A54"/>
    <w:rsid w:val="001D28A0"/>
    <w:rsid w:val="001D3736"/>
    <w:rsid w:val="001D4BC2"/>
    <w:rsid w:val="001D4C4A"/>
    <w:rsid w:val="001D51C5"/>
    <w:rsid w:val="001D5ED9"/>
    <w:rsid w:val="001D7EED"/>
    <w:rsid w:val="001E07AD"/>
    <w:rsid w:val="001E0B2C"/>
    <w:rsid w:val="001E0C72"/>
    <w:rsid w:val="001E220F"/>
    <w:rsid w:val="001E23CE"/>
    <w:rsid w:val="001E3AE3"/>
    <w:rsid w:val="001E5559"/>
    <w:rsid w:val="001E5B05"/>
    <w:rsid w:val="001E7852"/>
    <w:rsid w:val="001E7AAD"/>
    <w:rsid w:val="001F08F5"/>
    <w:rsid w:val="001F12D5"/>
    <w:rsid w:val="001F2AA3"/>
    <w:rsid w:val="001F387F"/>
    <w:rsid w:val="001F398A"/>
    <w:rsid w:val="001F4945"/>
    <w:rsid w:val="001F582F"/>
    <w:rsid w:val="001F6E35"/>
    <w:rsid w:val="001F7579"/>
    <w:rsid w:val="001F7B2E"/>
    <w:rsid w:val="00202657"/>
    <w:rsid w:val="00202667"/>
    <w:rsid w:val="002037A8"/>
    <w:rsid w:val="00203C99"/>
    <w:rsid w:val="00205B18"/>
    <w:rsid w:val="00205B48"/>
    <w:rsid w:val="00207B1F"/>
    <w:rsid w:val="00207C39"/>
    <w:rsid w:val="002102DF"/>
    <w:rsid w:val="002117AC"/>
    <w:rsid w:val="00212C69"/>
    <w:rsid w:val="002144FE"/>
    <w:rsid w:val="00214AAF"/>
    <w:rsid w:val="002152C0"/>
    <w:rsid w:val="00215D97"/>
    <w:rsid w:val="00216B64"/>
    <w:rsid w:val="002215F4"/>
    <w:rsid w:val="00221BFB"/>
    <w:rsid w:val="0022206D"/>
    <w:rsid w:val="00223AE6"/>
    <w:rsid w:val="00224101"/>
    <w:rsid w:val="00224683"/>
    <w:rsid w:val="00224EDA"/>
    <w:rsid w:val="00225D89"/>
    <w:rsid w:val="00226CA0"/>
    <w:rsid w:val="00227CEE"/>
    <w:rsid w:val="00230610"/>
    <w:rsid w:val="002311C4"/>
    <w:rsid w:val="0023212F"/>
    <w:rsid w:val="00234197"/>
    <w:rsid w:val="00236C78"/>
    <w:rsid w:val="00236E32"/>
    <w:rsid w:val="002373E4"/>
    <w:rsid w:val="0024071D"/>
    <w:rsid w:val="002416FF"/>
    <w:rsid w:val="0024330C"/>
    <w:rsid w:val="00243480"/>
    <w:rsid w:val="0024351D"/>
    <w:rsid w:val="00246CFC"/>
    <w:rsid w:val="002479B4"/>
    <w:rsid w:val="00247B2A"/>
    <w:rsid w:val="00247BB3"/>
    <w:rsid w:val="00247BC4"/>
    <w:rsid w:val="002508A9"/>
    <w:rsid w:val="00251F14"/>
    <w:rsid w:val="0025322C"/>
    <w:rsid w:val="00253E97"/>
    <w:rsid w:val="00253F50"/>
    <w:rsid w:val="0025667A"/>
    <w:rsid w:val="002571B1"/>
    <w:rsid w:val="002574E4"/>
    <w:rsid w:val="0025752E"/>
    <w:rsid w:val="00264850"/>
    <w:rsid w:val="002652BC"/>
    <w:rsid w:val="0026634F"/>
    <w:rsid w:val="002664BA"/>
    <w:rsid w:val="00267616"/>
    <w:rsid w:val="00267F47"/>
    <w:rsid w:val="00270165"/>
    <w:rsid w:val="00270AB4"/>
    <w:rsid w:val="002715C1"/>
    <w:rsid w:val="00271A02"/>
    <w:rsid w:val="00272883"/>
    <w:rsid w:val="00273D1B"/>
    <w:rsid w:val="002750D5"/>
    <w:rsid w:val="00280450"/>
    <w:rsid w:val="00280952"/>
    <w:rsid w:val="00281098"/>
    <w:rsid w:val="00282992"/>
    <w:rsid w:val="002843E9"/>
    <w:rsid w:val="00285484"/>
    <w:rsid w:val="00287C49"/>
    <w:rsid w:val="00290CA0"/>
    <w:rsid w:val="00291A2F"/>
    <w:rsid w:val="00291C14"/>
    <w:rsid w:val="002928C5"/>
    <w:rsid w:val="00293593"/>
    <w:rsid w:val="002941C5"/>
    <w:rsid w:val="00294498"/>
    <w:rsid w:val="002949FA"/>
    <w:rsid w:val="00296096"/>
    <w:rsid w:val="00296D36"/>
    <w:rsid w:val="0029766A"/>
    <w:rsid w:val="002A09C8"/>
    <w:rsid w:val="002A1E1D"/>
    <w:rsid w:val="002A42EF"/>
    <w:rsid w:val="002A56EF"/>
    <w:rsid w:val="002A686C"/>
    <w:rsid w:val="002B0365"/>
    <w:rsid w:val="002B20E3"/>
    <w:rsid w:val="002B3D9E"/>
    <w:rsid w:val="002B419B"/>
    <w:rsid w:val="002B4658"/>
    <w:rsid w:val="002B5057"/>
    <w:rsid w:val="002B6419"/>
    <w:rsid w:val="002B67C0"/>
    <w:rsid w:val="002C02B9"/>
    <w:rsid w:val="002C645E"/>
    <w:rsid w:val="002C6628"/>
    <w:rsid w:val="002C75AA"/>
    <w:rsid w:val="002D0BF3"/>
    <w:rsid w:val="002D14A7"/>
    <w:rsid w:val="002D3210"/>
    <w:rsid w:val="002D34EC"/>
    <w:rsid w:val="002D6467"/>
    <w:rsid w:val="002D64BD"/>
    <w:rsid w:val="002E0A96"/>
    <w:rsid w:val="002E0C40"/>
    <w:rsid w:val="002E1D2B"/>
    <w:rsid w:val="002E2986"/>
    <w:rsid w:val="002E29D7"/>
    <w:rsid w:val="002E2A95"/>
    <w:rsid w:val="002E3FB2"/>
    <w:rsid w:val="002E4035"/>
    <w:rsid w:val="002E5170"/>
    <w:rsid w:val="002E62E3"/>
    <w:rsid w:val="002E73FE"/>
    <w:rsid w:val="002F02ED"/>
    <w:rsid w:val="002F0DB3"/>
    <w:rsid w:val="002F27B2"/>
    <w:rsid w:val="002F2854"/>
    <w:rsid w:val="002F4605"/>
    <w:rsid w:val="002F46E3"/>
    <w:rsid w:val="002F5810"/>
    <w:rsid w:val="002F7BB1"/>
    <w:rsid w:val="00300096"/>
    <w:rsid w:val="00300CA1"/>
    <w:rsid w:val="00301DFE"/>
    <w:rsid w:val="00302240"/>
    <w:rsid w:val="00302F0B"/>
    <w:rsid w:val="0030366E"/>
    <w:rsid w:val="00303B04"/>
    <w:rsid w:val="003049FA"/>
    <w:rsid w:val="00304A65"/>
    <w:rsid w:val="00304E95"/>
    <w:rsid w:val="00306274"/>
    <w:rsid w:val="00310411"/>
    <w:rsid w:val="00312CB2"/>
    <w:rsid w:val="00313C0B"/>
    <w:rsid w:val="00314116"/>
    <w:rsid w:val="00315425"/>
    <w:rsid w:val="0031651E"/>
    <w:rsid w:val="00320013"/>
    <w:rsid w:val="0032009A"/>
    <w:rsid w:val="00320201"/>
    <w:rsid w:val="00322289"/>
    <w:rsid w:val="0032315C"/>
    <w:rsid w:val="00323279"/>
    <w:rsid w:val="0032385A"/>
    <w:rsid w:val="00323D95"/>
    <w:rsid w:val="00323DB4"/>
    <w:rsid w:val="00327146"/>
    <w:rsid w:val="00330313"/>
    <w:rsid w:val="003331AD"/>
    <w:rsid w:val="003340B9"/>
    <w:rsid w:val="003340C0"/>
    <w:rsid w:val="0033426F"/>
    <w:rsid w:val="0033537E"/>
    <w:rsid w:val="00336460"/>
    <w:rsid w:val="003409BE"/>
    <w:rsid w:val="003415E5"/>
    <w:rsid w:val="003440D9"/>
    <w:rsid w:val="003447F5"/>
    <w:rsid w:val="00345DC9"/>
    <w:rsid w:val="00346094"/>
    <w:rsid w:val="003466EF"/>
    <w:rsid w:val="003479DA"/>
    <w:rsid w:val="00352F14"/>
    <w:rsid w:val="00353E09"/>
    <w:rsid w:val="00353E46"/>
    <w:rsid w:val="00355608"/>
    <w:rsid w:val="00355821"/>
    <w:rsid w:val="00355DF3"/>
    <w:rsid w:val="00355F27"/>
    <w:rsid w:val="00357576"/>
    <w:rsid w:val="00361B64"/>
    <w:rsid w:val="00361BA2"/>
    <w:rsid w:val="00362ABB"/>
    <w:rsid w:val="003634B1"/>
    <w:rsid w:val="003637DE"/>
    <w:rsid w:val="003666FA"/>
    <w:rsid w:val="003668DA"/>
    <w:rsid w:val="003673CC"/>
    <w:rsid w:val="00370219"/>
    <w:rsid w:val="00370238"/>
    <w:rsid w:val="00371692"/>
    <w:rsid w:val="003728BA"/>
    <w:rsid w:val="00374936"/>
    <w:rsid w:val="00375E31"/>
    <w:rsid w:val="003805F4"/>
    <w:rsid w:val="00380F25"/>
    <w:rsid w:val="003822B5"/>
    <w:rsid w:val="00382C7E"/>
    <w:rsid w:val="00383D3E"/>
    <w:rsid w:val="00384315"/>
    <w:rsid w:val="00384981"/>
    <w:rsid w:val="00386411"/>
    <w:rsid w:val="00386B4C"/>
    <w:rsid w:val="00387C9C"/>
    <w:rsid w:val="00392F1B"/>
    <w:rsid w:val="00394046"/>
    <w:rsid w:val="00394396"/>
    <w:rsid w:val="003A41A2"/>
    <w:rsid w:val="003A44B7"/>
    <w:rsid w:val="003A602C"/>
    <w:rsid w:val="003A773F"/>
    <w:rsid w:val="003B0D72"/>
    <w:rsid w:val="003B2B5A"/>
    <w:rsid w:val="003B5308"/>
    <w:rsid w:val="003B641C"/>
    <w:rsid w:val="003B6A1A"/>
    <w:rsid w:val="003C13D6"/>
    <w:rsid w:val="003C3977"/>
    <w:rsid w:val="003C3BB1"/>
    <w:rsid w:val="003C5553"/>
    <w:rsid w:val="003C7895"/>
    <w:rsid w:val="003D0C9D"/>
    <w:rsid w:val="003D0E96"/>
    <w:rsid w:val="003D3710"/>
    <w:rsid w:val="003D390D"/>
    <w:rsid w:val="003D6D77"/>
    <w:rsid w:val="003D6F01"/>
    <w:rsid w:val="003D7ABC"/>
    <w:rsid w:val="003E06DD"/>
    <w:rsid w:val="003E1411"/>
    <w:rsid w:val="003F1C6A"/>
    <w:rsid w:val="003F287E"/>
    <w:rsid w:val="003F2FF9"/>
    <w:rsid w:val="003F56B8"/>
    <w:rsid w:val="003F5BCA"/>
    <w:rsid w:val="003F62C0"/>
    <w:rsid w:val="003F73CE"/>
    <w:rsid w:val="00400792"/>
    <w:rsid w:val="00401C18"/>
    <w:rsid w:val="00401DCC"/>
    <w:rsid w:val="00401E5B"/>
    <w:rsid w:val="00402034"/>
    <w:rsid w:val="004024B7"/>
    <w:rsid w:val="00402555"/>
    <w:rsid w:val="0040278C"/>
    <w:rsid w:val="00402983"/>
    <w:rsid w:val="00403D67"/>
    <w:rsid w:val="00404078"/>
    <w:rsid w:val="0040449A"/>
    <w:rsid w:val="00404EB4"/>
    <w:rsid w:val="0040524C"/>
    <w:rsid w:val="00406C43"/>
    <w:rsid w:val="004105C3"/>
    <w:rsid w:val="00413F08"/>
    <w:rsid w:val="00414FCF"/>
    <w:rsid w:val="00417099"/>
    <w:rsid w:val="00417320"/>
    <w:rsid w:val="004218EB"/>
    <w:rsid w:val="00422F12"/>
    <w:rsid w:val="004234B3"/>
    <w:rsid w:val="0042416B"/>
    <w:rsid w:val="0042648F"/>
    <w:rsid w:val="00427422"/>
    <w:rsid w:val="004307FE"/>
    <w:rsid w:val="0043094C"/>
    <w:rsid w:val="004311CA"/>
    <w:rsid w:val="00434303"/>
    <w:rsid w:val="0043792C"/>
    <w:rsid w:val="00440482"/>
    <w:rsid w:val="004416E7"/>
    <w:rsid w:val="00441FDF"/>
    <w:rsid w:val="00443682"/>
    <w:rsid w:val="004436DD"/>
    <w:rsid w:val="0044458C"/>
    <w:rsid w:val="004478D5"/>
    <w:rsid w:val="00451231"/>
    <w:rsid w:val="00452B5A"/>
    <w:rsid w:val="004538BD"/>
    <w:rsid w:val="00453EC5"/>
    <w:rsid w:val="0045434C"/>
    <w:rsid w:val="004546F9"/>
    <w:rsid w:val="00454998"/>
    <w:rsid w:val="004558B8"/>
    <w:rsid w:val="00457507"/>
    <w:rsid w:val="00457E3E"/>
    <w:rsid w:val="004605C0"/>
    <w:rsid w:val="004609A7"/>
    <w:rsid w:val="00464D78"/>
    <w:rsid w:val="0046676F"/>
    <w:rsid w:val="0046693A"/>
    <w:rsid w:val="00472206"/>
    <w:rsid w:val="0047284B"/>
    <w:rsid w:val="00472BA1"/>
    <w:rsid w:val="00473498"/>
    <w:rsid w:val="00473584"/>
    <w:rsid w:val="00476945"/>
    <w:rsid w:val="00476CD7"/>
    <w:rsid w:val="00477718"/>
    <w:rsid w:val="0048212D"/>
    <w:rsid w:val="004825B3"/>
    <w:rsid w:val="0048430A"/>
    <w:rsid w:val="00486F04"/>
    <w:rsid w:val="004870CE"/>
    <w:rsid w:val="004871A0"/>
    <w:rsid w:val="00490074"/>
    <w:rsid w:val="00491EB1"/>
    <w:rsid w:val="0049295A"/>
    <w:rsid w:val="00493C29"/>
    <w:rsid w:val="00494314"/>
    <w:rsid w:val="00494DDC"/>
    <w:rsid w:val="00495932"/>
    <w:rsid w:val="0049634F"/>
    <w:rsid w:val="0049674F"/>
    <w:rsid w:val="0049755F"/>
    <w:rsid w:val="004A005C"/>
    <w:rsid w:val="004A2E9B"/>
    <w:rsid w:val="004A397C"/>
    <w:rsid w:val="004A39D4"/>
    <w:rsid w:val="004A3CD2"/>
    <w:rsid w:val="004A4A0A"/>
    <w:rsid w:val="004A766C"/>
    <w:rsid w:val="004B02F4"/>
    <w:rsid w:val="004B2FF0"/>
    <w:rsid w:val="004B3BBF"/>
    <w:rsid w:val="004B5824"/>
    <w:rsid w:val="004B5ABB"/>
    <w:rsid w:val="004B7357"/>
    <w:rsid w:val="004B7505"/>
    <w:rsid w:val="004C17A0"/>
    <w:rsid w:val="004C30F6"/>
    <w:rsid w:val="004C4F29"/>
    <w:rsid w:val="004C7028"/>
    <w:rsid w:val="004C7AA0"/>
    <w:rsid w:val="004D3953"/>
    <w:rsid w:val="004D43F6"/>
    <w:rsid w:val="004D44AC"/>
    <w:rsid w:val="004D6B57"/>
    <w:rsid w:val="004D6D35"/>
    <w:rsid w:val="004D75EB"/>
    <w:rsid w:val="004E0EDB"/>
    <w:rsid w:val="004E2BA5"/>
    <w:rsid w:val="004E3760"/>
    <w:rsid w:val="004E3F28"/>
    <w:rsid w:val="004E401C"/>
    <w:rsid w:val="004E59F0"/>
    <w:rsid w:val="004E5B2F"/>
    <w:rsid w:val="004E5DE4"/>
    <w:rsid w:val="004E6955"/>
    <w:rsid w:val="004F15B8"/>
    <w:rsid w:val="004F2D56"/>
    <w:rsid w:val="004F2E60"/>
    <w:rsid w:val="004F3A28"/>
    <w:rsid w:val="004F3BAB"/>
    <w:rsid w:val="004F4508"/>
    <w:rsid w:val="004F49B4"/>
    <w:rsid w:val="004F51BD"/>
    <w:rsid w:val="004F5D5C"/>
    <w:rsid w:val="004F78EF"/>
    <w:rsid w:val="004F7C49"/>
    <w:rsid w:val="00500735"/>
    <w:rsid w:val="00500EB0"/>
    <w:rsid w:val="00500EFA"/>
    <w:rsid w:val="005032FC"/>
    <w:rsid w:val="00503A4F"/>
    <w:rsid w:val="00503A8F"/>
    <w:rsid w:val="00504889"/>
    <w:rsid w:val="00504CB0"/>
    <w:rsid w:val="00504F52"/>
    <w:rsid w:val="00504F7C"/>
    <w:rsid w:val="00507144"/>
    <w:rsid w:val="00507435"/>
    <w:rsid w:val="005115DA"/>
    <w:rsid w:val="00512619"/>
    <w:rsid w:val="005130B8"/>
    <w:rsid w:val="00513141"/>
    <w:rsid w:val="00513A91"/>
    <w:rsid w:val="005161C1"/>
    <w:rsid w:val="005164FC"/>
    <w:rsid w:val="00517D1A"/>
    <w:rsid w:val="00517E8A"/>
    <w:rsid w:val="0052179C"/>
    <w:rsid w:val="00521C2F"/>
    <w:rsid w:val="005229D2"/>
    <w:rsid w:val="00525808"/>
    <w:rsid w:val="00525CD7"/>
    <w:rsid w:val="00530267"/>
    <w:rsid w:val="0053099E"/>
    <w:rsid w:val="00531253"/>
    <w:rsid w:val="00532726"/>
    <w:rsid w:val="00532BAD"/>
    <w:rsid w:val="0053341B"/>
    <w:rsid w:val="00533541"/>
    <w:rsid w:val="00534690"/>
    <w:rsid w:val="00536B56"/>
    <w:rsid w:val="00536B8C"/>
    <w:rsid w:val="0053729E"/>
    <w:rsid w:val="00537657"/>
    <w:rsid w:val="00540130"/>
    <w:rsid w:val="0054040A"/>
    <w:rsid w:val="00540B02"/>
    <w:rsid w:val="00542748"/>
    <w:rsid w:val="005432A4"/>
    <w:rsid w:val="00543509"/>
    <w:rsid w:val="00544B21"/>
    <w:rsid w:val="0054548F"/>
    <w:rsid w:val="005455A3"/>
    <w:rsid w:val="00550D4F"/>
    <w:rsid w:val="00551604"/>
    <w:rsid w:val="00552F66"/>
    <w:rsid w:val="00554299"/>
    <w:rsid w:val="005545F3"/>
    <w:rsid w:val="00554664"/>
    <w:rsid w:val="0055582A"/>
    <w:rsid w:val="00556341"/>
    <w:rsid w:val="00556BFA"/>
    <w:rsid w:val="005608D4"/>
    <w:rsid w:val="00561D67"/>
    <w:rsid w:val="00562E1F"/>
    <w:rsid w:val="0056305B"/>
    <w:rsid w:val="00565B06"/>
    <w:rsid w:val="00570212"/>
    <w:rsid w:val="00571E32"/>
    <w:rsid w:val="005722AA"/>
    <w:rsid w:val="0057494D"/>
    <w:rsid w:val="00574A8A"/>
    <w:rsid w:val="005751ED"/>
    <w:rsid w:val="005753A4"/>
    <w:rsid w:val="005754FA"/>
    <w:rsid w:val="00576460"/>
    <w:rsid w:val="00576718"/>
    <w:rsid w:val="00581E3D"/>
    <w:rsid w:val="00582E88"/>
    <w:rsid w:val="00583E45"/>
    <w:rsid w:val="00584A12"/>
    <w:rsid w:val="005854D3"/>
    <w:rsid w:val="0058792C"/>
    <w:rsid w:val="005879CD"/>
    <w:rsid w:val="00590CEE"/>
    <w:rsid w:val="005924AA"/>
    <w:rsid w:val="00592C2B"/>
    <w:rsid w:val="005936D0"/>
    <w:rsid w:val="00593AA5"/>
    <w:rsid w:val="00593B47"/>
    <w:rsid w:val="0059616E"/>
    <w:rsid w:val="005A143D"/>
    <w:rsid w:val="005A29D9"/>
    <w:rsid w:val="005A2BA7"/>
    <w:rsid w:val="005A2DBE"/>
    <w:rsid w:val="005A4485"/>
    <w:rsid w:val="005A62CA"/>
    <w:rsid w:val="005A6512"/>
    <w:rsid w:val="005A693F"/>
    <w:rsid w:val="005A784B"/>
    <w:rsid w:val="005B1648"/>
    <w:rsid w:val="005B30B3"/>
    <w:rsid w:val="005B3F73"/>
    <w:rsid w:val="005B4AE5"/>
    <w:rsid w:val="005B4CBA"/>
    <w:rsid w:val="005B7557"/>
    <w:rsid w:val="005B7C58"/>
    <w:rsid w:val="005C048F"/>
    <w:rsid w:val="005C0915"/>
    <w:rsid w:val="005C0A78"/>
    <w:rsid w:val="005C14DA"/>
    <w:rsid w:val="005C161D"/>
    <w:rsid w:val="005C2A8D"/>
    <w:rsid w:val="005C4642"/>
    <w:rsid w:val="005C55BA"/>
    <w:rsid w:val="005D1AEF"/>
    <w:rsid w:val="005D26A7"/>
    <w:rsid w:val="005D31E3"/>
    <w:rsid w:val="005D3B7A"/>
    <w:rsid w:val="005D3CDB"/>
    <w:rsid w:val="005D4313"/>
    <w:rsid w:val="005D58EA"/>
    <w:rsid w:val="005D663B"/>
    <w:rsid w:val="005D68D0"/>
    <w:rsid w:val="005D71F9"/>
    <w:rsid w:val="005D7B81"/>
    <w:rsid w:val="005E1332"/>
    <w:rsid w:val="005E1393"/>
    <w:rsid w:val="005E195E"/>
    <w:rsid w:val="005E25BA"/>
    <w:rsid w:val="005E5498"/>
    <w:rsid w:val="005E5D26"/>
    <w:rsid w:val="005E6FF3"/>
    <w:rsid w:val="005E7E91"/>
    <w:rsid w:val="005F03EE"/>
    <w:rsid w:val="005F292E"/>
    <w:rsid w:val="005F34F3"/>
    <w:rsid w:val="005F5F55"/>
    <w:rsid w:val="005F63EE"/>
    <w:rsid w:val="005F6555"/>
    <w:rsid w:val="005F6BB7"/>
    <w:rsid w:val="005F7F57"/>
    <w:rsid w:val="006033E4"/>
    <w:rsid w:val="0060372A"/>
    <w:rsid w:val="00603756"/>
    <w:rsid w:val="006042DF"/>
    <w:rsid w:val="00604BB9"/>
    <w:rsid w:val="00604FF1"/>
    <w:rsid w:val="00605AAB"/>
    <w:rsid w:val="00605E39"/>
    <w:rsid w:val="00606B93"/>
    <w:rsid w:val="00607FA7"/>
    <w:rsid w:val="0061086B"/>
    <w:rsid w:val="006115A3"/>
    <w:rsid w:val="006126D2"/>
    <w:rsid w:val="00612F40"/>
    <w:rsid w:val="00612FDA"/>
    <w:rsid w:val="0061438A"/>
    <w:rsid w:val="00614E3B"/>
    <w:rsid w:val="006159B1"/>
    <w:rsid w:val="00615C53"/>
    <w:rsid w:val="00616128"/>
    <w:rsid w:val="0062053B"/>
    <w:rsid w:val="006219D5"/>
    <w:rsid w:val="006220B9"/>
    <w:rsid w:val="00624B3B"/>
    <w:rsid w:val="00625496"/>
    <w:rsid w:val="0062557D"/>
    <w:rsid w:val="00625F2B"/>
    <w:rsid w:val="00626CDA"/>
    <w:rsid w:val="006274A2"/>
    <w:rsid w:val="006306CE"/>
    <w:rsid w:val="00630F43"/>
    <w:rsid w:val="00631237"/>
    <w:rsid w:val="00632094"/>
    <w:rsid w:val="00632CDE"/>
    <w:rsid w:val="00632F6D"/>
    <w:rsid w:val="00633E27"/>
    <w:rsid w:val="00635C3B"/>
    <w:rsid w:val="00635E4B"/>
    <w:rsid w:val="00636666"/>
    <w:rsid w:val="00640D27"/>
    <w:rsid w:val="00641639"/>
    <w:rsid w:val="00641FF0"/>
    <w:rsid w:val="00642085"/>
    <w:rsid w:val="00642C34"/>
    <w:rsid w:val="00644BFF"/>
    <w:rsid w:val="00645118"/>
    <w:rsid w:val="00645504"/>
    <w:rsid w:val="0064626C"/>
    <w:rsid w:val="006472B6"/>
    <w:rsid w:val="006525F8"/>
    <w:rsid w:val="00652FD6"/>
    <w:rsid w:val="00653822"/>
    <w:rsid w:val="0065663A"/>
    <w:rsid w:val="00656EBE"/>
    <w:rsid w:val="006575ED"/>
    <w:rsid w:val="00660962"/>
    <w:rsid w:val="006610F5"/>
    <w:rsid w:val="00661319"/>
    <w:rsid w:val="00662898"/>
    <w:rsid w:val="00662D85"/>
    <w:rsid w:val="00662E5E"/>
    <w:rsid w:val="006633B2"/>
    <w:rsid w:val="00665DB8"/>
    <w:rsid w:val="00667414"/>
    <w:rsid w:val="00667568"/>
    <w:rsid w:val="00667E71"/>
    <w:rsid w:val="0067246C"/>
    <w:rsid w:val="00672907"/>
    <w:rsid w:val="00673951"/>
    <w:rsid w:val="00675E3F"/>
    <w:rsid w:val="0067628E"/>
    <w:rsid w:val="006767E0"/>
    <w:rsid w:val="00677E19"/>
    <w:rsid w:val="0068049E"/>
    <w:rsid w:val="00682C2C"/>
    <w:rsid w:val="0068355E"/>
    <w:rsid w:val="00684C8C"/>
    <w:rsid w:val="006856B0"/>
    <w:rsid w:val="00685740"/>
    <w:rsid w:val="00686669"/>
    <w:rsid w:val="00686DB1"/>
    <w:rsid w:val="006877A1"/>
    <w:rsid w:val="006919C8"/>
    <w:rsid w:val="0069205C"/>
    <w:rsid w:val="00696C55"/>
    <w:rsid w:val="00696E57"/>
    <w:rsid w:val="00697243"/>
    <w:rsid w:val="006978A4"/>
    <w:rsid w:val="006A0A43"/>
    <w:rsid w:val="006A30EE"/>
    <w:rsid w:val="006A3BCB"/>
    <w:rsid w:val="006A3D7D"/>
    <w:rsid w:val="006A5D75"/>
    <w:rsid w:val="006B0187"/>
    <w:rsid w:val="006B0855"/>
    <w:rsid w:val="006B0950"/>
    <w:rsid w:val="006B0C21"/>
    <w:rsid w:val="006B165F"/>
    <w:rsid w:val="006B1CA4"/>
    <w:rsid w:val="006B2495"/>
    <w:rsid w:val="006B2D6D"/>
    <w:rsid w:val="006B46B5"/>
    <w:rsid w:val="006B4D07"/>
    <w:rsid w:val="006B5C65"/>
    <w:rsid w:val="006B7434"/>
    <w:rsid w:val="006C0639"/>
    <w:rsid w:val="006C3A2E"/>
    <w:rsid w:val="006C3CE8"/>
    <w:rsid w:val="006C6321"/>
    <w:rsid w:val="006C6EBB"/>
    <w:rsid w:val="006C6F7E"/>
    <w:rsid w:val="006D01D6"/>
    <w:rsid w:val="006D0E7D"/>
    <w:rsid w:val="006D31AA"/>
    <w:rsid w:val="006D3207"/>
    <w:rsid w:val="006D327C"/>
    <w:rsid w:val="006D35D1"/>
    <w:rsid w:val="006D3C08"/>
    <w:rsid w:val="006D44DE"/>
    <w:rsid w:val="006D5028"/>
    <w:rsid w:val="006D5E5A"/>
    <w:rsid w:val="006D7F81"/>
    <w:rsid w:val="006E01CA"/>
    <w:rsid w:val="006E022E"/>
    <w:rsid w:val="006E1218"/>
    <w:rsid w:val="006E1E39"/>
    <w:rsid w:val="006E5A2D"/>
    <w:rsid w:val="006F0969"/>
    <w:rsid w:val="006F0DA6"/>
    <w:rsid w:val="006F19D5"/>
    <w:rsid w:val="006F26DD"/>
    <w:rsid w:val="006F3034"/>
    <w:rsid w:val="006F3676"/>
    <w:rsid w:val="006F5873"/>
    <w:rsid w:val="006F5FD4"/>
    <w:rsid w:val="006F60F5"/>
    <w:rsid w:val="00701724"/>
    <w:rsid w:val="007037BD"/>
    <w:rsid w:val="007038F8"/>
    <w:rsid w:val="0071132E"/>
    <w:rsid w:val="00711C0E"/>
    <w:rsid w:val="00711D3D"/>
    <w:rsid w:val="00712150"/>
    <w:rsid w:val="007147AC"/>
    <w:rsid w:val="00715807"/>
    <w:rsid w:val="00717CCA"/>
    <w:rsid w:val="007204F5"/>
    <w:rsid w:val="00721D72"/>
    <w:rsid w:val="007225C6"/>
    <w:rsid w:val="0072301A"/>
    <w:rsid w:val="0072486B"/>
    <w:rsid w:val="00724BD4"/>
    <w:rsid w:val="00724E5F"/>
    <w:rsid w:val="00725178"/>
    <w:rsid w:val="0072521E"/>
    <w:rsid w:val="00725854"/>
    <w:rsid w:val="00725888"/>
    <w:rsid w:val="0072688B"/>
    <w:rsid w:val="00727326"/>
    <w:rsid w:val="007277F9"/>
    <w:rsid w:val="00727C03"/>
    <w:rsid w:val="007321DC"/>
    <w:rsid w:val="00733A46"/>
    <w:rsid w:val="007342D7"/>
    <w:rsid w:val="00737060"/>
    <w:rsid w:val="007403F1"/>
    <w:rsid w:val="00740B10"/>
    <w:rsid w:val="007425AF"/>
    <w:rsid w:val="00743030"/>
    <w:rsid w:val="00744510"/>
    <w:rsid w:val="00744893"/>
    <w:rsid w:val="0074509D"/>
    <w:rsid w:val="007452F6"/>
    <w:rsid w:val="007470B8"/>
    <w:rsid w:val="007478D1"/>
    <w:rsid w:val="00747C85"/>
    <w:rsid w:val="00750341"/>
    <w:rsid w:val="00750C05"/>
    <w:rsid w:val="00753C51"/>
    <w:rsid w:val="00755721"/>
    <w:rsid w:val="00756F44"/>
    <w:rsid w:val="0075737A"/>
    <w:rsid w:val="00757D91"/>
    <w:rsid w:val="007601C2"/>
    <w:rsid w:val="00760759"/>
    <w:rsid w:val="007611DE"/>
    <w:rsid w:val="007612C3"/>
    <w:rsid w:val="007615C3"/>
    <w:rsid w:val="00761A5F"/>
    <w:rsid w:val="007627E0"/>
    <w:rsid w:val="00766928"/>
    <w:rsid w:val="0076723E"/>
    <w:rsid w:val="0076736F"/>
    <w:rsid w:val="00767848"/>
    <w:rsid w:val="00770245"/>
    <w:rsid w:val="007704FD"/>
    <w:rsid w:val="00770841"/>
    <w:rsid w:val="00771082"/>
    <w:rsid w:val="00771889"/>
    <w:rsid w:val="007728B2"/>
    <w:rsid w:val="00774310"/>
    <w:rsid w:val="00775E63"/>
    <w:rsid w:val="007764EC"/>
    <w:rsid w:val="007773C0"/>
    <w:rsid w:val="00777F73"/>
    <w:rsid w:val="0078067C"/>
    <w:rsid w:val="00782117"/>
    <w:rsid w:val="00782DF4"/>
    <w:rsid w:val="007857B4"/>
    <w:rsid w:val="00785DD4"/>
    <w:rsid w:val="007867D6"/>
    <w:rsid w:val="007873AA"/>
    <w:rsid w:val="0078748D"/>
    <w:rsid w:val="0079162C"/>
    <w:rsid w:val="007919A7"/>
    <w:rsid w:val="0079360D"/>
    <w:rsid w:val="00795DC0"/>
    <w:rsid w:val="0079658E"/>
    <w:rsid w:val="007967FB"/>
    <w:rsid w:val="007A12F0"/>
    <w:rsid w:val="007A1DB2"/>
    <w:rsid w:val="007A2B36"/>
    <w:rsid w:val="007A2D84"/>
    <w:rsid w:val="007A399F"/>
    <w:rsid w:val="007A3C5D"/>
    <w:rsid w:val="007A3D49"/>
    <w:rsid w:val="007A4DC2"/>
    <w:rsid w:val="007A516C"/>
    <w:rsid w:val="007A612D"/>
    <w:rsid w:val="007A7F52"/>
    <w:rsid w:val="007B037C"/>
    <w:rsid w:val="007B1D81"/>
    <w:rsid w:val="007B2CD5"/>
    <w:rsid w:val="007B4010"/>
    <w:rsid w:val="007B507E"/>
    <w:rsid w:val="007B5588"/>
    <w:rsid w:val="007B56FF"/>
    <w:rsid w:val="007B6616"/>
    <w:rsid w:val="007B7BB3"/>
    <w:rsid w:val="007C1983"/>
    <w:rsid w:val="007C436B"/>
    <w:rsid w:val="007C5BEE"/>
    <w:rsid w:val="007C728E"/>
    <w:rsid w:val="007C7456"/>
    <w:rsid w:val="007C7519"/>
    <w:rsid w:val="007D09BD"/>
    <w:rsid w:val="007D09C8"/>
    <w:rsid w:val="007D1C2A"/>
    <w:rsid w:val="007D1D5B"/>
    <w:rsid w:val="007D2A40"/>
    <w:rsid w:val="007D4AEA"/>
    <w:rsid w:val="007D4E33"/>
    <w:rsid w:val="007D532A"/>
    <w:rsid w:val="007D576F"/>
    <w:rsid w:val="007D5814"/>
    <w:rsid w:val="007D6404"/>
    <w:rsid w:val="007D6BB4"/>
    <w:rsid w:val="007D7717"/>
    <w:rsid w:val="007E034A"/>
    <w:rsid w:val="007E2011"/>
    <w:rsid w:val="007E66CA"/>
    <w:rsid w:val="007F0BCA"/>
    <w:rsid w:val="007F3185"/>
    <w:rsid w:val="007F58B1"/>
    <w:rsid w:val="007F6E9E"/>
    <w:rsid w:val="007F7BF3"/>
    <w:rsid w:val="00800351"/>
    <w:rsid w:val="00800940"/>
    <w:rsid w:val="008010FD"/>
    <w:rsid w:val="008013C2"/>
    <w:rsid w:val="00802F64"/>
    <w:rsid w:val="0080314C"/>
    <w:rsid w:val="00803F5B"/>
    <w:rsid w:val="00805168"/>
    <w:rsid w:val="00805CCF"/>
    <w:rsid w:val="008065EA"/>
    <w:rsid w:val="0081074C"/>
    <w:rsid w:val="00810F9E"/>
    <w:rsid w:val="00812AF6"/>
    <w:rsid w:val="00812BA1"/>
    <w:rsid w:val="0081490D"/>
    <w:rsid w:val="00815CFF"/>
    <w:rsid w:val="008209CF"/>
    <w:rsid w:val="0082148A"/>
    <w:rsid w:val="0082231F"/>
    <w:rsid w:val="00823257"/>
    <w:rsid w:val="0082765F"/>
    <w:rsid w:val="00832B56"/>
    <w:rsid w:val="00832E89"/>
    <w:rsid w:val="00833A8C"/>
    <w:rsid w:val="008342CD"/>
    <w:rsid w:val="00835C09"/>
    <w:rsid w:val="0084066B"/>
    <w:rsid w:val="00840691"/>
    <w:rsid w:val="0084131A"/>
    <w:rsid w:val="00841683"/>
    <w:rsid w:val="008419ED"/>
    <w:rsid w:val="00842205"/>
    <w:rsid w:val="008435A7"/>
    <w:rsid w:val="0085069C"/>
    <w:rsid w:val="00851D9B"/>
    <w:rsid w:val="00851FF9"/>
    <w:rsid w:val="00853FC1"/>
    <w:rsid w:val="00854AC7"/>
    <w:rsid w:val="008566AF"/>
    <w:rsid w:val="00860C68"/>
    <w:rsid w:val="008616E8"/>
    <w:rsid w:val="00861F91"/>
    <w:rsid w:val="0086430F"/>
    <w:rsid w:val="008659A9"/>
    <w:rsid w:val="00867096"/>
    <w:rsid w:val="00867D23"/>
    <w:rsid w:val="008726DD"/>
    <w:rsid w:val="00872F44"/>
    <w:rsid w:val="00874D22"/>
    <w:rsid w:val="0087567B"/>
    <w:rsid w:val="00875DFB"/>
    <w:rsid w:val="00876837"/>
    <w:rsid w:val="00876D9C"/>
    <w:rsid w:val="0087709A"/>
    <w:rsid w:val="00877143"/>
    <w:rsid w:val="008774C3"/>
    <w:rsid w:val="008776F6"/>
    <w:rsid w:val="00880FC8"/>
    <w:rsid w:val="00881562"/>
    <w:rsid w:val="00881DF6"/>
    <w:rsid w:val="0088276D"/>
    <w:rsid w:val="008843FE"/>
    <w:rsid w:val="00885086"/>
    <w:rsid w:val="0088592C"/>
    <w:rsid w:val="00885CDD"/>
    <w:rsid w:val="00885D12"/>
    <w:rsid w:val="00886831"/>
    <w:rsid w:val="00887059"/>
    <w:rsid w:val="00890354"/>
    <w:rsid w:val="00890D12"/>
    <w:rsid w:val="00890F8E"/>
    <w:rsid w:val="00891287"/>
    <w:rsid w:val="008915A9"/>
    <w:rsid w:val="0089188C"/>
    <w:rsid w:val="008927D9"/>
    <w:rsid w:val="00892F1B"/>
    <w:rsid w:val="00893ACC"/>
    <w:rsid w:val="00893C6B"/>
    <w:rsid w:val="00894935"/>
    <w:rsid w:val="00896C70"/>
    <w:rsid w:val="008A1B95"/>
    <w:rsid w:val="008A27D2"/>
    <w:rsid w:val="008A2DC6"/>
    <w:rsid w:val="008A2F1B"/>
    <w:rsid w:val="008A3061"/>
    <w:rsid w:val="008A31CE"/>
    <w:rsid w:val="008A503F"/>
    <w:rsid w:val="008A69F1"/>
    <w:rsid w:val="008A723B"/>
    <w:rsid w:val="008A753D"/>
    <w:rsid w:val="008A7644"/>
    <w:rsid w:val="008B1BFE"/>
    <w:rsid w:val="008B37FC"/>
    <w:rsid w:val="008B4C6F"/>
    <w:rsid w:val="008B6135"/>
    <w:rsid w:val="008B6465"/>
    <w:rsid w:val="008B692A"/>
    <w:rsid w:val="008B6A66"/>
    <w:rsid w:val="008B74E6"/>
    <w:rsid w:val="008C01B7"/>
    <w:rsid w:val="008C0C37"/>
    <w:rsid w:val="008C1118"/>
    <w:rsid w:val="008C279E"/>
    <w:rsid w:val="008C2A07"/>
    <w:rsid w:val="008C2FDF"/>
    <w:rsid w:val="008C37A0"/>
    <w:rsid w:val="008D1602"/>
    <w:rsid w:val="008D175C"/>
    <w:rsid w:val="008D19F4"/>
    <w:rsid w:val="008D6299"/>
    <w:rsid w:val="008D6EEB"/>
    <w:rsid w:val="008D7DA7"/>
    <w:rsid w:val="008E07E5"/>
    <w:rsid w:val="008E117B"/>
    <w:rsid w:val="008E1653"/>
    <w:rsid w:val="008E1851"/>
    <w:rsid w:val="008E1ED6"/>
    <w:rsid w:val="008E2717"/>
    <w:rsid w:val="008E3150"/>
    <w:rsid w:val="008E458D"/>
    <w:rsid w:val="008E4BA1"/>
    <w:rsid w:val="008E6117"/>
    <w:rsid w:val="008E789F"/>
    <w:rsid w:val="008E7A60"/>
    <w:rsid w:val="008F0439"/>
    <w:rsid w:val="008F0582"/>
    <w:rsid w:val="008F1892"/>
    <w:rsid w:val="008F1A69"/>
    <w:rsid w:val="008F1C4D"/>
    <w:rsid w:val="008F2877"/>
    <w:rsid w:val="008F302B"/>
    <w:rsid w:val="008F47BD"/>
    <w:rsid w:val="008F5FC8"/>
    <w:rsid w:val="008F5FF8"/>
    <w:rsid w:val="00900283"/>
    <w:rsid w:val="0090099C"/>
    <w:rsid w:val="00902D57"/>
    <w:rsid w:val="0090330C"/>
    <w:rsid w:val="00903A9D"/>
    <w:rsid w:val="00904AD1"/>
    <w:rsid w:val="00904C3C"/>
    <w:rsid w:val="00904EED"/>
    <w:rsid w:val="0090586D"/>
    <w:rsid w:val="009063CB"/>
    <w:rsid w:val="00920161"/>
    <w:rsid w:val="00920629"/>
    <w:rsid w:val="00921B7E"/>
    <w:rsid w:val="00921C0F"/>
    <w:rsid w:val="0092266A"/>
    <w:rsid w:val="009229F1"/>
    <w:rsid w:val="0092353C"/>
    <w:rsid w:val="00924148"/>
    <w:rsid w:val="00924B2E"/>
    <w:rsid w:val="00924C59"/>
    <w:rsid w:val="0092661B"/>
    <w:rsid w:val="00926FED"/>
    <w:rsid w:val="009278D7"/>
    <w:rsid w:val="0093065E"/>
    <w:rsid w:val="00930A9C"/>
    <w:rsid w:val="00931C03"/>
    <w:rsid w:val="00935192"/>
    <w:rsid w:val="00937119"/>
    <w:rsid w:val="00937FA7"/>
    <w:rsid w:val="0094032B"/>
    <w:rsid w:val="00941BC5"/>
    <w:rsid w:val="00941F33"/>
    <w:rsid w:val="00941F42"/>
    <w:rsid w:val="009443E3"/>
    <w:rsid w:val="00950DD8"/>
    <w:rsid w:val="009516B1"/>
    <w:rsid w:val="009530FF"/>
    <w:rsid w:val="00953D3B"/>
    <w:rsid w:val="00955497"/>
    <w:rsid w:val="009565A5"/>
    <w:rsid w:val="00957583"/>
    <w:rsid w:val="00957F49"/>
    <w:rsid w:val="00960441"/>
    <w:rsid w:val="009606F4"/>
    <w:rsid w:val="0096120F"/>
    <w:rsid w:val="009622C8"/>
    <w:rsid w:val="00962DA2"/>
    <w:rsid w:val="00962DB1"/>
    <w:rsid w:val="00964028"/>
    <w:rsid w:val="00966051"/>
    <w:rsid w:val="00966864"/>
    <w:rsid w:val="00966DAF"/>
    <w:rsid w:val="0096702B"/>
    <w:rsid w:val="00967504"/>
    <w:rsid w:val="00967F6F"/>
    <w:rsid w:val="0097038D"/>
    <w:rsid w:val="00973385"/>
    <w:rsid w:val="00973851"/>
    <w:rsid w:val="0097389A"/>
    <w:rsid w:val="00974B18"/>
    <w:rsid w:val="0097691E"/>
    <w:rsid w:val="00976B98"/>
    <w:rsid w:val="009801DD"/>
    <w:rsid w:val="0098080D"/>
    <w:rsid w:val="00980E08"/>
    <w:rsid w:val="00983066"/>
    <w:rsid w:val="00983FD2"/>
    <w:rsid w:val="00985029"/>
    <w:rsid w:val="0099157A"/>
    <w:rsid w:val="00991915"/>
    <w:rsid w:val="00992D3F"/>
    <w:rsid w:val="0099491E"/>
    <w:rsid w:val="0099587E"/>
    <w:rsid w:val="00996987"/>
    <w:rsid w:val="00997273"/>
    <w:rsid w:val="00997E0D"/>
    <w:rsid w:val="009A0F38"/>
    <w:rsid w:val="009A10B1"/>
    <w:rsid w:val="009A22D6"/>
    <w:rsid w:val="009A42B1"/>
    <w:rsid w:val="009A4AC0"/>
    <w:rsid w:val="009A4CA7"/>
    <w:rsid w:val="009A4E07"/>
    <w:rsid w:val="009A5642"/>
    <w:rsid w:val="009A76C0"/>
    <w:rsid w:val="009A7D6B"/>
    <w:rsid w:val="009B109E"/>
    <w:rsid w:val="009B4FC5"/>
    <w:rsid w:val="009B5A5E"/>
    <w:rsid w:val="009B5F44"/>
    <w:rsid w:val="009B75EE"/>
    <w:rsid w:val="009C02F0"/>
    <w:rsid w:val="009C2F8B"/>
    <w:rsid w:val="009C39DB"/>
    <w:rsid w:val="009D01C7"/>
    <w:rsid w:val="009D0322"/>
    <w:rsid w:val="009D3DA7"/>
    <w:rsid w:val="009D4E89"/>
    <w:rsid w:val="009D5497"/>
    <w:rsid w:val="009D6662"/>
    <w:rsid w:val="009D6A99"/>
    <w:rsid w:val="009D7793"/>
    <w:rsid w:val="009D7D19"/>
    <w:rsid w:val="009E0D65"/>
    <w:rsid w:val="009E2994"/>
    <w:rsid w:val="009E2D24"/>
    <w:rsid w:val="009E3B25"/>
    <w:rsid w:val="009E4995"/>
    <w:rsid w:val="009E4F6C"/>
    <w:rsid w:val="009E5B04"/>
    <w:rsid w:val="009E6A43"/>
    <w:rsid w:val="009F2147"/>
    <w:rsid w:val="009F2A3A"/>
    <w:rsid w:val="009F3827"/>
    <w:rsid w:val="009F71C7"/>
    <w:rsid w:val="00A00D7B"/>
    <w:rsid w:val="00A00EFA"/>
    <w:rsid w:val="00A01650"/>
    <w:rsid w:val="00A0244C"/>
    <w:rsid w:val="00A03267"/>
    <w:rsid w:val="00A03444"/>
    <w:rsid w:val="00A04C3F"/>
    <w:rsid w:val="00A05CB0"/>
    <w:rsid w:val="00A068F9"/>
    <w:rsid w:val="00A117C0"/>
    <w:rsid w:val="00A13E31"/>
    <w:rsid w:val="00A14CB9"/>
    <w:rsid w:val="00A17833"/>
    <w:rsid w:val="00A17ABB"/>
    <w:rsid w:val="00A20362"/>
    <w:rsid w:val="00A22864"/>
    <w:rsid w:val="00A22928"/>
    <w:rsid w:val="00A242A5"/>
    <w:rsid w:val="00A26338"/>
    <w:rsid w:val="00A267AB"/>
    <w:rsid w:val="00A26D9A"/>
    <w:rsid w:val="00A2724D"/>
    <w:rsid w:val="00A274C1"/>
    <w:rsid w:val="00A27B68"/>
    <w:rsid w:val="00A30707"/>
    <w:rsid w:val="00A31972"/>
    <w:rsid w:val="00A32AC5"/>
    <w:rsid w:val="00A336A3"/>
    <w:rsid w:val="00A33A0B"/>
    <w:rsid w:val="00A3419F"/>
    <w:rsid w:val="00A34642"/>
    <w:rsid w:val="00A347F5"/>
    <w:rsid w:val="00A34F88"/>
    <w:rsid w:val="00A35BB9"/>
    <w:rsid w:val="00A36E24"/>
    <w:rsid w:val="00A4175D"/>
    <w:rsid w:val="00A4208A"/>
    <w:rsid w:val="00A424D4"/>
    <w:rsid w:val="00A43CC0"/>
    <w:rsid w:val="00A43F59"/>
    <w:rsid w:val="00A441E6"/>
    <w:rsid w:val="00A45F74"/>
    <w:rsid w:val="00A460B7"/>
    <w:rsid w:val="00A461AC"/>
    <w:rsid w:val="00A46CF7"/>
    <w:rsid w:val="00A46FBB"/>
    <w:rsid w:val="00A47342"/>
    <w:rsid w:val="00A477F6"/>
    <w:rsid w:val="00A51C51"/>
    <w:rsid w:val="00A51F29"/>
    <w:rsid w:val="00A53A67"/>
    <w:rsid w:val="00A55789"/>
    <w:rsid w:val="00A559CF"/>
    <w:rsid w:val="00A57240"/>
    <w:rsid w:val="00A61262"/>
    <w:rsid w:val="00A61508"/>
    <w:rsid w:val="00A63A8B"/>
    <w:rsid w:val="00A661D6"/>
    <w:rsid w:val="00A66ECE"/>
    <w:rsid w:val="00A72A5D"/>
    <w:rsid w:val="00A76FFB"/>
    <w:rsid w:val="00A805DD"/>
    <w:rsid w:val="00A80A6E"/>
    <w:rsid w:val="00A820BC"/>
    <w:rsid w:val="00A826B2"/>
    <w:rsid w:val="00A82AFD"/>
    <w:rsid w:val="00A82FB1"/>
    <w:rsid w:val="00A838DD"/>
    <w:rsid w:val="00A85297"/>
    <w:rsid w:val="00A854A4"/>
    <w:rsid w:val="00A85E03"/>
    <w:rsid w:val="00A86841"/>
    <w:rsid w:val="00A86AC2"/>
    <w:rsid w:val="00A90717"/>
    <w:rsid w:val="00A916CD"/>
    <w:rsid w:val="00A91AE2"/>
    <w:rsid w:val="00A93338"/>
    <w:rsid w:val="00A93796"/>
    <w:rsid w:val="00A93E48"/>
    <w:rsid w:val="00A94191"/>
    <w:rsid w:val="00A94BCC"/>
    <w:rsid w:val="00A9523D"/>
    <w:rsid w:val="00A97E7A"/>
    <w:rsid w:val="00AA0FB0"/>
    <w:rsid w:val="00AA2ECE"/>
    <w:rsid w:val="00AA38BE"/>
    <w:rsid w:val="00AA4BF3"/>
    <w:rsid w:val="00AA5241"/>
    <w:rsid w:val="00AA55BE"/>
    <w:rsid w:val="00AA5F9D"/>
    <w:rsid w:val="00AA62C9"/>
    <w:rsid w:val="00AA65EB"/>
    <w:rsid w:val="00AA6A2A"/>
    <w:rsid w:val="00AA7C6A"/>
    <w:rsid w:val="00AB0774"/>
    <w:rsid w:val="00AB4682"/>
    <w:rsid w:val="00AB4CEF"/>
    <w:rsid w:val="00AB6B89"/>
    <w:rsid w:val="00AB737D"/>
    <w:rsid w:val="00AB7BE9"/>
    <w:rsid w:val="00AC03DC"/>
    <w:rsid w:val="00AC08CC"/>
    <w:rsid w:val="00AC0B64"/>
    <w:rsid w:val="00AC1381"/>
    <w:rsid w:val="00AC2412"/>
    <w:rsid w:val="00AC513C"/>
    <w:rsid w:val="00AC54EB"/>
    <w:rsid w:val="00AC5D07"/>
    <w:rsid w:val="00AC60E3"/>
    <w:rsid w:val="00AC6FC2"/>
    <w:rsid w:val="00AD08A5"/>
    <w:rsid w:val="00AD0EB7"/>
    <w:rsid w:val="00AD23BE"/>
    <w:rsid w:val="00AD24DF"/>
    <w:rsid w:val="00AD517F"/>
    <w:rsid w:val="00AD673C"/>
    <w:rsid w:val="00AE0518"/>
    <w:rsid w:val="00AE0728"/>
    <w:rsid w:val="00AE2FB5"/>
    <w:rsid w:val="00AE31A3"/>
    <w:rsid w:val="00AE4168"/>
    <w:rsid w:val="00AE577E"/>
    <w:rsid w:val="00AE57CC"/>
    <w:rsid w:val="00AE59D8"/>
    <w:rsid w:val="00AE602B"/>
    <w:rsid w:val="00AE61D8"/>
    <w:rsid w:val="00AE7F53"/>
    <w:rsid w:val="00AF047C"/>
    <w:rsid w:val="00AF15CD"/>
    <w:rsid w:val="00AF25E1"/>
    <w:rsid w:val="00AF2C73"/>
    <w:rsid w:val="00AF33E3"/>
    <w:rsid w:val="00AF410E"/>
    <w:rsid w:val="00AF484F"/>
    <w:rsid w:val="00AF5E60"/>
    <w:rsid w:val="00AF621C"/>
    <w:rsid w:val="00AF65D6"/>
    <w:rsid w:val="00B0103E"/>
    <w:rsid w:val="00B01C6C"/>
    <w:rsid w:val="00B025C8"/>
    <w:rsid w:val="00B03C57"/>
    <w:rsid w:val="00B07EC6"/>
    <w:rsid w:val="00B111E7"/>
    <w:rsid w:val="00B1254D"/>
    <w:rsid w:val="00B129D2"/>
    <w:rsid w:val="00B13080"/>
    <w:rsid w:val="00B132BB"/>
    <w:rsid w:val="00B144B1"/>
    <w:rsid w:val="00B16240"/>
    <w:rsid w:val="00B1633C"/>
    <w:rsid w:val="00B1667C"/>
    <w:rsid w:val="00B16F22"/>
    <w:rsid w:val="00B20C30"/>
    <w:rsid w:val="00B20D06"/>
    <w:rsid w:val="00B220DC"/>
    <w:rsid w:val="00B22506"/>
    <w:rsid w:val="00B24B41"/>
    <w:rsid w:val="00B310EF"/>
    <w:rsid w:val="00B31A55"/>
    <w:rsid w:val="00B325BB"/>
    <w:rsid w:val="00B32B0A"/>
    <w:rsid w:val="00B355C1"/>
    <w:rsid w:val="00B36B42"/>
    <w:rsid w:val="00B36C91"/>
    <w:rsid w:val="00B41639"/>
    <w:rsid w:val="00B43205"/>
    <w:rsid w:val="00B43E23"/>
    <w:rsid w:val="00B441C2"/>
    <w:rsid w:val="00B4550C"/>
    <w:rsid w:val="00B501BD"/>
    <w:rsid w:val="00B502AB"/>
    <w:rsid w:val="00B50748"/>
    <w:rsid w:val="00B508EA"/>
    <w:rsid w:val="00B50C2F"/>
    <w:rsid w:val="00B511C4"/>
    <w:rsid w:val="00B52A55"/>
    <w:rsid w:val="00B53862"/>
    <w:rsid w:val="00B53C59"/>
    <w:rsid w:val="00B5667E"/>
    <w:rsid w:val="00B6053C"/>
    <w:rsid w:val="00B61E1F"/>
    <w:rsid w:val="00B62CA6"/>
    <w:rsid w:val="00B648AC"/>
    <w:rsid w:val="00B64F99"/>
    <w:rsid w:val="00B66477"/>
    <w:rsid w:val="00B665C5"/>
    <w:rsid w:val="00B66910"/>
    <w:rsid w:val="00B66A2F"/>
    <w:rsid w:val="00B66F35"/>
    <w:rsid w:val="00B70D0C"/>
    <w:rsid w:val="00B73BEE"/>
    <w:rsid w:val="00B74097"/>
    <w:rsid w:val="00B74ACB"/>
    <w:rsid w:val="00B74C84"/>
    <w:rsid w:val="00B7580A"/>
    <w:rsid w:val="00B76337"/>
    <w:rsid w:val="00B76934"/>
    <w:rsid w:val="00B76CB1"/>
    <w:rsid w:val="00B77DE9"/>
    <w:rsid w:val="00B802A2"/>
    <w:rsid w:val="00B81161"/>
    <w:rsid w:val="00B83C07"/>
    <w:rsid w:val="00B866E5"/>
    <w:rsid w:val="00B86B6C"/>
    <w:rsid w:val="00B8780D"/>
    <w:rsid w:val="00B92BC3"/>
    <w:rsid w:val="00B9492A"/>
    <w:rsid w:val="00B94BD0"/>
    <w:rsid w:val="00B95493"/>
    <w:rsid w:val="00B95A27"/>
    <w:rsid w:val="00B960D0"/>
    <w:rsid w:val="00B9660B"/>
    <w:rsid w:val="00B96D21"/>
    <w:rsid w:val="00B9708B"/>
    <w:rsid w:val="00BA0101"/>
    <w:rsid w:val="00BA097D"/>
    <w:rsid w:val="00BA4B78"/>
    <w:rsid w:val="00BA57B9"/>
    <w:rsid w:val="00BA65C2"/>
    <w:rsid w:val="00BA748B"/>
    <w:rsid w:val="00BB0B45"/>
    <w:rsid w:val="00BB1655"/>
    <w:rsid w:val="00BB314E"/>
    <w:rsid w:val="00BB5205"/>
    <w:rsid w:val="00BB632B"/>
    <w:rsid w:val="00BB7085"/>
    <w:rsid w:val="00BB768B"/>
    <w:rsid w:val="00BC0078"/>
    <w:rsid w:val="00BC039A"/>
    <w:rsid w:val="00BC28CC"/>
    <w:rsid w:val="00BC2ED3"/>
    <w:rsid w:val="00BC468C"/>
    <w:rsid w:val="00BC49AD"/>
    <w:rsid w:val="00BC4FC9"/>
    <w:rsid w:val="00BC511C"/>
    <w:rsid w:val="00BC62BB"/>
    <w:rsid w:val="00BC6ECA"/>
    <w:rsid w:val="00BC78C0"/>
    <w:rsid w:val="00BD04C5"/>
    <w:rsid w:val="00BD1D1B"/>
    <w:rsid w:val="00BD25A7"/>
    <w:rsid w:val="00BD41C8"/>
    <w:rsid w:val="00BD65F8"/>
    <w:rsid w:val="00BD7DDA"/>
    <w:rsid w:val="00BE03BA"/>
    <w:rsid w:val="00BE0DD4"/>
    <w:rsid w:val="00BE1123"/>
    <w:rsid w:val="00BE1AB8"/>
    <w:rsid w:val="00BE1BBE"/>
    <w:rsid w:val="00BE27A9"/>
    <w:rsid w:val="00BE2ACE"/>
    <w:rsid w:val="00BE4B25"/>
    <w:rsid w:val="00BE51BF"/>
    <w:rsid w:val="00BE5ECD"/>
    <w:rsid w:val="00BE77F1"/>
    <w:rsid w:val="00BF05A0"/>
    <w:rsid w:val="00BF1982"/>
    <w:rsid w:val="00BF254A"/>
    <w:rsid w:val="00BF2938"/>
    <w:rsid w:val="00BF491B"/>
    <w:rsid w:val="00BF49AA"/>
    <w:rsid w:val="00BF60E0"/>
    <w:rsid w:val="00C006F2"/>
    <w:rsid w:val="00C0166A"/>
    <w:rsid w:val="00C05405"/>
    <w:rsid w:val="00C076CE"/>
    <w:rsid w:val="00C11CE8"/>
    <w:rsid w:val="00C12C03"/>
    <w:rsid w:val="00C13127"/>
    <w:rsid w:val="00C14146"/>
    <w:rsid w:val="00C14645"/>
    <w:rsid w:val="00C15BC4"/>
    <w:rsid w:val="00C15BE1"/>
    <w:rsid w:val="00C160A3"/>
    <w:rsid w:val="00C17393"/>
    <w:rsid w:val="00C20E89"/>
    <w:rsid w:val="00C20F3D"/>
    <w:rsid w:val="00C218C4"/>
    <w:rsid w:val="00C22DF1"/>
    <w:rsid w:val="00C22EE1"/>
    <w:rsid w:val="00C23453"/>
    <w:rsid w:val="00C23891"/>
    <w:rsid w:val="00C23B34"/>
    <w:rsid w:val="00C2535B"/>
    <w:rsid w:val="00C2607F"/>
    <w:rsid w:val="00C30916"/>
    <w:rsid w:val="00C31A9D"/>
    <w:rsid w:val="00C323A3"/>
    <w:rsid w:val="00C330ED"/>
    <w:rsid w:val="00C37FF9"/>
    <w:rsid w:val="00C40289"/>
    <w:rsid w:val="00C4093A"/>
    <w:rsid w:val="00C449C5"/>
    <w:rsid w:val="00C5007F"/>
    <w:rsid w:val="00C520A1"/>
    <w:rsid w:val="00C522AB"/>
    <w:rsid w:val="00C522D4"/>
    <w:rsid w:val="00C52B2D"/>
    <w:rsid w:val="00C53C8E"/>
    <w:rsid w:val="00C53FBF"/>
    <w:rsid w:val="00C54924"/>
    <w:rsid w:val="00C559CA"/>
    <w:rsid w:val="00C56145"/>
    <w:rsid w:val="00C5699F"/>
    <w:rsid w:val="00C57524"/>
    <w:rsid w:val="00C62519"/>
    <w:rsid w:val="00C6265E"/>
    <w:rsid w:val="00C630FC"/>
    <w:rsid w:val="00C63F7E"/>
    <w:rsid w:val="00C64B84"/>
    <w:rsid w:val="00C653AE"/>
    <w:rsid w:val="00C67348"/>
    <w:rsid w:val="00C67750"/>
    <w:rsid w:val="00C7000B"/>
    <w:rsid w:val="00C70CFC"/>
    <w:rsid w:val="00C71D52"/>
    <w:rsid w:val="00C7309F"/>
    <w:rsid w:val="00C7584A"/>
    <w:rsid w:val="00C763AD"/>
    <w:rsid w:val="00C77086"/>
    <w:rsid w:val="00C80E91"/>
    <w:rsid w:val="00C82261"/>
    <w:rsid w:val="00C828A9"/>
    <w:rsid w:val="00C83E00"/>
    <w:rsid w:val="00C870C3"/>
    <w:rsid w:val="00C877B0"/>
    <w:rsid w:val="00C90E05"/>
    <w:rsid w:val="00C90EA2"/>
    <w:rsid w:val="00C91E41"/>
    <w:rsid w:val="00C92C41"/>
    <w:rsid w:val="00C9476B"/>
    <w:rsid w:val="00C94DFD"/>
    <w:rsid w:val="00C95405"/>
    <w:rsid w:val="00C96734"/>
    <w:rsid w:val="00C9788F"/>
    <w:rsid w:val="00C97F7B"/>
    <w:rsid w:val="00CA08EA"/>
    <w:rsid w:val="00CA27B6"/>
    <w:rsid w:val="00CA6F10"/>
    <w:rsid w:val="00CA7196"/>
    <w:rsid w:val="00CA7663"/>
    <w:rsid w:val="00CB1D51"/>
    <w:rsid w:val="00CB214B"/>
    <w:rsid w:val="00CB71C6"/>
    <w:rsid w:val="00CC1016"/>
    <w:rsid w:val="00CC2DBC"/>
    <w:rsid w:val="00CC3013"/>
    <w:rsid w:val="00CC4DE5"/>
    <w:rsid w:val="00CC5451"/>
    <w:rsid w:val="00CC5805"/>
    <w:rsid w:val="00CC6E22"/>
    <w:rsid w:val="00CC7A36"/>
    <w:rsid w:val="00CD0490"/>
    <w:rsid w:val="00CD1C29"/>
    <w:rsid w:val="00CD1F71"/>
    <w:rsid w:val="00CD3DAC"/>
    <w:rsid w:val="00CD412B"/>
    <w:rsid w:val="00CD430C"/>
    <w:rsid w:val="00CD559A"/>
    <w:rsid w:val="00CD79F9"/>
    <w:rsid w:val="00CE1982"/>
    <w:rsid w:val="00CE4572"/>
    <w:rsid w:val="00CE5496"/>
    <w:rsid w:val="00CE6A81"/>
    <w:rsid w:val="00CE75A8"/>
    <w:rsid w:val="00CE7C5F"/>
    <w:rsid w:val="00CF1911"/>
    <w:rsid w:val="00CF2346"/>
    <w:rsid w:val="00CF26F3"/>
    <w:rsid w:val="00CF5E90"/>
    <w:rsid w:val="00CF6814"/>
    <w:rsid w:val="00CF6F15"/>
    <w:rsid w:val="00CF75BF"/>
    <w:rsid w:val="00D00150"/>
    <w:rsid w:val="00D00D0F"/>
    <w:rsid w:val="00D024A8"/>
    <w:rsid w:val="00D044C8"/>
    <w:rsid w:val="00D057A8"/>
    <w:rsid w:val="00D0688B"/>
    <w:rsid w:val="00D1009E"/>
    <w:rsid w:val="00D10A39"/>
    <w:rsid w:val="00D126CF"/>
    <w:rsid w:val="00D12AD1"/>
    <w:rsid w:val="00D16833"/>
    <w:rsid w:val="00D20C94"/>
    <w:rsid w:val="00D220DD"/>
    <w:rsid w:val="00D23BAF"/>
    <w:rsid w:val="00D2587B"/>
    <w:rsid w:val="00D26CCE"/>
    <w:rsid w:val="00D26D57"/>
    <w:rsid w:val="00D305F3"/>
    <w:rsid w:val="00D3134F"/>
    <w:rsid w:val="00D31B19"/>
    <w:rsid w:val="00D32A83"/>
    <w:rsid w:val="00D33868"/>
    <w:rsid w:val="00D3479A"/>
    <w:rsid w:val="00D35510"/>
    <w:rsid w:val="00D3643D"/>
    <w:rsid w:val="00D40995"/>
    <w:rsid w:val="00D46541"/>
    <w:rsid w:val="00D50C17"/>
    <w:rsid w:val="00D50C8E"/>
    <w:rsid w:val="00D51313"/>
    <w:rsid w:val="00D51CED"/>
    <w:rsid w:val="00D51D43"/>
    <w:rsid w:val="00D51EEB"/>
    <w:rsid w:val="00D5369C"/>
    <w:rsid w:val="00D53CA0"/>
    <w:rsid w:val="00D62712"/>
    <w:rsid w:val="00D629DE"/>
    <w:rsid w:val="00D631D9"/>
    <w:rsid w:val="00D6435F"/>
    <w:rsid w:val="00D64707"/>
    <w:rsid w:val="00D669CF"/>
    <w:rsid w:val="00D66D63"/>
    <w:rsid w:val="00D707CF"/>
    <w:rsid w:val="00D712A3"/>
    <w:rsid w:val="00D71313"/>
    <w:rsid w:val="00D717D3"/>
    <w:rsid w:val="00D7328C"/>
    <w:rsid w:val="00D732AE"/>
    <w:rsid w:val="00D73599"/>
    <w:rsid w:val="00D7453D"/>
    <w:rsid w:val="00D75071"/>
    <w:rsid w:val="00D75187"/>
    <w:rsid w:val="00D76294"/>
    <w:rsid w:val="00D766AC"/>
    <w:rsid w:val="00D77AD5"/>
    <w:rsid w:val="00D804DF"/>
    <w:rsid w:val="00D8262D"/>
    <w:rsid w:val="00D83B78"/>
    <w:rsid w:val="00D860CB"/>
    <w:rsid w:val="00D91524"/>
    <w:rsid w:val="00D917C8"/>
    <w:rsid w:val="00D93009"/>
    <w:rsid w:val="00D955EA"/>
    <w:rsid w:val="00D9582D"/>
    <w:rsid w:val="00D978D0"/>
    <w:rsid w:val="00D97E51"/>
    <w:rsid w:val="00DA054D"/>
    <w:rsid w:val="00DA0654"/>
    <w:rsid w:val="00DA246E"/>
    <w:rsid w:val="00DA2874"/>
    <w:rsid w:val="00DA3ABB"/>
    <w:rsid w:val="00DA3CE0"/>
    <w:rsid w:val="00DA3D2B"/>
    <w:rsid w:val="00DA445A"/>
    <w:rsid w:val="00DA5158"/>
    <w:rsid w:val="00DA6C53"/>
    <w:rsid w:val="00DA6D5C"/>
    <w:rsid w:val="00DA6E71"/>
    <w:rsid w:val="00DB097E"/>
    <w:rsid w:val="00DB242A"/>
    <w:rsid w:val="00DB268A"/>
    <w:rsid w:val="00DB27A7"/>
    <w:rsid w:val="00DB2E1A"/>
    <w:rsid w:val="00DB350D"/>
    <w:rsid w:val="00DB483E"/>
    <w:rsid w:val="00DB6025"/>
    <w:rsid w:val="00DB614E"/>
    <w:rsid w:val="00DB6CD1"/>
    <w:rsid w:val="00DB749B"/>
    <w:rsid w:val="00DB7797"/>
    <w:rsid w:val="00DC0D6D"/>
    <w:rsid w:val="00DC1E24"/>
    <w:rsid w:val="00DC2687"/>
    <w:rsid w:val="00DC2916"/>
    <w:rsid w:val="00DC3297"/>
    <w:rsid w:val="00DC4389"/>
    <w:rsid w:val="00DC52E4"/>
    <w:rsid w:val="00DC540E"/>
    <w:rsid w:val="00DC5A6E"/>
    <w:rsid w:val="00DD13FD"/>
    <w:rsid w:val="00DD147F"/>
    <w:rsid w:val="00DD2448"/>
    <w:rsid w:val="00DD319B"/>
    <w:rsid w:val="00DD485D"/>
    <w:rsid w:val="00DD49F8"/>
    <w:rsid w:val="00DD564E"/>
    <w:rsid w:val="00DD5B5F"/>
    <w:rsid w:val="00DD7E22"/>
    <w:rsid w:val="00DE12DC"/>
    <w:rsid w:val="00DE1D01"/>
    <w:rsid w:val="00DE4E72"/>
    <w:rsid w:val="00DF0AF6"/>
    <w:rsid w:val="00DF24AE"/>
    <w:rsid w:val="00DF4ED9"/>
    <w:rsid w:val="00E00CAD"/>
    <w:rsid w:val="00E02AE7"/>
    <w:rsid w:val="00E03EA3"/>
    <w:rsid w:val="00E05EF4"/>
    <w:rsid w:val="00E067A0"/>
    <w:rsid w:val="00E072BE"/>
    <w:rsid w:val="00E07A8E"/>
    <w:rsid w:val="00E07FA9"/>
    <w:rsid w:val="00E10704"/>
    <w:rsid w:val="00E12B0E"/>
    <w:rsid w:val="00E13349"/>
    <w:rsid w:val="00E13EE6"/>
    <w:rsid w:val="00E15DBC"/>
    <w:rsid w:val="00E16816"/>
    <w:rsid w:val="00E20358"/>
    <w:rsid w:val="00E20A2A"/>
    <w:rsid w:val="00E23471"/>
    <w:rsid w:val="00E235D3"/>
    <w:rsid w:val="00E24F8A"/>
    <w:rsid w:val="00E25A71"/>
    <w:rsid w:val="00E26644"/>
    <w:rsid w:val="00E27533"/>
    <w:rsid w:val="00E27D08"/>
    <w:rsid w:val="00E30090"/>
    <w:rsid w:val="00E3156B"/>
    <w:rsid w:val="00E315A7"/>
    <w:rsid w:val="00E320CE"/>
    <w:rsid w:val="00E323B1"/>
    <w:rsid w:val="00E340F0"/>
    <w:rsid w:val="00E34EF2"/>
    <w:rsid w:val="00E4070C"/>
    <w:rsid w:val="00E40ECA"/>
    <w:rsid w:val="00E413E8"/>
    <w:rsid w:val="00E41653"/>
    <w:rsid w:val="00E426A4"/>
    <w:rsid w:val="00E429BC"/>
    <w:rsid w:val="00E43A99"/>
    <w:rsid w:val="00E43F7B"/>
    <w:rsid w:val="00E44B18"/>
    <w:rsid w:val="00E45824"/>
    <w:rsid w:val="00E476A9"/>
    <w:rsid w:val="00E50341"/>
    <w:rsid w:val="00E504A5"/>
    <w:rsid w:val="00E52F88"/>
    <w:rsid w:val="00E53256"/>
    <w:rsid w:val="00E53761"/>
    <w:rsid w:val="00E53972"/>
    <w:rsid w:val="00E5656D"/>
    <w:rsid w:val="00E568A8"/>
    <w:rsid w:val="00E56CBB"/>
    <w:rsid w:val="00E573B7"/>
    <w:rsid w:val="00E578D5"/>
    <w:rsid w:val="00E57ECF"/>
    <w:rsid w:val="00E600D2"/>
    <w:rsid w:val="00E60AA9"/>
    <w:rsid w:val="00E620B1"/>
    <w:rsid w:val="00E62618"/>
    <w:rsid w:val="00E643D0"/>
    <w:rsid w:val="00E64EE0"/>
    <w:rsid w:val="00E65B13"/>
    <w:rsid w:val="00E66BD6"/>
    <w:rsid w:val="00E66FA1"/>
    <w:rsid w:val="00E67306"/>
    <w:rsid w:val="00E6741E"/>
    <w:rsid w:val="00E67835"/>
    <w:rsid w:val="00E70D91"/>
    <w:rsid w:val="00E7267D"/>
    <w:rsid w:val="00E72F95"/>
    <w:rsid w:val="00E735FC"/>
    <w:rsid w:val="00E7464D"/>
    <w:rsid w:val="00E7524A"/>
    <w:rsid w:val="00E76533"/>
    <w:rsid w:val="00E7758C"/>
    <w:rsid w:val="00E80C12"/>
    <w:rsid w:val="00E80E13"/>
    <w:rsid w:val="00E8362B"/>
    <w:rsid w:val="00E83879"/>
    <w:rsid w:val="00E839C0"/>
    <w:rsid w:val="00E84769"/>
    <w:rsid w:val="00E85279"/>
    <w:rsid w:val="00E8544D"/>
    <w:rsid w:val="00E85DAF"/>
    <w:rsid w:val="00E86E62"/>
    <w:rsid w:val="00E87573"/>
    <w:rsid w:val="00E90B94"/>
    <w:rsid w:val="00E92384"/>
    <w:rsid w:val="00E92AC1"/>
    <w:rsid w:val="00E92BEB"/>
    <w:rsid w:val="00E938B4"/>
    <w:rsid w:val="00E938C1"/>
    <w:rsid w:val="00E9443F"/>
    <w:rsid w:val="00E95325"/>
    <w:rsid w:val="00E959DD"/>
    <w:rsid w:val="00E96541"/>
    <w:rsid w:val="00EA0330"/>
    <w:rsid w:val="00EA1AA4"/>
    <w:rsid w:val="00EA1BB9"/>
    <w:rsid w:val="00EA4AB1"/>
    <w:rsid w:val="00EA500E"/>
    <w:rsid w:val="00EA5F4A"/>
    <w:rsid w:val="00EA66BC"/>
    <w:rsid w:val="00EA7418"/>
    <w:rsid w:val="00EB07DB"/>
    <w:rsid w:val="00EB0F70"/>
    <w:rsid w:val="00EB2553"/>
    <w:rsid w:val="00EB2BF8"/>
    <w:rsid w:val="00EB5C72"/>
    <w:rsid w:val="00EB5D92"/>
    <w:rsid w:val="00EC065B"/>
    <w:rsid w:val="00EC0FDA"/>
    <w:rsid w:val="00EC29BA"/>
    <w:rsid w:val="00EC326D"/>
    <w:rsid w:val="00EC4230"/>
    <w:rsid w:val="00EC45DF"/>
    <w:rsid w:val="00EC6122"/>
    <w:rsid w:val="00EC6352"/>
    <w:rsid w:val="00EC73C8"/>
    <w:rsid w:val="00EC75DA"/>
    <w:rsid w:val="00ED0777"/>
    <w:rsid w:val="00ED0FA6"/>
    <w:rsid w:val="00ED1198"/>
    <w:rsid w:val="00ED30F9"/>
    <w:rsid w:val="00ED7CC9"/>
    <w:rsid w:val="00ED7F48"/>
    <w:rsid w:val="00EE03F4"/>
    <w:rsid w:val="00EE1CF1"/>
    <w:rsid w:val="00EE2515"/>
    <w:rsid w:val="00EE2BB6"/>
    <w:rsid w:val="00EE3246"/>
    <w:rsid w:val="00EE452D"/>
    <w:rsid w:val="00EE5FF3"/>
    <w:rsid w:val="00EE7D2E"/>
    <w:rsid w:val="00EF13A4"/>
    <w:rsid w:val="00EF1C4E"/>
    <w:rsid w:val="00EF2FD0"/>
    <w:rsid w:val="00EF30D7"/>
    <w:rsid w:val="00EF467A"/>
    <w:rsid w:val="00EF6CFA"/>
    <w:rsid w:val="00EF7289"/>
    <w:rsid w:val="00F007CB"/>
    <w:rsid w:val="00F0261C"/>
    <w:rsid w:val="00F03702"/>
    <w:rsid w:val="00F03B57"/>
    <w:rsid w:val="00F05666"/>
    <w:rsid w:val="00F12A21"/>
    <w:rsid w:val="00F12E8C"/>
    <w:rsid w:val="00F13067"/>
    <w:rsid w:val="00F13327"/>
    <w:rsid w:val="00F13F9F"/>
    <w:rsid w:val="00F15842"/>
    <w:rsid w:val="00F16167"/>
    <w:rsid w:val="00F16AA8"/>
    <w:rsid w:val="00F176EB"/>
    <w:rsid w:val="00F17EEF"/>
    <w:rsid w:val="00F22933"/>
    <w:rsid w:val="00F22A89"/>
    <w:rsid w:val="00F234CD"/>
    <w:rsid w:val="00F25E34"/>
    <w:rsid w:val="00F278CC"/>
    <w:rsid w:val="00F30289"/>
    <w:rsid w:val="00F312E3"/>
    <w:rsid w:val="00F31B03"/>
    <w:rsid w:val="00F3212E"/>
    <w:rsid w:val="00F32966"/>
    <w:rsid w:val="00F34F9D"/>
    <w:rsid w:val="00F35A9C"/>
    <w:rsid w:val="00F35DB3"/>
    <w:rsid w:val="00F370C0"/>
    <w:rsid w:val="00F376E2"/>
    <w:rsid w:val="00F379D4"/>
    <w:rsid w:val="00F40D6D"/>
    <w:rsid w:val="00F439AF"/>
    <w:rsid w:val="00F43A71"/>
    <w:rsid w:val="00F43C72"/>
    <w:rsid w:val="00F44970"/>
    <w:rsid w:val="00F44D2D"/>
    <w:rsid w:val="00F46920"/>
    <w:rsid w:val="00F473D1"/>
    <w:rsid w:val="00F475E8"/>
    <w:rsid w:val="00F47DBA"/>
    <w:rsid w:val="00F521D1"/>
    <w:rsid w:val="00F523A8"/>
    <w:rsid w:val="00F52757"/>
    <w:rsid w:val="00F5339E"/>
    <w:rsid w:val="00F53EAD"/>
    <w:rsid w:val="00F53F64"/>
    <w:rsid w:val="00F54B48"/>
    <w:rsid w:val="00F557CD"/>
    <w:rsid w:val="00F611C6"/>
    <w:rsid w:val="00F61619"/>
    <w:rsid w:val="00F6279A"/>
    <w:rsid w:val="00F627E6"/>
    <w:rsid w:val="00F62D7B"/>
    <w:rsid w:val="00F63D1F"/>
    <w:rsid w:val="00F664D4"/>
    <w:rsid w:val="00F66E30"/>
    <w:rsid w:val="00F70254"/>
    <w:rsid w:val="00F705F6"/>
    <w:rsid w:val="00F72206"/>
    <w:rsid w:val="00F75986"/>
    <w:rsid w:val="00F766C0"/>
    <w:rsid w:val="00F775AE"/>
    <w:rsid w:val="00F777CA"/>
    <w:rsid w:val="00F81923"/>
    <w:rsid w:val="00F82013"/>
    <w:rsid w:val="00F84343"/>
    <w:rsid w:val="00F8445E"/>
    <w:rsid w:val="00F8684C"/>
    <w:rsid w:val="00F86A7C"/>
    <w:rsid w:val="00F87A91"/>
    <w:rsid w:val="00F906A6"/>
    <w:rsid w:val="00F91E96"/>
    <w:rsid w:val="00F92C40"/>
    <w:rsid w:val="00F933BC"/>
    <w:rsid w:val="00F9422D"/>
    <w:rsid w:val="00F94DB6"/>
    <w:rsid w:val="00F950B2"/>
    <w:rsid w:val="00F950C1"/>
    <w:rsid w:val="00F967BB"/>
    <w:rsid w:val="00F96B2F"/>
    <w:rsid w:val="00F97D06"/>
    <w:rsid w:val="00FA00B7"/>
    <w:rsid w:val="00FA048D"/>
    <w:rsid w:val="00FA06E7"/>
    <w:rsid w:val="00FA336A"/>
    <w:rsid w:val="00FA364A"/>
    <w:rsid w:val="00FA5969"/>
    <w:rsid w:val="00FA5BC6"/>
    <w:rsid w:val="00FA5C3A"/>
    <w:rsid w:val="00FA73D1"/>
    <w:rsid w:val="00FB0447"/>
    <w:rsid w:val="00FB0891"/>
    <w:rsid w:val="00FB16CD"/>
    <w:rsid w:val="00FB1852"/>
    <w:rsid w:val="00FB325C"/>
    <w:rsid w:val="00FB3979"/>
    <w:rsid w:val="00FB4413"/>
    <w:rsid w:val="00FB48F6"/>
    <w:rsid w:val="00FB6415"/>
    <w:rsid w:val="00FB73ED"/>
    <w:rsid w:val="00FB7784"/>
    <w:rsid w:val="00FC137F"/>
    <w:rsid w:val="00FC2AAF"/>
    <w:rsid w:val="00FC2D07"/>
    <w:rsid w:val="00FC4118"/>
    <w:rsid w:val="00FC43BC"/>
    <w:rsid w:val="00FC773D"/>
    <w:rsid w:val="00FD1619"/>
    <w:rsid w:val="00FD1DA8"/>
    <w:rsid w:val="00FD393D"/>
    <w:rsid w:val="00FD534E"/>
    <w:rsid w:val="00FD5393"/>
    <w:rsid w:val="00FD69EA"/>
    <w:rsid w:val="00FD6DAF"/>
    <w:rsid w:val="00FD7C1C"/>
    <w:rsid w:val="00FD7EAF"/>
    <w:rsid w:val="00FE003B"/>
    <w:rsid w:val="00FE2148"/>
    <w:rsid w:val="00FE328C"/>
    <w:rsid w:val="00FE3E26"/>
    <w:rsid w:val="00FE69BD"/>
    <w:rsid w:val="00FE737D"/>
    <w:rsid w:val="00FF04BC"/>
    <w:rsid w:val="00FF2914"/>
    <w:rsid w:val="00FF316C"/>
    <w:rsid w:val="00FF41CB"/>
    <w:rsid w:val="00FF4F70"/>
    <w:rsid w:val="00FF7DE4"/>
    <w:rsid w:val="00FF7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footnote text" w:uiPriority="0"/>
    <w:lsdException w:name="caption" w:semiHidden="0" w:unhideWhenUsed="0"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FB1852"/>
    <w:rPr>
      <w:sz w:val="24"/>
      <w:szCs w:val="24"/>
    </w:rPr>
  </w:style>
  <w:style w:type="paragraph" w:styleId="1">
    <w:name w:val="heading 1"/>
    <w:basedOn w:val="a1"/>
    <w:next w:val="a2"/>
    <w:link w:val="12"/>
    <w:uiPriority w:val="99"/>
    <w:qFormat/>
    <w:rsid w:val="00EC29BA"/>
    <w:pPr>
      <w:keepNext/>
      <w:pageBreakBefore/>
      <w:numPr>
        <w:numId w:val="6"/>
      </w:numPr>
      <w:tabs>
        <w:tab w:val="left" w:pos="851"/>
      </w:tabs>
      <w:spacing w:before="240" w:after="120"/>
      <w:jc w:val="center"/>
      <w:outlineLvl w:val="0"/>
    </w:pPr>
    <w:rPr>
      <w:b/>
      <w:bCs/>
      <w:caps/>
      <w:kern w:val="32"/>
      <w:sz w:val="28"/>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1"/>
    <w:next w:val="a2"/>
    <w:link w:val="21"/>
    <w:uiPriority w:val="99"/>
    <w:qFormat/>
    <w:rsid w:val="00EC29BA"/>
    <w:pPr>
      <w:keepNext/>
      <w:numPr>
        <w:ilvl w:val="1"/>
        <w:numId w:val="6"/>
      </w:numPr>
      <w:tabs>
        <w:tab w:val="left" w:pos="1134"/>
        <w:tab w:val="left" w:pos="1276"/>
      </w:tabs>
      <w:spacing w:before="180" w:after="60"/>
      <w:jc w:val="center"/>
      <w:outlineLvl w:val="1"/>
    </w:pPr>
    <w:rPr>
      <w:b/>
      <w:bCs/>
      <w:sz w:val="28"/>
      <w:szCs w:val="28"/>
    </w:rPr>
  </w:style>
  <w:style w:type="paragraph" w:styleId="3">
    <w:name w:val="heading 3"/>
    <w:aliases w:val="ПодЗаголовок"/>
    <w:basedOn w:val="a1"/>
    <w:next w:val="a2"/>
    <w:link w:val="31"/>
    <w:uiPriority w:val="99"/>
    <w:qFormat/>
    <w:rsid w:val="00C22DF1"/>
    <w:pPr>
      <w:keepNext/>
      <w:numPr>
        <w:ilvl w:val="2"/>
        <w:numId w:val="6"/>
      </w:numPr>
      <w:tabs>
        <w:tab w:val="left" w:pos="1276"/>
      </w:tabs>
      <w:spacing w:before="120" w:after="60"/>
      <w:jc w:val="center"/>
      <w:outlineLvl w:val="2"/>
    </w:pPr>
    <w:rPr>
      <w:b/>
      <w:bCs/>
      <w:sz w:val="26"/>
      <w:szCs w:val="26"/>
    </w:rPr>
  </w:style>
  <w:style w:type="paragraph" w:styleId="4">
    <w:name w:val="heading 4"/>
    <w:basedOn w:val="a1"/>
    <w:next w:val="a2"/>
    <w:link w:val="40"/>
    <w:uiPriority w:val="99"/>
    <w:qFormat/>
    <w:locked/>
    <w:rsid w:val="00A63A8B"/>
    <w:pPr>
      <w:keepNext/>
      <w:numPr>
        <w:ilvl w:val="3"/>
        <w:numId w:val="6"/>
      </w:numPr>
      <w:tabs>
        <w:tab w:val="left" w:pos="1418"/>
      </w:tabs>
      <w:spacing w:before="120" w:after="60"/>
      <w:outlineLvl w:val="3"/>
    </w:pPr>
    <w:rPr>
      <w:b/>
      <w:bCs/>
    </w:rPr>
  </w:style>
  <w:style w:type="paragraph" w:styleId="5">
    <w:name w:val="heading 5"/>
    <w:basedOn w:val="a1"/>
    <w:next w:val="a2"/>
    <w:link w:val="50"/>
    <w:uiPriority w:val="99"/>
    <w:qFormat/>
    <w:locked/>
    <w:rsid w:val="00196B60"/>
    <w:pPr>
      <w:numPr>
        <w:ilvl w:val="4"/>
        <w:numId w:val="6"/>
      </w:numPr>
      <w:tabs>
        <w:tab w:val="left" w:pos="1701"/>
      </w:tabs>
      <w:spacing w:before="240" w:after="60"/>
      <w:outlineLvl w:val="4"/>
    </w:pPr>
    <w:rPr>
      <w:b/>
      <w:bCs/>
      <w:sz w:val="22"/>
      <w:szCs w:val="22"/>
    </w:rPr>
  </w:style>
  <w:style w:type="paragraph" w:styleId="6">
    <w:name w:val="heading 6"/>
    <w:basedOn w:val="a1"/>
    <w:next w:val="a1"/>
    <w:link w:val="60"/>
    <w:uiPriority w:val="99"/>
    <w:qFormat/>
    <w:locked/>
    <w:rsid w:val="00196B60"/>
    <w:pPr>
      <w:numPr>
        <w:ilvl w:val="5"/>
        <w:numId w:val="6"/>
      </w:numPr>
      <w:spacing w:before="240" w:after="60"/>
      <w:outlineLvl w:val="5"/>
    </w:pPr>
    <w:rPr>
      <w:b/>
      <w:bCs/>
      <w:sz w:val="22"/>
      <w:szCs w:val="22"/>
    </w:rPr>
  </w:style>
  <w:style w:type="paragraph" w:styleId="7">
    <w:name w:val="heading 7"/>
    <w:basedOn w:val="a1"/>
    <w:next w:val="a1"/>
    <w:link w:val="70"/>
    <w:uiPriority w:val="99"/>
    <w:qFormat/>
    <w:locked/>
    <w:rsid w:val="00196B60"/>
    <w:pPr>
      <w:numPr>
        <w:ilvl w:val="6"/>
        <w:numId w:val="6"/>
      </w:numPr>
      <w:spacing w:before="240" w:after="60"/>
      <w:outlineLvl w:val="6"/>
    </w:pPr>
  </w:style>
  <w:style w:type="paragraph" w:styleId="8">
    <w:name w:val="heading 8"/>
    <w:basedOn w:val="a1"/>
    <w:next w:val="a1"/>
    <w:link w:val="80"/>
    <w:uiPriority w:val="99"/>
    <w:qFormat/>
    <w:locked/>
    <w:rsid w:val="00196B60"/>
    <w:pPr>
      <w:numPr>
        <w:ilvl w:val="7"/>
        <w:numId w:val="6"/>
      </w:numPr>
      <w:spacing w:before="240" w:after="60"/>
      <w:outlineLvl w:val="7"/>
    </w:pPr>
    <w:rPr>
      <w:i/>
      <w:iCs/>
    </w:rPr>
  </w:style>
  <w:style w:type="paragraph" w:styleId="9">
    <w:name w:val="heading 9"/>
    <w:basedOn w:val="a1"/>
    <w:next w:val="a1"/>
    <w:link w:val="90"/>
    <w:uiPriority w:val="99"/>
    <w:qFormat/>
    <w:locked/>
    <w:rsid w:val="00196B60"/>
    <w:pPr>
      <w:numPr>
        <w:ilvl w:val="8"/>
        <w:numId w:val="6"/>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
    <w:uiPriority w:val="99"/>
    <w:locked/>
    <w:rsid w:val="00EC29BA"/>
    <w:rPr>
      <w:b/>
      <w:bCs/>
      <w:caps/>
      <w:kern w:val="32"/>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basedOn w:val="a3"/>
    <w:link w:val="2"/>
    <w:uiPriority w:val="99"/>
    <w:locked/>
    <w:rsid w:val="00EC29BA"/>
    <w:rPr>
      <w:b/>
      <w:bCs/>
      <w:sz w:val="28"/>
      <w:szCs w:val="28"/>
    </w:rPr>
  </w:style>
  <w:style w:type="character" w:customStyle="1" w:styleId="31">
    <w:name w:val="Заголовок 3 Знак"/>
    <w:aliases w:val="ПодЗаголовок Знак"/>
    <w:basedOn w:val="a3"/>
    <w:link w:val="3"/>
    <w:uiPriority w:val="99"/>
    <w:locked/>
    <w:rsid w:val="00C22DF1"/>
    <w:rPr>
      <w:b/>
      <w:bCs/>
      <w:sz w:val="26"/>
      <w:szCs w:val="26"/>
    </w:rPr>
  </w:style>
  <w:style w:type="character" w:customStyle="1" w:styleId="40">
    <w:name w:val="Заголовок 4 Знак"/>
    <w:basedOn w:val="a3"/>
    <w:link w:val="4"/>
    <w:uiPriority w:val="99"/>
    <w:locked/>
    <w:rsid w:val="00C92C41"/>
    <w:rPr>
      <w:b/>
      <w:bCs/>
      <w:sz w:val="24"/>
      <w:szCs w:val="24"/>
    </w:rPr>
  </w:style>
  <w:style w:type="character" w:customStyle="1" w:styleId="50">
    <w:name w:val="Заголовок 5 Знак"/>
    <w:basedOn w:val="a3"/>
    <w:link w:val="5"/>
    <w:uiPriority w:val="99"/>
    <w:locked/>
    <w:rsid w:val="00724BD4"/>
    <w:rPr>
      <w:b/>
      <w:bCs/>
      <w:sz w:val="22"/>
      <w:szCs w:val="22"/>
    </w:rPr>
  </w:style>
  <w:style w:type="character" w:customStyle="1" w:styleId="60">
    <w:name w:val="Заголовок 6 Знак"/>
    <w:basedOn w:val="a3"/>
    <w:link w:val="6"/>
    <w:uiPriority w:val="99"/>
    <w:locked/>
    <w:rsid w:val="00C92C41"/>
    <w:rPr>
      <w:b/>
      <w:bCs/>
      <w:sz w:val="22"/>
      <w:szCs w:val="22"/>
    </w:rPr>
  </w:style>
  <w:style w:type="character" w:customStyle="1" w:styleId="70">
    <w:name w:val="Заголовок 7 Знак"/>
    <w:basedOn w:val="a3"/>
    <w:link w:val="7"/>
    <w:uiPriority w:val="99"/>
    <w:locked/>
    <w:rsid w:val="00724BD4"/>
    <w:rPr>
      <w:sz w:val="24"/>
      <w:szCs w:val="24"/>
    </w:rPr>
  </w:style>
  <w:style w:type="character" w:customStyle="1" w:styleId="80">
    <w:name w:val="Заголовок 8 Знак"/>
    <w:basedOn w:val="a3"/>
    <w:link w:val="8"/>
    <w:uiPriority w:val="99"/>
    <w:locked/>
    <w:rsid w:val="00C92C41"/>
    <w:rPr>
      <w:i/>
      <w:iCs/>
      <w:sz w:val="24"/>
      <w:szCs w:val="24"/>
    </w:rPr>
  </w:style>
  <w:style w:type="character" w:customStyle="1" w:styleId="90">
    <w:name w:val="Заголовок 9 Знак"/>
    <w:basedOn w:val="a3"/>
    <w:link w:val="9"/>
    <w:uiPriority w:val="99"/>
    <w:locked/>
    <w:rsid w:val="00724BD4"/>
    <w:rPr>
      <w:rFonts w:ascii="Arial" w:hAnsi="Arial" w:cs="Arial"/>
      <w:sz w:val="22"/>
      <w:szCs w:val="22"/>
    </w:rPr>
  </w:style>
  <w:style w:type="paragraph" w:customStyle="1" w:styleId="a2">
    <w:name w:val="Абзац"/>
    <w:link w:val="a6"/>
    <w:uiPriority w:val="99"/>
    <w:rsid w:val="00EC29BA"/>
    <w:pPr>
      <w:spacing w:before="120" w:after="60"/>
      <w:ind w:firstLine="567"/>
      <w:jc w:val="both"/>
    </w:pPr>
    <w:rPr>
      <w:sz w:val="24"/>
      <w:szCs w:val="24"/>
    </w:rPr>
  </w:style>
  <w:style w:type="character" w:customStyle="1" w:styleId="a6">
    <w:name w:val="Абзац Знак"/>
    <w:basedOn w:val="a3"/>
    <w:link w:val="a2"/>
    <w:uiPriority w:val="99"/>
    <w:locked/>
    <w:rsid w:val="00EC29BA"/>
    <w:rPr>
      <w:sz w:val="24"/>
      <w:szCs w:val="24"/>
      <w:lang w:val="ru-RU" w:eastAsia="ru-RU" w:bidi="ar-SA"/>
    </w:rPr>
  </w:style>
  <w:style w:type="paragraph" w:styleId="a0">
    <w:name w:val="List"/>
    <w:basedOn w:val="a1"/>
    <w:link w:val="a7"/>
    <w:uiPriority w:val="99"/>
    <w:locked/>
    <w:rsid w:val="00A63A8B"/>
    <w:pPr>
      <w:numPr>
        <w:numId w:val="1"/>
      </w:numPr>
      <w:spacing w:after="60"/>
      <w:jc w:val="both"/>
    </w:pPr>
  </w:style>
  <w:style w:type="character" w:customStyle="1" w:styleId="a7">
    <w:name w:val="Список Знак"/>
    <w:basedOn w:val="a3"/>
    <w:link w:val="a0"/>
    <w:uiPriority w:val="99"/>
    <w:locked/>
    <w:rsid w:val="00A63A8B"/>
    <w:rPr>
      <w:sz w:val="24"/>
      <w:szCs w:val="24"/>
    </w:rPr>
  </w:style>
  <w:style w:type="paragraph" w:customStyle="1" w:styleId="a8">
    <w:name w:val="Год утверждения"/>
    <w:basedOn w:val="a1"/>
    <w:uiPriority w:val="99"/>
    <w:locked/>
    <w:rsid w:val="00196B60"/>
    <w:pPr>
      <w:jc w:val="center"/>
    </w:pPr>
    <w:rPr>
      <w:b/>
      <w:bCs/>
      <w:sz w:val="28"/>
      <w:szCs w:val="28"/>
    </w:rPr>
  </w:style>
  <w:style w:type="paragraph" w:styleId="a9">
    <w:name w:val="header"/>
    <w:basedOn w:val="a1"/>
    <w:link w:val="aa"/>
    <w:uiPriority w:val="99"/>
    <w:rsid w:val="005C14DA"/>
    <w:pPr>
      <w:framePr w:wrap="auto" w:vAnchor="text" w:hAnchor="text" w:y="1"/>
      <w:pBdr>
        <w:top w:val="double" w:sz="2" w:space="1" w:color="808080"/>
        <w:bottom w:val="double" w:sz="2" w:space="1" w:color="808080"/>
      </w:pBdr>
      <w:tabs>
        <w:tab w:val="center" w:pos="4677"/>
        <w:tab w:val="left" w:pos="9355"/>
      </w:tabs>
      <w:spacing w:after="120"/>
      <w:jc w:val="center"/>
    </w:pPr>
    <w:rPr>
      <w:color w:val="808080"/>
      <w:sz w:val="20"/>
      <w:szCs w:val="20"/>
    </w:rPr>
  </w:style>
  <w:style w:type="character" w:customStyle="1" w:styleId="aa">
    <w:name w:val="Верхний колонтитул Знак"/>
    <w:basedOn w:val="a3"/>
    <w:link w:val="a9"/>
    <w:uiPriority w:val="99"/>
    <w:locked/>
    <w:rsid w:val="005C14DA"/>
    <w:rPr>
      <w:color w:val="808080"/>
    </w:rPr>
  </w:style>
  <w:style w:type="paragraph" w:styleId="ab">
    <w:name w:val="Balloon Text"/>
    <w:basedOn w:val="a1"/>
    <w:link w:val="ac"/>
    <w:uiPriority w:val="99"/>
    <w:semiHidden/>
    <w:locked/>
    <w:rsid w:val="006B4D07"/>
    <w:rPr>
      <w:rFonts w:ascii="Tahoma" w:hAnsi="Tahoma" w:cs="Tahoma"/>
      <w:sz w:val="16"/>
      <w:szCs w:val="16"/>
    </w:rPr>
  </w:style>
  <w:style w:type="character" w:customStyle="1" w:styleId="ac">
    <w:name w:val="Текст выноски Знак"/>
    <w:basedOn w:val="a3"/>
    <w:link w:val="ab"/>
    <w:uiPriority w:val="99"/>
    <w:locked/>
    <w:rsid w:val="006B4D07"/>
    <w:rPr>
      <w:rFonts w:ascii="Tahoma" w:hAnsi="Tahoma" w:cs="Tahoma"/>
      <w:sz w:val="16"/>
      <w:szCs w:val="16"/>
    </w:rPr>
  </w:style>
  <w:style w:type="paragraph" w:styleId="32">
    <w:name w:val="toc 3"/>
    <w:basedOn w:val="a1"/>
    <w:next w:val="a1"/>
    <w:autoRedefine/>
    <w:uiPriority w:val="39"/>
    <w:qFormat/>
    <w:rsid w:val="00B16F22"/>
    <w:pPr>
      <w:ind w:left="480"/>
    </w:pPr>
    <w:rPr>
      <w:rFonts w:asciiTheme="minorHAnsi" w:hAnsiTheme="minorHAnsi" w:cstheme="minorHAnsi"/>
      <w:sz w:val="20"/>
      <w:szCs w:val="20"/>
    </w:rPr>
  </w:style>
  <w:style w:type="paragraph" w:customStyle="1" w:styleId="22">
    <w:name w:val="Пункт 2"/>
    <w:basedOn w:val="2"/>
    <w:uiPriority w:val="99"/>
    <w:locked/>
    <w:rsid w:val="00645118"/>
    <w:pPr>
      <w:keepNext w:val="0"/>
      <w:tabs>
        <w:tab w:val="clear" w:pos="1276"/>
      </w:tabs>
      <w:spacing w:before="120"/>
      <w:jc w:val="both"/>
    </w:pPr>
    <w:rPr>
      <w:b w:val="0"/>
      <w:bCs w:val="0"/>
      <w:sz w:val="24"/>
      <w:szCs w:val="24"/>
    </w:rPr>
  </w:style>
  <w:style w:type="paragraph" w:customStyle="1" w:styleId="33">
    <w:name w:val="Пункт 3"/>
    <w:basedOn w:val="3"/>
    <w:uiPriority w:val="99"/>
    <w:locked/>
    <w:rsid w:val="00645118"/>
    <w:pPr>
      <w:keepNext w:val="0"/>
      <w:jc w:val="both"/>
    </w:pPr>
    <w:rPr>
      <w:b w:val="0"/>
      <w:bCs w:val="0"/>
    </w:rPr>
  </w:style>
  <w:style w:type="paragraph" w:customStyle="1" w:styleId="41">
    <w:name w:val="Пункт 4"/>
    <w:basedOn w:val="4"/>
    <w:uiPriority w:val="99"/>
    <w:locked/>
    <w:rsid w:val="00645118"/>
    <w:pPr>
      <w:keepNext w:val="0"/>
      <w:jc w:val="both"/>
    </w:pPr>
    <w:rPr>
      <w:b w:val="0"/>
      <w:bCs w:val="0"/>
    </w:rPr>
  </w:style>
  <w:style w:type="paragraph" w:customStyle="1" w:styleId="51">
    <w:name w:val="Пункт 5"/>
    <w:basedOn w:val="5"/>
    <w:link w:val="52"/>
    <w:uiPriority w:val="99"/>
    <w:locked/>
    <w:rsid w:val="00196B60"/>
    <w:pPr>
      <w:spacing w:before="60"/>
    </w:pPr>
    <w:rPr>
      <w:b w:val="0"/>
      <w:bCs w:val="0"/>
      <w:sz w:val="24"/>
      <w:szCs w:val="24"/>
    </w:rPr>
  </w:style>
  <w:style w:type="character" w:customStyle="1" w:styleId="52">
    <w:name w:val="Пункт 5 Знак"/>
    <w:basedOn w:val="a3"/>
    <w:link w:val="51"/>
    <w:uiPriority w:val="99"/>
    <w:locked/>
    <w:rsid w:val="0080314C"/>
    <w:rPr>
      <w:sz w:val="24"/>
      <w:szCs w:val="24"/>
    </w:rPr>
  </w:style>
  <w:style w:type="paragraph" w:customStyle="1" w:styleId="a">
    <w:name w:val="Приложение"/>
    <w:basedOn w:val="a1"/>
    <w:next w:val="a1"/>
    <w:uiPriority w:val="99"/>
    <w:locked/>
    <w:rsid w:val="00E072BE"/>
    <w:pPr>
      <w:keepNext/>
      <w:pageBreakBefore/>
      <w:numPr>
        <w:numId w:val="2"/>
      </w:numPr>
      <w:spacing w:before="120" w:after="120"/>
      <w:jc w:val="center"/>
    </w:pPr>
    <w:rPr>
      <w:b/>
      <w:bCs/>
      <w:kern w:val="28"/>
      <w:sz w:val="28"/>
      <w:szCs w:val="28"/>
    </w:rPr>
  </w:style>
  <w:style w:type="paragraph" w:customStyle="1" w:styleId="ad">
    <w:name w:val="Оглавление"/>
    <w:link w:val="ae"/>
    <w:autoRedefine/>
    <w:uiPriority w:val="99"/>
    <w:rsid w:val="00652FD6"/>
    <w:pPr>
      <w:keepNext/>
      <w:keepLines/>
      <w:widowControl w:val="0"/>
      <w:suppressAutoHyphens/>
      <w:spacing w:after="240"/>
      <w:jc w:val="center"/>
      <w:outlineLvl w:val="0"/>
    </w:pPr>
    <w:rPr>
      <w:b/>
      <w:bCs/>
      <w:caps/>
      <w:sz w:val="24"/>
      <w:szCs w:val="24"/>
    </w:rPr>
  </w:style>
  <w:style w:type="character" w:customStyle="1" w:styleId="ae">
    <w:name w:val="Оглавление Знак"/>
    <w:basedOn w:val="a3"/>
    <w:link w:val="ad"/>
    <w:uiPriority w:val="99"/>
    <w:locked/>
    <w:rsid w:val="00652FD6"/>
    <w:rPr>
      <w:b/>
      <w:bCs/>
      <w:caps/>
      <w:sz w:val="24"/>
      <w:szCs w:val="24"/>
    </w:rPr>
  </w:style>
  <w:style w:type="paragraph" w:customStyle="1" w:styleId="af">
    <w:name w:val="Верх. колонт. четн."/>
    <w:basedOn w:val="a1"/>
    <w:uiPriority w:val="99"/>
    <w:locked/>
    <w:rsid w:val="00196B60"/>
    <w:pPr>
      <w:widowControl w:val="0"/>
      <w:spacing w:line="240" w:lineRule="exact"/>
      <w:jc w:val="right"/>
    </w:pPr>
    <w:rPr>
      <w:rFonts w:ascii="Arial" w:hAnsi="Arial" w:cs="Arial"/>
      <w:b/>
      <w:bCs/>
      <w:i/>
      <w:iCs/>
    </w:rPr>
  </w:style>
  <w:style w:type="paragraph" w:customStyle="1" w:styleId="af0">
    <w:name w:val="Верх. колонт. нечет."/>
    <w:basedOn w:val="a1"/>
    <w:uiPriority w:val="99"/>
    <w:locked/>
    <w:rsid w:val="00196B60"/>
    <w:pPr>
      <w:widowControl w:val="0"/>
      <w:spacing w:line="240" w:lineRule="exact"/>
    </w:pPr>
    <w:rPr>
      <w:rFonts w:ascii="Arial" w:hAnsi="Arial" w:cs="Arial"/>
      <w:b/>
      <w:bCs/>
      <w:i/>
      <w:iCs/>
    </w:rPr>
  </w:style>
  <w:style w:type="paragraph" w:styleId="13">
    <w:name w:val="toc 1"/>
    <w:basedOn w:val="a1"/>
    <w:next w:val="a1"/>
    <w:autoRedefine/>
    <w:uiPriority w:val="39"/>
    <w:qFormat/>
    <w:rsid w:val="00CE4572"/>
    <w:pPr>
      <w:tabs>
        <w:tab w:val="right" w:leader="underscore" w:pos="9061"/>
      </w:tabs>
    </w:pPr>
    <w:rPr>
      <w:rFonts w:asciiTheme="minorHAnsi" w:hAnsiTheme="minorHAnsi" w:cstheme="minorHAnsi"/>
      <w:b/>
      <w:bCs/>
      <w:sz w:val="20"/>
      <w:szCs w:val="20"/>
    </w:rPr>
  </w:style>
  <w:style w:type="paragraph" w:styleId="23">
    <w:name w:val="toc 2"/>
    <w:basedOn w:val="a1"/>
    <w:next w:val="a1"/>
    <w:autoRedefine/>
    <w:uiPriority w:val="39"/>
    <w:qFormat/>
    <w:rsid w:val="00A00EFA"/>
    <w:pPr>
      <w:spacing w:before="120"/>
      <w:ind w:left="240"/>
    </w:pPr>
    <w:rPr>
      <w:rFonts w:asciiTheme="minorHAnsi" w:hAnsiTheme="minorHAnsi" w:cstheme="minorHAnsi"/>
      <w:i/>
      <w:iCs/>
      <w:sz w:val="20"/>
      <w:szCs w:val="20"/>
    </w:rPr>
  </w:style>
  <w:style w:type="paragraph" w:styleId="af1">
    <w:name w:val="caption"/>
    <w:basedOn w:val="a1"/>
    <w:next w:val="a1"/>
    <w:uiPriority w:val="99"/>
    <w:qFormat/>
    <w:locked/>
    <w:rsid w:val="00196B60"/>
    <w:pPr>
      <w:spacing w:before="120" w:after="120"/>
      <w:jc w:val="center"/>
    </w:pPr>
    <w:rPr>
      <w:b/>
      <w:bCs/>
      <w:sz w:val="22"/>
      <w:szCs w:val="22"/>
    </w:rPr>
  </w:style>
  <w:style w:type="paragraph" w:customStyle="1" w:styleId="af2">
    <w:name w:val="Таблица_номер_таблицы"/>
    <w:link w:val="af3"/>
    <w:uiPriority w:val="99"/>
    <w:rsid w:val="00BE51BF"/>
    <w:pPr>
      <w:keepNext/>
      <w:jc w:val="right"/>
    </w:pPr>
    <w:rPr>
      <w:sz w:val="24"/>
      <w:szCs w:val="24"/>
    </w:rPr>
  </w:style>
  <w:style w:type="character" w:customStyle="1" w:styleId="af3">
    <w:name w:val="Таблица_номер_таблицы Знак"/>
    <w:basedOn w:val="a3"/>
    <w:link w:val="af2"/>
    <w:uiPriority w:val="99"/>
    <w:locked/>
    <w:rsid w:val="00BE51BF"/>
    <w:rPr>
      <w:sz w:val="24"/>
      <w:szCs w:val="24"/>
      <w:lang w:val="ru-RU" w:eastAsia="ru-RU" w:bidi="ar-SA"/>
    </w:rPr>
  </w:style>
  <w:style w:type="paragraph" w:customStyle="1" w:styleId="af4">
    <w:name w:val="Примечания"/>
    <w:basedOn w:val="a1"/>
    <w:link w:val="14"/>
    <w:uiPriority w:val="99"/>
    <w:locked/>
    <w:rsid w:val="00196B60"/>
    <w:pPr>
      <w:spacing w:before="120"/>
      <w:ind w:firstLine="567"/>
      <w:jc w:val="both"/>
    </w:pPr>
    <w:rPr>
      <w:spacing w:val="80"/>
    </w:rPr>
  </w:style>
  <w:style w:type="character" w:customStyle="1" w:styleId="14">
    <w:name w:val="Примечания Знак1"/>
    <w:basedOn w:val="a3"/>
    <w:link w:val="af4"/>
    <w:uiPriority w:val="99"/>
    <w:locked/>
    <w:rsid w:val="00E6741E"/>
    <w:rPr>
      <w:spacing w:val="80"/>
      <w:sz w:val="24"/>
      <w:szCs w:val="24"/>
      <w:lang w:val="ru-RU" w:eastAsia="ru-RU"/>
    </w:rPr>
  </w:style>
  <w:style w:type="paragraph" w:customStyle="1" w:styleId="24">
    <w:name w:val="Заголовок_подзаголовок_2"/>
    <w:next w:val="a2"/>
    <w:link w:val="25"/>
    <w:uiPriority w:val="99"/>
    <w:rsid w:val="00624B3B"/>
    <w:pPr>
      <w:keepNext/>
      <w:spacing w:before="120" w:after="60"/>
      <w:ind w:left="567"/>
      <w:jc w:val="both"/>
    </w:pPr>
    <w:rPr>
      <w:b/>
      <w:bCs/>
      <w:sz w:val="24"/>
      <w:szCs w:val="24"/>
    </w:rPr>
  </w:style>
  <w:style w:type="character" w:customStyle="1" w:styleId="25">
    <w:name w:val="Заголовок_подзаголовок_2 Знак"/>
    <w:basedOn w:val="a3"/>
    <w:link w:val="24"/>
    <w:uiPriority w:val="99"/>
    <w:locked/>
    <w:rsid w:val="00624B3B"/>
    <w:rPr>
      <w:b/>
      <w:bCs/>
      <w:sz w:val="24"/>
      <w:szCs w:val="24"/>
      <w:lang w:val="ru-RU" w:eastAsia="ru-RU" w:bidi="ar-SA"/>
    </w:rPr>
  </w:style>
  <w:style w:type="paragraph" w:styleId="42">
    <w:name w:val="toc 4"/>
    <w:basedOn w:val="a1"/>
    <w:next w:val="a1"/>
    <w:autoRedefine/>
    <w:uiPriority w:val="99"/>
    <w:semiHidden/>
    <w:locked/>
    <w:rsid w:val="00196B60"/>
    <w:pPr>
      <w:ind w:left="720"/>
    </w:pPr>
    <w:rPr>
      <w:rFonts w:asciiTheme="minorHAnsi" w:hAnsiTheme="minorHAnsi" w:cstheme="minorHAnsi"/>
      <w:sz w:val="20"/>
      <w:szCs w:val="20"/>
    </w:rPr>
  </w:style>
  <w:style w:type="paragraph" w:styleId="53">
    <w:name w:val="toc 5"/>
    <w:basedOn w:val="a1"/>
    <w:next w:val="a1"/>
    <w:autoRedefine/>
    <w:uiPriority w:val="99"/>
    <w:semiHidden/>
    <w:locked/>
    <w:rsid w:val="00196B60"/>
    <w:pPr>
      <w:ind w:left="960"/>
    </w:pPr>
    <w:rPr>
      <w:rFonts w:asciiTheme="minorHAnsi" w:hAnsiTheme="minorHAnsi" w:cstheme="minorHAnsi"/>
      <w:sz w:val="20"/>
      <w:szCs w:val="20"/>
    </w:rPr>
  </w:style>
  <w:style w:type="paragraph" w:styleId="61">
    <w:name w:val="toc 6"/>
    <w:basedOn w:val="a1"/>
    <w:next w:val="a1"/>
    <w:autoRedefine/>
    <w:uiPriority w:val="99"/>
    <w:semiHidden/>
    <w:locked/>
    <w:rsid w:val="00196B60"/>
    <w:pPr>
      <w:ind w:left="1200"/>
    </w:pPr>
    <w:rPr>
      <w:rFonts w:asciiTheme="minorHAnsi" w:hAnsiTheme="minorHAnsi" w:cstheme="minorHAnsi"/>
      <w:sz w:val="20"/>
      <w:szCs w:val="20"/>
    </w:rPr>
  </w:style>
  <w:style w:type="paragraph" w:styleId="71">
    <w:name w:val="toc 7"/>
    <w:basedOn w:val="a1"/>
    <w:next w:val="a1"/>
    <w:autoRedefine/>
    <w:uiPriority w:val="99"/>
    <w:semiHidden/>
    <w:locked/>
    <w:rsid w:val="00196B60"/>
    <w:pPr>
      <w:ind w:left="1440"/>
    </w:pPr>
    <w:rPr>
      <w:rFonts w:asciiTheme="minorHAnsi" w:hAnsiTheme="minorHAnsi" w:cstheme="minorHAnsi"/>
      <w:sz w:val="20"/>
      <w:szCs w:val="20"/>
    </w:rPr>
  </w:style>
  <w:style w:type="paragraph" w:styleId="81">
    <w:name w:val="toc 8"/>
    <w:basedOn w:val="a1"/>
    <w:next w:val="a1"/>
    <w:autoRedefine/>
    <w:uiPriority w:val="99"/>
    <w:semiHidden/>
    <w:locked/>
    <w:rsid w:val="00196B60"/>
    <w:pPr>
      <w:ind w:left="1680"/>
    </w:pPr>
    <w:rPr>
      <w:rFonts w:asciiTheme="minorHAnsi" w:hAnsiTheme="minorHAnsi" w:cstheme="minorHAnsi"/>
      <w:sz w:val="20"/>
      <w:szCs w:val="20"/>
    </w:rPr>
  </w:style>
  <w:style w:type="paragraph" w:styleId="91">
    <w:name w:val="toc 9"/>
    <w:basedOn w:val="a1"/>
    <w:next w:val="a1"/>
    <w:autoRedefine/>
    <w:uiPriority w:val="99"/>
    <w:semiHidden/>
    <w:locked/>
    <w:rsid w:val="00196B60"/>
    <w:pPr>
      <w:ind w:left="1920"/>
    </w:pPr>
    <w:rPr>
      <w:rFonts w:asciiTheme="minorHAnsi" w:hAnsiTheme="minorHAnsi" w:cstheme="minorHAnsi"/>
      <w:sz w:val="20"/>
      <w:szCs w:val="20"/>
    </w:rPr>
  </w:style>
  <w:style w:type="character" w:styleId="af5">
    <w:name w:val="Hyperlink"/>
    <w:basedOn w:val="a3"/>
    <w:uiPriority w:val="99"/>
    <w:rsid w:val="00196B60"/>
    <w:rPr>
      <w:color w:val="0000FF"/>
      <w:u w:val="single"/>
    </w:rPr>
  </w:style>
  <w:style w:type="paragraph" w:styleId="af6">
    <w:name w:val="Body Text"/>
    <w:aliases w:val="Body single"/>
    <w:basedOn w:val="a1"/>
    <w:link w:val="af7"/>
    <w:uiPriority w:val="99"/>
    <w:locked/>
    <w:rsid w:val="00196B60"/>
    <w:pPr>
      <w:numPr>
        <w:ilvl w:val="12"/>
      </w:numPr>
      <w:spacing w:after="60"/>
      <w:ind w:firstLine="567"/>
      <w:jc w:val="both"/>
    </w:pPr>
  </w:style>
  <w:style w:type="character" w:customStyle="1" w:styleId="af7">
    <w:name w:val="Основной текст Знак"/>
    <w:aliases w:val="Body single Знак"/>
    <w:basedOn w:val="a3"/>
    <w:link w:val="af6"/>
    <w:uiPriority w:val="99"/>
    <w:locked/>
    <w:rsid w:val="0080314C"/>
    <w:rPr>
      <w:sz w:val="24"/>
      <w:szCs w:val="24"/>
      <w:lang w:val="ru-RU" w:eastAsia="ru-RU"/>
    </w:rPr>
  </w:style>
  <w:style w:type="paragraph" w:customStyle="1" w:styleId="af8">
    <w:name w:val="Верхняя шапка"/>
    <w:basedOn w:val="a1"/>
    <w:uiPriority w:val="99"/>
    <w:locked/>
    <w:rsid w:val="006F3034"/>
    <w:pPr>
      <w:jc w:val="center"/>
    </w:pPr>
    <w:rPr>
      <w:b/>
      <w:bCs/>
      <w:sz w:val="28"/>
      <w:szCs w:val="28"/>
    </w:rPr>
  </w:style>
  <w:style w:type="paragraph" w:styleId="af9">
    <w:name w:val="Document Map"/>
    <w:basedOn w:val="a1"/>
    <w:link w:val="afa"/>
    <w:uiPriority w:val="99"/>
    <w:semiHidden/>
    <w:locked/>
    <w:rsid w:val="00196B60"/>
    <w:pPr>
      <w:widowControl w:val="0"/>
      <w:shd w:val="clear" w:color="auto" w:fill="000080"/>
      <w:suppressAutoHyphens/>
      <w:jc w:val="both"/>
    </w:pPr>
    <w:rPr>
      <w:rFonts w:ascii="Tahoma" w:hAnsi="Tahoma" w:cs="Tahoma"/>
    </w:rPr>
  </w:style>
  <w:style w:type="character" w:customStyle="1" w:styleId="afa">
    <w:name w:val="Схема документа Знак"/>
    <w:basedOn w:val="a3"/>
    <w:link w:val="af9"/>
    <w:uiPriority w:val="99"/>
    <w:semiHidden/>
    <w:locked/>
    <w:rsid w:val="00C92C41"/>
    <w:rPr>
      <w:rFonts w:ascii="Tahoma" w:hAnsi="Tahoma" w:cs="Tahoma"/>
      <w:sz w:val="24"/>
      <w:szCs w:val="24"/>
      <w:shd w:val="clear" w:color="auto" w:fill="000080"/>
    </w:rPr>
  </w:style>
  <w:style w:type="character" w:styleId="afb">
    <w:name w:val="annotation reference"/>
    <w:basedOn w:val="a3"/>
    <w:uiPriority w:val="99"/>
    <w:semiHidden/>
    <w:locked/>
    <w:rsid w:val="00196B60"/>
    <w:rPr>
      <w:sz w:val="16"/>
      <w:szCs w:val="16"/>
    </w:rPr>
  </w:style>
  <w:style w:type="paragraph" w:customStyle="1" w:styleId="15">
    <w:name w:val="Обычный 1"/>
    <w:basedOn w:val="a1"/>
    <w:next w:val="a1"/>
    <w:uiPriority w:val="99"/>
    <w:semiHidden/>
    <w:locked/>
    <w:rsid w:val="00196B60"/>
    <w:pPr>
      <w:tabs>
        <w:tab w:val="num" w:pos="360"/>
      </w:tabs>
      <w:spacing w:before="120"/>
      <w:ind w:left="360" w:hanging="360"/>
      <w:jc w:val="both"/>
    </w:pPr>
  </w:style>
  <w:style w:type="paragraph" w:styleId="afc">
    <w:name w:val="footer"/>
    <w:basedOn w:val="a1"/>
    <w:link w:val="afd"/>
    <w:autoRedefine/>
    <w:uiPriority w:val="99"/>
    <w:rsid w:val="007D09BD"/>
    <w:pPr>
      <w:tabs>
        <w:tab w:val="center" w:pos="4677"/>
        <w:tab w:val="right" w:pos="9355"/>
      </w:tabs>
      <w:spacing w:before="120"/>
      <w:jc w:val="center"/>
    </w:pPr>
    <w:rPr>
      <w:i/>
      <w:noProof/>
      <w:color w:val="000000" w:themeColor="text1"/>
      <w:sz w:val="18"/>
      <w:szCs w:val="18"/>
    </w:rPr>
  </w:style>
  <w:style w:type="character" w:customStyle="1" w:styleId="afd">
    <w:name w:val="Нижний колонтитул Знак"/>
    <w:basedOn w:val="a3"/>
    <w:link w:val="afc"/>
    <w:uiPriority w:val="99"/>
    <w:locked/>
    <w:rsid w:val="007D09BD"/>
    <w:rPr>
      <w:i/>
      <w:noProof/>
      <w:color w:val="000000" w:themeColor="text1"/>
      <w:sz w:val="18"/>
      <w:szCs w:val="18"/>
    </w:rPr>
  </w:style>
  <w:style w:type="table" w:styleId="afe">
    <w:name w:val="Table Grid"/>
    <w:basedOn w:val="a4"/>
    <w:uiPriority w:val="99"/>
    <w:rsid w:val="0061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character" w:styleId="aff">
    <w:name w:val="FollowedHyperlink"/>
    <w:basedOn w:val="a3"/>
    <w:uiPriority w:val="99"/>
    <w:locked/>
    <w:rsid w:val="0084131A"/>
    <w:rPr>
      <w:color w:val="800080"/>
      <w:u w:val="single"/>
    </w:rPr>
  </w:style>
  <w:style w:type="paragraph" w:customStyle="1" w:styleId="aff0">
    <w:name w:val="Обычный влево"/>
    <w:basedOn w:val="15"/>
    <w:uiPriority w:val="99"/>
    <w:locked/>
    <w:rsid w:val="0084131A"/>
    <w:pPr>
      <w:tabs>
        <w:tab w:val="clear" w:pos="360"/>
      </w:tabs>
      <w:spacing w:before="0"/>
      <w:ind w:left="0" w:firstLine="0"/>
      <w:jc w:val="left"/>
    </w:pPr>
  </w:style>
  <w:style w:type="paragraph" w:customStyle="1" w:styleId="aff1">
    <w:name w:val="Лист согласования"/>
    <w:basedOn w:val="a1"/>
    <w:uiPriority w:val="99"/>
    <w:locked/>
    <w:rsid w:val="0084131A"/>
    <w:pPr>
      <w:ind w:firstLine="851"/>
      <w:jc w:val="center"/>
    </w:pPr>
    <w:rPr>
      <w:b/>
      <w:bCs/>
    </w:rPr>
  </w:style>
  <w:style w:type="character" w:customStyle="1" w:styleId="aff2">
    <w:name w:val="Текст_Жирный"/>
    <w:basedOn w:val="a3"/>
    <w:uiPriority w:val="99"/>
    <w:rsid w:val="005164FC"/>
    <w:rPr>
      <w:rFonts w:ascii="Times New Roman" w:hAnsi="Times New Roman" w:cs="Times New Roman"/>
      <w:b/>
      <w:bCs/>
    </w:rPr>
  </w:style>
  <w:style w:type="character" w:customStyle="1" w:styleId="aff3">
    <w:name w:val="Текст_Подчеркнутый"/>
    <w:basedOn w:val="a3"/>
    <w:uiPriority w:val="99"/>
    <w:rsid w:val="005164FC"/>
    <w:rPr>
      <w:rFonts w:ascii="Times New Roman" w:hAnsi="Times New Roman" w:cs="Times New Roman"/>
      <w:u w:val="single"/>
    </w:rPr>
  </w:style>
  <w:style w:type="paragraph" w:customStyle="1" w:styleId="aff4">
    <w:name w:val="Таблица_название_таблицы"/>
    <w:next w:val="a2"/>
    <w:link w:val="aff5"/>
    <w:uiPriority w:val="99"/>
    <w:rsid w:val="00BE51BF"/>
    <w:pPr>
      <w:keepNext/>
      <w:spacing w:after="120"/>
      <w:jc w:val="center"/>
    </w:pPr>
    <w:rPr>
      <w:sz w:val="24"/>
      <w:szCs w:val="24"/>
    </w:rPr>
  </w:style>
  <w:style w:type="character" w:customStyle="1" w:styleId="aff5">
    <w:name w:val="Таблица_название_таблицы Знак"/>
    <w:basedOn w:val="a3"/>
    <w:link w:val="aff4"/>
    <w:uiPriority w:val="99"/>
    <w:locked/>
    <w:rsid w:val="00BE51BF"/>
    <w:rPr>
      <w:sz w:val="24"/>
      <w:szCs w:val="24"/>
      <w:lang w:val="ru-RU" w:eastAsia="ru-RU" w:bidi="ar-SA"/>
    </w:rPr>
  </w:style>
  <w:style w:type="paragraph" w:customStyle="1" w:styleId="16">
    <w:name w:val="Заголовок_подзаголовок_1"/>
    <w:next w:val="a2"/>
    <w:link w:val="17"/>
    <w:uiPriority w:val="99"/>
    <w:rsid w:val="00624B3B"/>
    <w:pPr>
      <w:keepNext/>
      <w:spacing w:before="120" w:after="60"/>
      <w:ind w:left="567"/>
      <w:jc w:val="both"/>
    </w:pPr>
    <w:rPr>
      <w:b/>
      <w:bCs/>
      <w:sz w:val="24"/>
      <w:szCs w:val="24"/>
      <w:u w:val="single"/>
    </w:rPr>
  </w:style>
  <w:style w:type="character" w:customStyle="1" w:styleId="17">
    <w:name w:val="Заголовок_подзаголовок_1 Знак"/>
    <w:basedOn w:val="a3"/>
    <w:link w:val="16"/>
    <w:uiPriority w:val="99"/>
    <w:locked/>
    <w:rsid w:val="00624B3B"/>
    <w:rPr>
      <w:b/>
      <w:bCs/>
      <w:sz w:val="24"/>
      <w:szCs w:val="24"/>
      <w:u w:val="single"/>
      <w:lang w:val="ru-RU" w:eastAsia="ru-RU" w:bidi="ar-SA"/>
    </w:rPr>
  </w:style>
  <w:style w:type="paragraph" w:customStyle="1" w:styleId="01">
    <w:name w:val="Заголовок 01"/>
    <w:link w:val="010"/>
    <w:uiPriority w:val="99"/>
    <w:rsid w:val="00EC29BA"/>
    <w:pPr>
      <w:keepNext/>
      <w:pageBreakBefore/>
      <w:spacing w:before="240" w:after="120"/>
      <w:ind w:left="567"/>
      <w:jc w:val="center"/>
    </w:pPr>
    <w:rPr>
      <w:b/>
      <w:bCs/>
      <w:caps/>
      <w:kern w:val="32"/>
      <w:sz w:val="28"/>
      <w:szCs w:val="28"/>
    </w:rPr>
  </w:style>
  <w:style w:type="character" w:customStyle="1" w:styleId="010">
    <w:name w:val="Заголовок 01 Знак"/>
    <w:basedOn w:val="12"/>
    <w:link w:val="01"/>
    <w:uiPriority w:val="99"/>
    <w:locked/>
    <w:rsid w:val="00EC29BA"/>
    <w:rPr>
      <w:b/>
      <w:bCs/>
      <w:caps/>
      <w:kern w:val="32"/>
      <w:sz w:val="28"/>
      <w:szCs w:val="28"/>
      <w:lang w:val="ru-RU" w:eastAsia="ru-RU" w:bidi="ar-SA"/>
    </w:rPr>
  </w:style>
  <w:style w:type="paragraph" w:customStyle="1" w:styleId="26">
    <w:name w:val="Список_маркерный_2_уровень"/>
    <w:basedOn w:val="18"/>
    <w:link w:val="27"/>
    <w:uiPriority w:val="99"/>
    <w:rsid w:val="00FB325C"/>
    <w:pPr>
      <w:ind w:left="964"/>
    </w:pPr>
  </w:style>
  <w:style w:type="paragraph" w:customStyle="1" w:styleId="18">
    <w:name w:val="Список_маркерный_1_уровень"/>
    <w:link w:val="19"/>
    <w:uiPriority w:val="99"/>
    <w:rsid w:val="00805CCF"/>
    <w:pPr>
      <w:spacing w:before="60" w:after="100"/>
      <w:ind w:left="567"/>
      <w:jc w:val="both"/>
    </w:pPr>
    <w:rPr>
      <w:sz w:val="24"/>
      <w:szCs w:val="24"/>
    </w:rPr>
  </w:style>
  <w:style w:type="character" w:customStyle="1" w:styleId="19">
    <w:name w:val="Список_маркерный_1_уровень Знак"/>
    <w:basedOn w:val="27"/>
    <w:link w:val="18"/>
    <w:uiPriority w:val="99"/>
    <w:locked/>
    <w:rsid w:val="00805CCF"/>
    <w:rPr>
      <w:sz w:val="24"/>
      <w:szCs w:val="24"/>
      <w:lang w:val="ru-RU" w:eastAsia="ru-RU" w:bidi="ar-SA"/>
    </w:rPr>
  </w:style>
  <w:style w:type="character" w:customStyle="1" w:styleId="27">
    <w:name w:val="Список_маркерный_2_уровень Знак"/>
    <w:basedOn w:val="a7"/>
    <w:link w:val="26"/>
    <w:uiPriority w:val="99"/>
    <w:locked/>
    <w:rsid w:val="00805CCF"/>
    <w:rPr>
      <w:sz w:val="24"/>
      <w:szCs w:val="24"/>
    </w:rPr>
  </w:style>
  <w:style w:type="paragraph" w:customStyle="1" w:styleId="10">
    <w:name w:val="Список_нумерованный_1_уровень"/>
    <w:link w:val="1a"/>
    <w:uiPriority w:val="99"/>
    <w:rsid w:val="00FB325C"/>
    <w:pPr>
      <w:numPr>
        <w:numId w:val="3"/>
      </w:numPr>
      <w:spacing w:before="60" w:after="100"/>
      <w:jc w:val="both"/>
    </w:pPr>
    <w:rPr>
      <w:sz w:val="24"/>
      <w:szCs w:val="24"/>
    </w:rPr>
  </w:style>
  <w:style w:type="character" w:customStyle="1" w:styleId="1a">
    <w:name w:val="Список_нумерованный_1_уровень Знак"/>
    <w:basedOn w:val="a3"/>
    <w:link w:val="10"/>
    <w:uiPriority w:val="99"/>
    <w:locked/>
    <w:rsid w:val="00F91E96"/>
    <w:rPr>
      <w:sz w:val="24"/>
      <w:szCs w:val="24"/>
    </w:rPr>
  </w:style>
  <w:style w:type="paragraph" w:customStyle="1" w:styleId="20">
    <w:name w:val="Список_нумерованный_2_уровень"/>
    <w:basedOn w:val="10"/>
    <w:link w:val="28"/>
    <w:uiPriority w:val="99"/>
    <w:rsid w:val="005D26A7"/>
    <w:pPr>
      <w:numPr>
        <w:ilvl w:val="1"/>
      </w:numPr>
      <w:ind w:left="794" w:hanging="397"/>
    </w:pPr>
  </w:style>
  <w:style w:type="character" w:customStyle="1" w:styleId="28">
    <w:name w:val="Список_нумерованный_2_уровень Знак"/>
    <w:basedOn w:val="1a"/>
    <w:link w:val="20"/>
    <w:uiPriority w:val="99"/>
    <w:locked/>
    <w:rsid w:val="005D26A7"/>
    <w:rPr>
      <w:sz w:val="24"/>
      <w:szCs w:val="24"/>
    </w:rPr>
  </w:style>
  <w:style w:type="paragraph" w:customStyle="1" w:styleId="30">
    <w:name w:val="Список_нумерованный_3_уровень"/>
    <w:basedOn w:val="10"/>
    <w:link w:val="34"/>
    <w:uiPriority w:val="99"/>
    <w:rsid w:val="00101576"/>
    <w:pPr>
      <w:numPr>
        <w:ilvl w:val="2"/>
      </w:numPr>
      <w:ind w:left="1191" w:hanging="397"/>
    </w:pPr>
  </w:style>
  <w:style w:type="character" w:customStyle="1" w:styleId="34">
    <w:name w:val="Список_нумерованный_3_уровень Знак"/>
    <w:basedOn w:val="1a"/>
    <w:link w:val="30"/>
    <w:uiPriority w:val="99"/>
    <w:locked/>
    <w:rsid w:val="00101576"/>
    <w:rPr>
      <w:sz w:val="24"/>
      <w:szCs w:val="24"/>
    </w:rPr>
  </w:style>
  <w:style w:type="character" w:customStyle="1" w:styleId="aff6">
    <w:name w:val="Текст_Желтый"/>
    <w:basedOn w:val="a3"/>
    <w:uiPriority w:val="99"/>
    <w:rsid w:val="00645504"/>
    <w:rPr>
      <w:color w:val="auto"/>
      <w:shd w:val="clear" w:color="auto" w:fill="FFFF00"/>
    </w:rPr>
  </w:style>
  <w:style w:type="paragraph" w:customStyle="1" w:styleId="111">
    <w:name w:val="Табличный_таблица_11"/>
    <w:link w:val="112"/>
    <w:uiPriority w:val="99"/>
    <w:rsid w:val="00A559CF"/>
    <w:pPr>
      <w:jc w:val="center"/>
    </w:pPr>
    <w:rPr>
      <w:sz w:val="22"/>
      <w:szCs w:val="22"/>
    </w:rPr>
  </w:style>
  <w:style w:type="character" w:customStyle="1" w:styleId="112">
    <w:name w:val="Табличный_таблица_11 Знак"/>
    <w:basedOn w:val="a3"/>
    <w:link w:val="111"/>
    <w:uiPriority w:val="99"/>
    <w:locked/>
    <w:rsid w:val="00A559CF"/>
    <w:rPr>
      <w:sz w:val="22"/>
      <w:szCs w:val="22"/>
      <w:lang w:val="ru-RU" w:eastAsia="ru-RU" w:bidi="ar-SA"/>
    </w:rPr>
  </w:style>
  <w:style w:type="paragraph" w:customStyle="1" w:styleId="11">
    <w:name w:val="Табличный_нумерация_11"/>
    <w:link w:val="113"/>
    <w:uiPriority w:val="99"/>
    <w:rsid w:val="00A559CF"/>
    <w:pPr>
      <w:numPr>
        <w:numId w:val="5"/>
      </w:numPr>
      <w:ind w:left="397" w:hanging="397"/>
      <w:jc w:val="both"/>
    </w:pPr>
    <w:rPr>
      <w:sz w:val="22"/>
      <w:szCs w:val="22"/>
    </w:rPr>
  </w:style>
  <w:style w:type="character" w:customStyle="1" w:styleId="113">
    <w:name w:val="Табличный_нумерация_11 Знак"/>
    <w:basedOn w:val="a3"/>
    <w:link w:val="11"/>
    <w:uiPriority w:val="99"/>
    <w:locked/>
    <w:rsid w:val="00A559CF"/>
    <w:rPr>
      <w:sz w:val="22"/>
      <w:szCs w:val="22"/>
    </w:rPr>
  </w:style>
  <w:style w:type="paragraph" w:customStyle="1" w:styleId="110">
    <w:name w:val="Табличный_маркированный_11"/>
    <w:link w:val="114"/>
    <w:uiPriority w:val="99"/>
    <w:rsid w:val="00A559CF"/>
    <w:pPr>
      <w:numPr>
        <w:numId w:val="4"/>
      </w:numPr>
      <w:ind w:left="397" w:hanging="397"/>
      <w:jc w:val="both"/>
    </w:pPr>
    <w:rPr>
      <w:sz w:val="22"/>
      <w:szCs w:val="22"/>
    </w:rPr>
  </w:style>
  <w:style w:type="character" w:customStyle="1" w:styleId="114">
    <w:name w:val="Табличный_маркированный_11 Знак"/>
    <w:basedOn w:val="a3"/>
    <w:link w:val="110"/>
    <w:uiPriority w:val="99"/>
    <w:locked/>
    <w:rsid w:val="00A559CF"/>
    <w:rPr>
      <w:sz w:val="22"/>
      <w:szCs w:val="22"/>
    </w:rPr>
  </w:style>
  <w:style w:type="paragraph" w:customStyle="1" w:styleId="115">
    <w:name w:val="Табличный_боковик_правый_11"/>
    <w:link w:val="116"/>
    <w:uiPriority w:val="99"/>
    <w:rsid w:val="00A559CF"/>
    <w:pPr>
      <w:jc w:val="right"/>
    </w:pPr>
    <w:rPr>
      <w:sz w:val="22"/>
      <w:szCs w:val="22"/>
    </w:rPr>
  </w:style>
  <w:style w:type="character" w:customStyle="1" w:styleId="116">
    <w:name w:val="Табличный_боковик_правый_11 Знак"/>
    <w:basedOn w:val="a3"/>
    <w:link w:val="115"/>
    <w:uiPriority w:val="99"/>
    <w:locked/>
    <w:rsid w:val="00A559CF"/>
    <w:rPr>
      <w:sz w:val="22"/>
      <w:szCs w:val="22"/>
      <w:lang w:val="ru-RU" w:eastAsia="ru-RU" w:bidi="ar-SA"/>
    </w:rPr>
  </w:style>
  <w:style w:type="paragraph" w:customStyle="1" w:styleId="117">
    <w:name w:val="Табличный_боковик_11"/>
    <w:link w:val="118"/>
    <w:uiPriority w:val="99"/>
    <w:rsid w:val="00A559CF"/>
    <w:rPr>
      <w:sz w:val="22"/>
      <w:szCs w:val="22"/>
    </w:rPr>
  </w:style>
  <w:style w:type="character" w:customStyle="1" w:styleId="118">
    <w:name w:val="Табличный_боковик_11 Знак"/>
    <w:basedOn w:val="a3"/>
    <w:link w:val="117"/>
    <w:uiPriority w:val="99"/>
    <w:locked/>
    <w:rsid w:val="00A559CF"/>
    <w:rPr>
      <w:sz w:val="22"/>
      <w:szCs w:val="22"/>
      <w:lang w:val="ru-RU" w:eastAsia="ru-RU" w:bidi="ar-SA"/>
    </w:rPr>
  </w:style>
  <w:style w:type="paragraph" w:customStyle="1" w:styleId="35">
    <w:name w:val="Заголовок_подзаголовок_3"/>
    <w:next w:val="a2"/>
    <w:link w:val="36"/>
    <w:uiPriority w:val="99"/>
    <w:rsid w:val="00624B3B"/>
    <w:pPr>
      <w:keepNext/>
      <w:spacing w:before="120" w:after="60"/>
      <w:ind w:left="567"/>
      <w:jc w:val="both"/>
    </w:pPr>
    <w:rPr>
      <w:sz w:val="24"/>
      <w:szCs w:val="24"/>
      <w:u w:val="single"/>
    </w:rPr>
  </w:style>
  <w:style w:type="character" w:customStyle="1" w:styleId="36">
    <w:name w:val="Заголовок_подзаголовок_3 Знак"/>
    <w:basedOn w:val="25"/>
    <w:link w:val="35"/>
    <w:uiPriority w:val="99"/>
    <w:locked/>
    <w:rsid w:val="00624B3B"/>
    <w:rPr>
      <w:b/>
      <w:bCs/>
      <w:sz w:val="24"/>
      <w:szCs w:val="24"/>
      <w:u w:val="single"/>
      <w:lang w:val="ru-RU" w:eastAsia="ru-RU" w:bidi="ar-SA"/>
    </w:rPr>
  </w:style>
  <w:style w:type="character" w:customStyle="1" w:styleId="aff7">
    <w:name w:val="Текст_Обычный"/>
    <w:basedOn w:val="a3"/>
    <w:uiPriority w:val="99"/>
    <w:rsid w:val="00F376E2"/>
  </w:style>
  <w:style w:type="table" w:customStyle="1" w:styleId="aff8">
    <w:name w:val="без границ"/>
    <w:uiPriority w:val="99"/>
    <w:rsid w:val="00BE51BF"/>
    <w:rPr>
      <w:sz w:val="22"/>
      <w:szCs w:val="22"/>
    </w:rPr>
    <w:tblPr>
      <w:tblCellMar>
        <w:top w:w="0" w:type="dxa"/>
        <w:left w:w="108" w:type="dxa"/>
        <w:bottom w:w="0" w:type="dxa"/>
        <w:right w:w="108" w:type="dxa"/>
      </w:tblCellMar>
    </w:tblPr>
  </w:style>
  <w:style w:type="paragraph" w:customStyle="1" w:styleId="aff9">
    <w:name w:val="Примечание"/>
    <w:next w:val="a2"/>
    <w:link w:val="affa"/>
    <w:autoRedefine/>
    <w:uiPriority w:val="99"/>
    <w:rsid w:val="00554299"/>
    <w:pPr>
      <w:ind w:left="680" w:right="567" w:hanging="113"/>
      <w:jc w:val="both"/>
    </w:pPr>
    <w:rPr>
      <w:sz w:val="22"/>
      <w:szCs w:val="22"/>
    </w:rPr>
  </w:style>
  <w:style w:type="character" w:customStyle="1" w:styleId="affa">
    <w:name w:val="Примечание Знак"/>
    <w:basedOn w:val="a6"/>
    <w:link w:val="aff9"/>
    <w:uiPriority w:val="99"/>
    <w:locked/>
    <w:rsid w:val="00554299"/>
    <w:rPr>
      <w:sz w:val="22"/>
      <w:szCs w:val="22"/>
      <w:lang w:val="ru-RU" w:eastAsia="ru-RU" w:bidi="ar-SA"/>
    </w:rPr>
  </w:style>
  <w:style w:type="character" w:customStyle="1" w:styleId="affb">
    <w:name w:val="Текст_Скрытый"/>
    <w:basedOn w:val="a3"/>
    <w:uiPriority w:val="99"/>
    <w:rsid w:val="00645504"/>
    <w:rPr>
      <w:vanish/>
    </w:rPr>
  </w:style>
  <w:style w:type="character" w:customStyle="1" w:styleId="affc">
    <w:name w:val="Текст_Красный"/>
    <w:basedOn w:val="a3"/>
    <w:uiPriority w:val="99"/>
    <w:rsid w:val="00645504"/>
    <w:rPr>
      <w:color w:val="FF0000"/>
    </w:rPr>
  </w:style>
  <w:style w:type="character" w:styleId="affd">
    <w:name w:val="Placeholder Text"/>
    <w:basedOn w:val="a3"/>
    <w:uiPriority w:val="99"/>
    <w:semiHidden/>
    <w:locked/>
    <w:rsid w:val="00B866E5"/>
    <w:rPr>
      <w:color w:val="808080"/>
    </w:rPr>
  </w:style>
  <w:style w:type="paragraph" w:styleId="affe">
    <w:name w:val="footnote text"/>
    <w:aliases w:val="Table_Footnote_last Знак,Table_Footnote_last Знак Знак,Table_Footnote_last,Знак Знак Знак,Знак Знак Знак Знак Знак Знак Знак Знак Знак Знак Знак Знак Знак Знак Знак Знак Знак Знак Знак Знак Знак,Текст сноски Знак1,Текст сноски Знак Знак"/>
    <w:basedOn w:val="a1"/>
    <w:link w:val="afff"/>
    <w:rsid w:val="001274E9"/>
    <w:rPr>
      <w:sz w:val="20"/>
      <w:szCs w:val="20"/>
    </w:rPr>
  </w:style>
  <w:style w:type="character" w:customStyle="1" w:styleId="afff">
    <w:name w:val="Текст сноски Знак"/>
    <w:aliases w:val="Table_Footnote_last Знак Знак1,Table_Footnote_last Знак Знак Знак,Table_Footnote_last Знак1,Знак Знак Знак Знак1,Знак Знак Знак Знак Знак Знак Знак Знак Знак Знак Знак Знак Знак Знак Знак Знак Знак Знак Знак Знак Знак Знак1"/>
    <w:basedOn w:val="a3"/>
    <w:link w:val="affe"/>
    <w:locked/>
    <w:rsid w:val="001274E9"/>
  </w:style>
  <w:style w:type="character" w:styleId="afff0">
    <w:name w:val="footnote reference"/>
    <w:basedOn w:val="a3"/>
    <w:rsid w:val="00141E6D"/>
    <w:rPr>
      <w:rFonts w:ascii="Times New Roman" w:hAnsi="Times New Roman" w:cs="Times New Roman"/>
      <w:sz w:val="22"/>
      <w:szCs w:val="22"/>
      <w:vertAlign w:val="superscript"/>
    </w:rPr>
  </w:style>
  <w:style w:type="paragraph" w:styleId="afff1">
    <w:name w:val="endnote text"/>
    <w:basedOn w:val="a1"/>
    <w:link w:val="afff2"/>
    <w:uiPriority w:val="99"/>
    <w:semiHidden/>
    <w:locked/>
    <w:rsid w:val="00E315A7"/>
    <w:rPr>
      <w:sz w:val="20"/>
      <w:szCs w:val="20"/>
    </w:rPr>
  </w:style>
  <w:style w:type="character" w:customStyle="1" w:styleId="afff2">
    <w:name w:val="Текст концевой сноски Знак"/>
    <w:basedOn w:val="a3"/>
    <w:link w:val="afff1"/>
    <w:uiPriority w:val="99"/>
    <w:locked/>
    <w:rsid w:val="00E315A7"/>
  </w:style>
  <w:style w:type="character" w:styleId="afff3">
    <w:name w:val="endnote reference"/>
    <w:basedOn w:val="a3"/>
    <w:uiPriority w:val="99"/>
    <w:semiHidden/>
    <w:locked/>
    <w:rsid w:val="00E315A7"/>
    <w:rPr>
      <w:vertAlign w:val="superscript"/>
    </w:rPr>
  </w:style>
  <w:style w:type="character" w:styleId="afff4">
    <w:name w:val="page number"/>
    <w:basedOn w:val="a3"/>
    <w:uiPriority w:val="99"/>
    <w:locked/>
    <w:rsid w:val="00543509"/>
  </w:style>
  <w:style w:type="paragraph" w:styleId="29">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Знак Знак Знак Знак Знак"/>
    <w:basedOn w:val="a1"/>
    <w:link w:val="2a"/>
    <w:locked/>
    <w:rsid w:val="00543509"/>
    <w:pPr>
      <w:spacing w:after="120" w:line="480" w:lineRule="auto"/>
      <w:ind w:left="283"/>
    </w:pPr>
  </w:style>
  <w:style w:type="character" w:customStyle="1" w:styleId="2a">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3"/>
    <w:link w:val="29"/>
    <w:locked/>
    <w:rsid w:val="00543509"/>
    <w:rPr>
      <w:sz w:val="24"/>
      <w:szCs w:val="24"/>
    </w:rPr>
  </w:style>
  <w:style w:type="paragraph" w:styleId="2b">
    <w:name w:val="Body Text 2"/>
    <w:basedOn w:val="a1"/>
    <w:link w:val="2c"/>
    <w:uiPriority w:val="99"/>
    <w:locked/>
    <w:rsid w:val="00543509"/>
    <w:pPr>
      <w:spacing w:after="120" w:line="480" w:lineRule="auto"/>
    </w:pPr>
  </w:style>
  <w:style w:type="character" w:customStyle="1" w:styleId="2c">
    <w:name w:val="Основной текст 2 Знак"/>
    <w:basedOn w:val="a3"/>
    <w:link w:val="2b"/>
    <w:uiPriority w:val="99"/>
    <w:locked/>
    <w:rsid w:val="00543509"/>
    <w:rPr>
      <w:sz w:val="24"/>
      <w:szCs w:val="24"/>
    </w:rPr>
  </w:style>
  <w:style w:type="paragraph" w:styleId="afff5">
    <w:name w:val="Body Text Indent"/>
    <w:basedOn w:val="a1"/>
    <w:link w:val="afff6"/>
    <w:uiPriority w:val="99"/>
    <w:locked/>
    <w:rsid w:val="00543509"/>
    <w:pPr>
      <w:spacing w:after="120"/>
      <w:ind w:left="283"/>
    </w:pPr>
  </w:style>
  <w:style w:type="character" w:customStyle="1" w:styleId="afff6">
    <w:name w:val="Основной текст с отступом Знак"/>
    <w:basedOn w:val="a3"/>
    <w:link w:val="afff5"/>
    <w:uiPriority w:val="99"/>
    <w:locked/>
    <w:rsid w:val="00543509"/>
    <w:rPr>
      <w:sz w:val="24"/>
      <w:szCs w:val="24"/>
    </w:rPr>
  </w:style>
  <w:style w:type="paragraph" w:styleId="37">
    <w:name w:val="Body Text 3"/>
    <w:basedOn w:val="a1"/>
    <w:link w:val="38"/>
    <w:uiPriority w:val="99"/>
    <w:locked/>
    <w:rsid w:val="00543509"/>
    <w:pPr>
      <w:spacing w:after="120"/>
    </w:pPr>
    <w:rPr>
      <w:sz w:val="16"/>
      <w:szCs w:val="16"/>
    </w:rPr>
  </w:style>
  <w:style w:type="character" w:customStyle="1" w:styleId="38">
    <w:name w:val="Основной текст 3 Знак"/>
    <w:basedOn w:val="a3"/>
    <w:link w:val="37"/>
    <w:uiPriority w:val="99"/>
    <w:locked/>
    <w:rsid w:val="00543509"/>
    <w:rPr>
      <w:sz w:val="16"/>
      <w:szCs w:val="16"/>
    </w:rPr>
  </w:style>
  <w:style w:type="paragraph" w:styleId="afff7">
    <w:name w:val="Title"/>
    <w:basedOn w:val="a1"/>
    <w:next w:val="a1"/>
    <w:link w:val="afff8"/>
    <w:uiPriority w:val="99"/>
    <w:qFormat/>
    <w:locked/>
    <w:rsid w:val="00543509"/>
    <w:pPr>
      <w:pBdr>
        <w:bottom w:val="single" w:sz="8" w:space="4" w:color="4F81BD"/>
      </w:pBdr>
      <w:spacing w:after="300"/>
    </w:pPr>
    <w:rPr>
      <w:rFonts w:ascii="Cambria" w:hAnsi="Cambria" w:cs="Cambria"/>
      <w:color w:val="17365D"/>
      <w:spacing w:val="5"/>
      <w:kern w:val="28"/>
      <w:sz w:val="52"/>
      <w:szCs w:val="52"/>
    </w:rPr>
  </w:style>
  <w:style w:type="character" w:customStyle="1" w:styleId="afff8">
    <w:name w:val="Название Знак"/>
    <w:basedOn w:val="a3"/>
    <w:link w:val="afff7"/>
    <w:uiPriority w:val="99"/>
    <w:locked/>
    <w:rsid w:val="00543509"/>
    <w:rPr>
      <w:rFonts w:ascii="Cambria" w:hAnsi="Cambria" w:cs="Cambria"/>
      <w:color w:val="17365D"/>
      <w:spacing w:val="5"/>
      <w:kern w:val="28"/>
      <w:sz w:val="52"/>
      <w:szCs w:val="52"/>
    </w:rPr>
  </w:style>
  <w:style w:type="character" w:styleId="afff9">
    <w:name w:val="Strong"/>
    <w:basedOn w:val="a3"/>
    <w:uiPriority w:val="99"/>
    <w:qFormat/>
    <w:locked/>
    <w:rsid w:val="00543509"/>
    <w:rPr>
      <w:b/>
      <w:bCs/>
    </w:rPr>
  </w:style>
  <w:style w:type="paragraph" w:styleId="afffa">
    <w:name w:val="Normal (Web)"/>
    <w:aliases w:val="Обычный (Web)"/>
    <w:basedOn w:val="a1"/>
    <w:uiPriority w:val="99"/>
    <w:locked/>
    <w:rsid w:val="00543509"/>
  </w:style>
  <w:style w:type="paragraph" w:styleId="HTML">
    <w:name w:val="HTML Preformatted"/>
    <w:basedOn w:val="a1"/>
    <w:link w:val="HTML0"/>
    <w:uiPriority w:val="99"/>
    <w:locked/>
    <w:rsid w:val="00543509"/>
    <w:rPr>
      <w:rFonts w:ascii="Consolas" w:hAnsi="Consolas" w:cs="Consolas"/>
      <w:sz w:val="20"/>
      <w:szCs w:val="20"/>
    </w:rPr>
  </w:style>
  <w:style w:type="character" w:customStyle="1" w:styleId="HTML0">
    <w:name w:val="Стандартный HTML Знак"/>
    <w:basedOn w:val="a3"/>
    <w:link w:val="HTML"/>
    <w:uiPriority w:val="99"/>
    <w:locked/>
    <w:rsid w:val="00543509"/>
    <w:rPr>
      <w:rFonts w:ascii="Consolas" w:hAnsi="Consolas" w:cs="Consolas"/>
    </w:rPr>
  </w:style>
  <w:style w:type="paragraph" w:styleId="afffb">
    <w:name w:val="Plain Text"/>
    <w:basedOn w:val="a1"/>
    <w:link w:val="afffc"/>
    <w:uiPriority w:val="99"/>
    <w:locked/>
    <w:rsid w:val="00543509"/>
    <w:rPr>
      <w:rFonts w:ascii="Consolas" w:hAnsi="Consolas" w:cs="Consolas"/>
      <w:sz w:val="21"/>
      <w:szCs w:val="21"/>
    </w:rPr>
  </w:style>
  <w:style w:type="character" w:customStyle="1" w:styleId="afffc">
    <w:name w:val="Текст Знак"/>
    <w:basedOn w:val="a3"/>
    <w:link w:val="afffb"/>
    <w:uiPriority w:val="99"/>
    <w:locked/>
    <w:rsid w:val="00543509"/>
    <w:rPr>
      <w:rFonts w:ascii="Consolas" w:hAnsi="Consolas" w:cs="Consolas"/>
      <w:sz w:val="21"/>
      <w:szCs w:val="21"/>
    </w:rPr>
  </w:style>
  <w:style w:type="paragraph" w:styleId="afffd">
    <w:name w:val="TOC Heading"/>
    <w:basedOn w:val="1"/>
    <w:next w:val="a1"/>
    <w:uiPriority w:val="39"/>
    <w:qFormat/>
    <w:locked/>
    <w:rsid w:val="00543509"/>
    <w:pPr>
      <w:keepLines/>
      <w:pageBreakBefore w:val="0"/>
      <w:numPr>
        <w:numId w:val="0"/>
      </w:numPr>
      <w:tabs>
        <w:tab w:val="clear" w:pos="851"/>
      </w:tabs>
      <w:spacing w:before="480" w:after="0"/>
      <w:jc w:val="left"/>
      <w:outlineLvl w:val="9"/>
    </w:pPr>
    <w:rPr>
      <w:rFonts w:ascii="Cambria" w:hAnsi="Cambria" w:cs="Cambria"/>
      <w:caps w:val="0"/>
      <w:color w:val="365F91"/>
      <w:kern w:val="0"/>
    </w:rPr>
  </w:style>
  <w:style w:type="paragraph" w:customStyle="1" w:styleId="afffe">
    <w:name w:val="Титул_адрес_организации"/>
    <w:uiPriority w:val="99"/>
    <w:rsid w:val="00743030"/>
    <w:pPr>
      <w:spacing w:before="60"/>
      <w:jc w:val="right"/>
    </w:pPr>
    <w:rPr>
      <w:sz w:val="18"/>
      <w:szCs w:val="18"/>
    </w:rPr>
  </w:style>
  <w:style w:type="paragraph" w:customStyle="1" w:styleId="affff">
    <w:name w:val="Титул_название_организации"/>
    <w:uiPriority w:val="99"/>
    <w:rsid w:val="00743030"/>
    <w:pPr>
      <w:spacing w:before="60"/>
      <w:jc w:val="right"/>
    </w:pPr>
    <w:rPr>
      <w:b/>
      <w:bCs/>
      <w:sz w:val="40"/>
      <w:szCs w:val="40"/>
    </w:rPr>
  </w:style>
  <w:style w:type="paragraph" w:customStyle="1" w:styleId="affff0">
    <w:name w:val="Титут_инвентарник_экземпляр"/>
    <w:uiPriority w:val="99"/>
    <w:rsid w:val="00743030"/>
    <w:pPr>
      <w:spacing w:before="240" w:after="240"/>
      <w:jc w:val="right"/>
    </w:pPr>
    <w:rPr>
      <w:b/>
      <w:bCs/>
      <w:sz w:val="24"/>
      <w:szCs w:val="24"/>
    </w:rPr>
  </w:style>
  <w:style w:type="paragraph" w:customStyle="1" w:styleId="180">
    <w:name w:val="Титул_заголовок_18_центр"/>
    <w:uiPriority w:val="99"/>
    <w:rsid w:val="00743030"/>
    <w:pPr>
      <w:jc w:val="center"/>
    </w:pPr>
    <w:rPr>
      <w:sz w:val="36"/>
      <w:szCs w:val="36"/>
    </w:rPr>
  </w:style>
  <w:style w:type="paragraph" w:customStyle="1" w:styleId="200">
    <w:name w:val="Титул_заголовок_20_центр"/>
    <w:uiPriority w:val="99"/>
    <w:rsid w:val="00743030"/>
    <w:pPr>
      <w:jc w:val="center"/>
    </w:pPr>
    <w:rPr>
      <w:b/>
      <w:bCs/>
      <w:sz w:val="40"/>
      <w:szCs w:val="40"/>
    </w:rPr>
  </w:style>
  <w:style w:type="paragraph" w:customStyle="1" w:styleId="affff1">
    <w:name w:val="Титул_название_города_дата"/>
    <w:uiPriority w:val="99"/>
    <w:rsid w:val="00743030"/>
    <w:pPr>
      <w:jc w:val="center"/>
    </w:pPr>
    <w:rPr>
      <w:b/>
      <w:bCs/>
      <w:sz w:val="24"/>
      <w:szCs w:val="24"/>
    </w:rPr>
  </w:style>
  <w:style w:type="paragraph" w:styleId="affff2">
    <w:name w:val="Block Text"/>
    <w:basedOn w:val="a1"/>
    <w:locked/>
    <w:rsid w:val="00835C0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affff3">
    <w:name w:val="List Paragraph"/>
    <w:basedOn w:val="a1"/>
    <w:uiPriority w:val="99"/>
    <w:qFormat/>
    <w:locked/>
    <w:rsid w:val="00835C09"/>
    <w:pPr>
      <w:ind w:left="720"/>
    </w:pPr>
  </w:style>
  <w:style w:type="paragraph" w:styleId="affff4">
    <w:name w:val="annotation text"/>
    <w:basedOn w:val="a1"/>
    <w:link w:val="affff5"/>
    <w:uiPriority w:val="99"/>
    <w:semiHidden/>
    <w:locked/>
    <w:rsid w:val="00835C09"/>
    <w:rPr>
      <w:sz w:val="20"/>
      <w:szCs w:val="20"/>
    </w:rPr>
  </w:style>
  <w:style w:type="character" w:customStyle="1" w:styleId="affff5">
    <w:name w:val="Текст примечания Знак"/>
    <w:basedOn w:val="a3"/>
    <w:link w:val="affff4"/>
    <w:uiPriority w:val="99"/>
    <w:locked/>
    <w:rsid w:val="00835C09"/>
  </w:style>
  <w:style w:type="character" w:styleId="affff6">
    <w:name w:val="Emphasis"/>
    <w:basedOn w:val="a3"/>
    <w:uiPriority w:val="99"/>
    <w:qFormat/>
    <w:locked/>
    <w:rsid w:val="000D3336"/>
    <w:rPr>
      <w:i/>
      <w:iCs/>
    </w:rPr>
  </w:style>
  <w:style w:type="paragraph" w:styleId="affff7">
    <w:name w:val="No Spacing"/>
    <w:link w:val="affff8"/>
    <w:uiPriority w:val="1"/>
    <w:qFormat/>
    <w:locked/>
    <w:rsid w:val="000D3336"/>
    <w:rPr>
      <w:sz w:val="24"/>
      <w:szCs w:val="24"/>
    </w:rPr>
  </w:style>
  <w:style w:type="paragraph" w:customStyle="1" w:styleId="affff9">
    <w:name w:val="Знак"/>
    <w:basedOn w:val="a1"/>
    <w:uiPriority w:val="99"/>
    <w:rsid w:val="00313C0B"/>
    <w:rPr>
      <w:rFonts w:ascii="Verdana" w:hAnsi="Verdana" w:cs="Verdana"/>
      <w:sz w:val="20"/>
      <w:szCs w:val="20"/>
      <w:lang w:val="en-US" w:eastAsia="en-US"/>
    </w:rPr>
  </w:style>
  <w:style w:type="paragraph" w:styleId="affffa">
    <w:name w:val="List Bullet"/>
    <w:basedOn w:val="a1"/>
    <w:uiPriority w:val="99"/>
    <w:locked/>
    <w:rsid w:val="00313C0B"/>
    <w:pPr>
      <w:tabs>
        <w:tab w:val="num" w:pos="360"/>
      </w:tabs>
      <w:ind w:left="360" w:hanging="360"/>
    </w:pPr>
  </w:style>
  <w:style w:type="paragraph" w:styleId="2d">
    <w:name w:val="List Bullet 2"/>
    <w:basedOn w:val="a1"/>
    <w:uiPriority w:val="99"/>
    <w:locked/>
    <w:rsid w:val="00313C0B"/>
    <w:pPr>
      <w:tabs>
        <w:tab w:val="num" w:pos="643"/>
      </w:tabs>
      <w:ind w:left="643" w:hanging="360"/>
    </w:pPr>
  </w:style>
  <w:style w:type="paragraph" w:styleId="39">
    <w:name w:val="List Bullet 3"/>
    <w:basedOn w:val="a1"/>
    <w:uiPriority w:val="99"/>
    <w:locked/>
    <w:rsid w:val="00313C0B"/>
    <w:pPr>
      <w:tabs>
        <w:tab w:val="num" w:pos="926"/>
      </w:tabs>
      <w:ind w:left="926" w:hanging="360"/>
    </w:pPr>
  </w:style>
  <w:style w:type="paragraph" w:customStyle="1" w:styleId="Iauiue">
    <w:name w:val="Iau?iue"/>
    <w:uiPriority w:val="99"/>
    <w:rsid w:val="00C92C41"/>
    <w:pPr>
      <w:widowControl w:val="0"/>
    </w:pPr>
    <w:rPr>
      <w:lang w:val="en-US"/>
    </w:rPr>
  </w:style>
  <w:style w:type="paragraph" w:customStyle="1" w:styleId="ConsPlusNormal">
    <w:name w:val="ConsPlusNormal"/>
    <w:link w:val="ConsPlusNormal0"/>
    <w:rsid w:val="00C92C41"/>
    <w:pPr>
      <w:widowControl w:val="0"/>
      <w:autoSpaceDE w:val="0"/>
      <w:autoSpaceDN w:val="0"/>
      <w:adjustRightInd w:val="0"/>
      <w:ind w:firstLine="720"/>
    </w:pPr>
    <w:rPr>
      <w:rFonts w:ascii="Arial" w:hAnsi="Arial" w:cs="Arial"/>
    </w:rPr>
  </w:style>
  <w:style w:type="character" w:customStyle="1" w:styleId="apple-converted-space">
    <w:name w:val="apple-converted-space"/>
    <w:basedOn w:val="a3"/>
    <w:uiPriority w:val="99"/>
    <w:rsid w:val="00C92C41"/>
  </w:style>
  <w:style w:type="character" w:customStyle="1" w:styleId="210">
    <w:name w:val="Основной текст 2 Знак1"/>
    <w:basedOn w:val="a3"/>
    <w:uiPriority w:val="99"/>
    <w:locked/>
    <w:rsid w:val="00C92C41"/>
    <w:rPr>
      <w:sz w:val="24"/>
      <w:szCs w:val="24"/>
    </w:rPr>
  </w:style>
  <w:style w:type="paragraph" w:customStyle="1" w:styleId="affffb">
    <w:name w:val="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c">
    <w:name w:val="прочие заголовки"/>
    <w:basedOn w:val="a1"/>
    <w:uiPriority w:val="99"/>
    <w:rsid w:val="00C92C41"/>
    <w:pPr>
      <w:spacing w:before="120" w:after="60"/>
      <w:ind w:firstLine="709"/>
      <w:jc w:val="both"/>
    </w:pPr>
    <w:rPr>
      <w:rFonts w:ascii="Bookman Old Style" w:hAnsi="Bookman Old Style" w:cs="Bookman Old Style"/>
      <w:b/>
      <w:bCs/>
      <w:spacing w:val="-10"/>
      <w:w w:val="90"/>
      <w:sz w:val="22"/>
      <w:szCs w:val="22"/>
    </w:rPr>
  </w:style>
  <w:style w:type="paragraph" w:customStyle="1" w:styleId="2e">
    <w:name w:val="Стиль2"/>
    <w:basedOn w:val="a1"/>
    <w:uiPriority w:val="99"/>
    <w:rsid w:val="00C92C41"/>
    <w:pPr>
      <w:spacing w:before="60"/>
      <w:ind w:firstLine="709"/>
      <w:jc w:val="both"/>
    </w:pPr>
  </w:style>
  <w:style w:type="paragraph" w:customStyle="1" w:styleId="Normal1">
    <w:name w:val="Normal1"/>
    <w:uiPriority w:val="99"/>
    <w:rsid w:val="00C92C41"/>
    <w:rPr>
      <w:sz w:val="22"/>
      <w:szCs w:val="22"/>
    </w:rPr>
  </w:style>
  <w:style w:type="paragraph" w:customStyle="1" w:styleId="211">
    <w:name w:val="Основной текст 21"/>
    <w:basedOn w:val="a1"/>
    <w:rsid w:val="00C92C41"/>
    <w:pPr>
      <w:widowControl w:val="0"/>
      <w:suppressAutoHyphens/>
      <w:spacing w:after="120" w:line="480" w:lineRule="auto"/>
      <w:jc w:val="both"/>
      <w:textAlignment w:val="baseline"/>
    </w:pPr>
    <w:rPr>
      <w:sz w:val="20"/>
      <w:szCs w:val="20"/>
      <w:lang w:eastAsia="ar-SA"/>
    </w:rPr>
  </w:style>
  <w:style w:type="paragraph" w:customStyle="1" w:styleId="affffd">
    <w:name w:val="Стиль"/>
    <w:basedOn w:val="a1"/>
    <w:uiPriority w:val="99"/>
    <w:rsid w:val="00C92C41"/>
    <w:pPr>
      <w:widowControl w:val="0"/>
      <w:adjustRightInd w:val="0"/>
      <w:spacing w:after="160" w:line="240" w:lineRule="exact"/>
      <w:jc w:val="right"/>
    </w:pPr>
    <w:rPr>
      <w:sz w:val="20"/>
      <w:szCs w:val="20"/>
      <w:lang w:val="en-GB" w:eastAsia="en-US"/>
    </w:rPr>
  </w:style>
  <w:style w:type="paragraph" w:customStyle="1" w:styleId="ConsNormal">
    <w:name w:val="ConsNormal"/>
    <w:rsid w:val="00C92C41"/>
    <w:pPr>
      <w:widowControl w:val="0"/>
      <w:autoSpaceDE w:val="0"/>
      <w:autoSpaceDN w:val="0"/>
      <w:adjustRightInd w:val="0"/>
      <w:ind w:right="19772" w:firstLine="720"/>
    </w:pPr>
    <w:rPr>
      <w:rFonts w:ascii="Arial" w:hAnsi="Arial" w:cs="Arial"/>
    </w:rPr>
  </w:style>
  <w:style w:type="paragraph" w:customStyle="1" w:styleId="1b">
    <w:name w:val="Обычный1"/>
    <w:rsid w:val="00C92C41"/>
    <w:pPr>
      <w:widowControl w:val="0"/>
    </w:pPr>
    <w:rPr>
      <w:sz w:val="24"/>
      <w:szCs w:val="24"/>
    </w:rPr>
  </w:style>
  <w:style w:type="paragraph" w:customStyle="1" w:styleId="Normal10-02">
    <w:name w:val="Normal + 10 пт полужирный По центру Слева:  -02 см Справ..."/>
    <w:basedOn w:val="Normal1"/>
    <w:link w:val="Normal10-020"/>
    <w:uiPriority w:val="99"/>
    <w:rsid w:val="00C92C41"/>
    <w:pPr>
      <w:suppressAutoHyphens/>
      <w:ind w:left="-113" w:right="-113"/>
      <w:jc w:val="center"/>
    </w:pPr>
    <w:rPr>
      <w:b/>
      <w:bCs/>
      <w:sz w:val="20"/>
      <w:szCs w:val="20"/>
      <w:lang w:eastAsia="ar-SA"/>
    </w:rPr>
  </w:style>
  <w:style w:type="character" w:customStyle="1" w:styleId="Normal10-020">
    <w:name w:val="Normal + 10 пт полужирный По центру Слева:  -02 см Справ... Знак"/>
    <w:basedOn w:val="a3"/>
    <w:link w:val="Normal10-02"/>
    <w:uiPriority w:val="99"/>
    <w:locked/>
    <w:rsid w:val="00C92C41"/>
    <w:rPr>
      <w:b/>
      <w:bCs/>
      <w:lang w:eastAsia="ar-SA" w:bidi="ar-SA"/>
    </w:rPr>
  </w:style>
  <w:style w:type="paragraph" w:customStyle="1" w:styleId="affffe">
    <w:name w:val="Ввод осн.текста Знак"/>
    <w:basedOn w:val="a1"/>
    <w:uiPriority w:val="99"/>
    <w:rsid w:val="00C92C41"/>
    <w:pPr>
      <w:overflowPunct w:val="0"/>
      <w:autoSpaceDE w:val="0"/>
      <w:autoSpaceDN w:val="0"/>
      <w:adjustRightInd w:val="0"/>
      <w:spacing w:after="120"/>
      <w:ind w:firstLine="709"/>
      <w:jc w:val="both"/>
      <w:textAlignment w:val="baseline"/>
    </w:pPr>
    <w:rPr>
      <w:rFonts w:ascii="Times New Roman CYR" w:hAnsi="Times New Roman CYR" w:cs="Times New Roman CYR"/>
      <w:sz w:val="28"/>
      <w:szCs w:val="28"/>
    </w:rPr>
  </w:style>
  <w:style w:type="paragraph" w:customStyle="1" w:styleId="2f">
    <w:name w:val="Знак2"/>
    <w:basedOn w:val="a1"/>
    <w:uiPriority w:val="99"/>
    <w:rsid w:val="00C92C41"/>
    <w:rPr>
      <w:rFonts w:ascii="Verdana" w:hAnsi="Verdana" w:cs="Verdana"/>
      <w:sz w:val="20"/>
      <w:szCs w:val="20"/>
      <w:lang w:val="en-US" w:eastAsia="en-US"/>
    </w:rPr>
  </w:style>
  <w:style w:type="paragraph" w:customStyle="1" w:styleId="1c">
    <w:name w:val="Знак Знак Знак1 Знак"/>
    <w:basedOn w:val="a1"/>
    <w:uiPriority w:val="99"/>
    <w:rsid w:val="00C92C41"/>
    <w:rPr>
      <w:rFonts w:ascii="Verdana" w:hAnsi="Verdana" w:cs="Verdana"/>
      <w:sz w:val="20"/>
      <w:szCs w:val="20"/>
      <w:lang w:val="en-US" w:eastAsia="en-US"/>
    </w:rPr>
  </w:style>
  <w:style w:type="paragraph" w:customStyle="1" w:styleId="2f0">
    <w:name w:val="Знак Знак Знак2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2 Знак"/>
    <w:basedOn w:val="a1"/>
    <w:uiPriority w:val="99"/>
    <w:rsid w:val="00C92C41"/>
    <w:rPr>
      <w:rFonts w:ascii="Verdana" w:hAnsi="Verdana" w:cs="Verdana"/>
      <w:sz w:val="20"/>
      <w:szCs w:val="20"/>
      <w:lang w:val="en-US" w:eastAsia="en-US"/>
    </w:rPr>
  </w:style>
  <w:style w:type="paragraph" w:customStyle="1" w:styleId="Normal">
    <w:name w:val="Normal Знак"/>
    <w:link w:val="Normal0"/>
    <w:uiPriority w:val="99"/>
    <w:rsid w:val="00C92C41"/>
    <w:rPr>
      <w:sz w:val="22"/>
      <w:szCs w:val="22"/>
    </w:rPr>
  </w:style>
  <w:style w:type="character" w:customStyle="1" w:styleId="Normal0">
    <w:name w:val="Normal Знак Знак"/>
    <w:basedOn w:val="a3"/>
    <w:link w:val="Normal"/>
    <w:uiPriority w:val="99"/>
    <w:locked/>
    <w:rsid w:val="00C92C41"/>
    <w:rPr>
      <w:sz w:val="22"/>
      <w:szCs w:val="22"/>
      <w:lang w:val="ru-RU" w:eastAsia="ru-RU" w:bidi="ar-SA"/>
    </w:rPr>
  </w:style>
  <w:style w:type="paragraph" w:customStyle="1" w:styleId="ListParagraph1">
    <w:name w:val="List Paragraph1"/>
    <w:basedOn w:val="a1"/>
    <w:uiPriority w:val="99"/>
    <w:rsid w:val="00C92C41"/>
    <w:pPr>
      <w:spacing w:after="200" w:line="276" w:lineRule="auto"/>
      <w:ind w:left="720"/>
    </w:pPr>
    <w:rPr>
      <w:rFonts w:ascii="Calibri" w:hAnsi="Calibri" w:cs="Calibri"/>
      <w:sz w:val="22"/>
      <w:szCs w:val="22"/>
    </w:rPr>
  </w:style>
  <w:style w:type="paragraph" w:customStyle="1" w:styleId="NoSpacing1">
    <w:name w:val="No Spacing1"/>
    <w:uiPriority w:val="99"/>
    <w:rsid w:val="00C92C41"/>
    <w:rPr>
      <w:rFonts w:ascii="Calibri" w:hAnsi="Calibri" w:cs="Calibri"/>
      <w:sz w:val="22"/>
      <w:szCs w:val="22"/>
    </w:rPr>
  </w:style>
  <w:style w:type="paragraph" w:customStyle="1" w:styleId="S">
    <w:name w:val="S_Обычный"/>
    <w:basedOn w:val="a1"/>
    <w:link w:val="S0"/>
    <w:rsid w:val="00C92C41"/>
    <w:pPr>
      <w:spacing w:line="360" w:lineRule="auto"/>
      <w:ind w:firstLine="709"/>
      <w:jc w:val="both"/>
    </w:pPr>
  </w:style>
  <w:style w:type="character" w:customStyle="1" w:styleId="S0">
    <w:name w:val="S_Обычный Знак"/>
    <w:basedOn w:val="a3"/>
    <w:link w:val="S"/>
    <w:uiPriority w:val="99"/>
    <w:locked/>
    <w:rsid w:val="00C92C41"/>
    <w:rPr>
      <w:sz w:val="24"/>
      <w:szCs w:val="24"/>
    </w:rPr>
  </w:style>
  <w:style w:type="character" w:customStyle="1" w:styleId="epm">
    <w:name w:val="epm"/>
    <w:basedOn w:val="a3"/>
    <w:uiPriority w:val="99"/>
    <w:rsid w:val="00C92C41"/>
  </w:style>
  <w:style w:type="character" w:customStyle="1" w:styleId="apple-style-span">
    <w:name w:val="apple-style-span"/>
    <w:basedOn w:val="a3"/>
    <w:uiPriority w:val="99"/>
    <w:rsid w:val="00C92C41"/>
  </w:style>
  <w:style w:type="paragraph" w:customStyle="1" w:styleId="Default">
    <w:name w:val="Default"/>
    <w:uiPriority w:val="99"/>
    <w:rsid w:val="00C92C41"/>
    <w:pPr>
      <w:autoSpaceDE w:val="0"/>
      <w:autoSpaceDN w:val="0"/>
      <w:adjustRightInd w:val="0"/>
    </w:pPr>
    <w:rPr>
      <w:rFonts w:ascii="Verdana" w:hAnsi="Verdana" w:cs="Verdana"/>
      <w:color w:val="000000"/>
      <w:sz w:val="24"/>
      <w:szCs w:val="24"/>
    </w:rPr>
  </w:style>
  <w:style w:type="paragraph" w:customStyle="1" w:styleId="afffff">
    <w:name w:val="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12">
    <w:name w:val="Знак Знак Знак2 Знак Знак Знак Знак Знак Знак Знак1"/>
    <w:basedOn w:val="a1"/>
    <w:uiPriority w:val="99"/>
    <w:rsid w:val="00C92C41"/>
    <w:rPr>
      <w:rFonts w:ascii="Verdana" w:hAnsi="Verdana" w:cs="Verdana"/>
      <w:sz w:val="20"/>
      <w:szCs w:val="20"/>
      <w:lang w:val="en-US" w:eastAsia="en-US"/>
    </w:rPr>
  </w:style>
  <w:style w:type="paragraph" w:customStyle="1" w:styleId="1d">
    <w:name w:val="Знак1"/>
    <w:basedOn w:val="a1"/>
    <w:uiPriority w:val="99"/>
    <w:rsid w:val="00C92C41"/>
    <w:pPr>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f1">
    <w:name w:val="основной текст"/>
    <w:basedOn w:val="a1"/>
    <w:uiPriority w:val="99"/>
    <w:rsid w:val="00C92C41"/>
    <w:pPr>
      <w:spacing w:after="120"/>
      <w:ind w:firstLine="851"/>
      <w:jc w:val="both"/>
    </w:pPr>
    <w:rPr>
      <w:rFonts w:ascii="Arial" w:hAnsi="Arial" w:cs="Arial"/>
      <w:sz w:val="28"/>
      <w:szCs w:val="28"/>
    </w:rPr>
  </w:style>
  <w:style w:type="paragraph" w:customStyle="1" w:styleId="120">
    <w:name w:val="осн.текст 12 Знак"/>
    <w:basedOn w:val="a1"/>
    <w:link w:val="121"/>
    <w:uiPriority w:val="99"/>
    <w:rsid w:val="00C92C41"/>
    <w:pPr>
      <w:spacing w:after="120"/>
      <w:ind w:firstLine="851"/>
      <w:jc w:val="both"/>
    </w:pPr>
    <w:rPr>
      <w:rFonts w:ascii="Arial" w:hAnsi="Arial" w:cs="Arial"/>
    </w:rPr>
  </w:style>
  <w:style w:type="character" w:customStyle="1" w:styleId="121">
    <w:name w:val="осн.текст 12 Знак Знак"/>
    <w:basedOn w:val="a3"/>
    <w:link w:val="120"/>
    <w:uiPriority w:val="99"/>
    <w:locked/>
    <w:rsid w:val="00C92C41"/>
    <w:rPr>
      <w:rFonts w:ascii="Arial" w:hAnsi="Arial" w:cs="Arial"/>
      <w:sz w:val="24"/>
      <w:szCs w:val="24"/>
    </w:rPr>
  </w:style>
  <w:style w:type="paragraph" w:customStyle="1" w:styleId="afffff2">
    <w:name w:val="основной текст Знак Знак"/>
    <w:basedOn w:val="a1"/>
    <w:uiPriority w:val="99"/>
    <w:rsid w:val="00C92C41"/>
    <w:pPr>
      <w:spacing w:after="120"/>
      <w:ind w:firstLine="851"/>
      <w:jc w:val="both"/>
    </w:pPr>
    <w:rPr>
      <w:rFonts w:ascii="Arial" w:hAnsi="Arial" w:cs="Arial"/>
      <w:sz w:val="28"/>
      <w:szCs w:val="28"/>
    </w:rPr>
  </w:style>
  <w:style w:type="paragraph" w:customStyle="1" w:styleId="textn">
    <w:name w:val="textn"/>
    <w:basedOn w:val="a1"/>
    <w:uiPriority w:val="99"/>
    <w:rsid w:val="00C92C41"/>
    <w:pPr>
      <w:spacing w:before="100" w:beforeAutospacing="1" w:after="100" w:afterAutospacing="1"/>
    </w:pPr>
  </w:style>
  <w:style w:type="paragraph" w:customStyle="1" w:styleId="119">
    <w:name w:val="Знак Знак Знак1 Знак Знак Знак Знак Знак Знак1 Знак Знак Знак Знак"/>
    <w:basedOn w:val="a1"/>
    <w:uiPriority w:val="99"/>
    <w:rsid w:val="00C92C41"/>
    <w:pPr>
      <w:keepLines/>
      <w:spacing w:after="160" w:line="240" w:lineRule="exact"/>
    </w:pPr>
    <w:rPr>
      <w:rFonts w:ascii="Verdana" w:eastAsia="MS Mincho" w:hAnsi="Verdana" w:cs="Verdana"/>
      <w:sz w:val="20"/>
      <w:szCs w:val="20"/>
      <w:lang w:val="en-US" w:eastAsia="en-US"/>
    </w:rPr>
  </w:style>
  <w:style w:type="paragraph" w:customStyle="1" w:styleId="western">
    <w:name w:val="western"/>
    <w:basedOn w:val="a1"/>
    <w:uiPriority w:val="99"/>
    <w:rsid w:val="00C92C41"/>
    <w:pPr>
      <w:suppressAutoHyphens/>
      <w:spacing w:before="280"/>
    </w:pPr>
    <w:rPr>
      <w:rFonts w:ascii="Arial" w:hAnsi="Arial" w:cs="Arial"/>
      <w:b/>
      <w:bCs/>
      <w:color w:val="000000"/>
      <w:sz w:val="22"/>
      <w:szCs w:val="22"/>
      <w:lang w:eastAsia="ar-SA"/>
    </w:rPr>
  </w:style>
  <w:style w:type="character" w:customStyle="1" w:styleId="62">
    <w:name w:val="Знак Знак6"/>
    <w:basedOn w:val="a3"/>
    <w:uiPriority w:val="99"/>
    <w:rsid w:val="00C92C41"/>
    <w:rPr>
      <w:rFonts w:ascii="Times New Roman" w:hAnsi="Times New Roman" w:cs="Times New Roman"/>
      <w:sz w:val="24"/>
      <w:szCs w:val="24"/>
      <w:lang w:eastAsia="ru-RU"/>
    </w:rPr>
  </w:style>
  <w:style w:type="paragraph" w:customStyle="1" w:styleId="Aacao">
    <w:name w:val="Aacao"/>
    <w:basedOn w:val="a1"/>
    <w:uiPriority w:val="99"/>
    <w:rsid w:val="00C92C41"/>
    <w:pPr>
      <w:overflowPunct w:val="0"/>
      <w:autoSpaceDE w:val="0"/>
      <w:autoSpaceDN w:val="0"/>
      <w:adjustRightInd w:val="0"/>
      <w:ind w:firstLine="709"/>
      <w:jc w:val="both"/>
    </w:pPr>
    <w:rPr>
      <w:spacing w:val="6"/>
      <w:sz w:val="30"/>
      <w:szCs w:val="30"/>
    </w:rPr>
  </w:style>
  <w:style w:type="paragraph" w:customStyle="1" w:styleId="afffff3">
    <w:name w:val="Знак Знак Знак Знак Знак Знак 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character" w:customStyle="1" w:styleId="190">
    <w:name w:val="Знак Знак19"/>
    <w:basedOn w:val="a3"/>
    <w:uiPriority w:val="99"/>
    <w:locked/>
    <w:rsid w:val="00C92C41"/>
    <w:rPr>
      <w:rFonts w:ascii="Arial" w:hAnsi="Arial" w:cs="Arial"/>
      <w:b/>
      <w:bCs/>
      <w:kern w:val="32"/>
      <w:sz w:val="32"/>
      <w:szCs w:val="32"/>
    </w:rPr>
  </w:style>
  <w:style w:type="paragraph" w:customStyle="1" w:styleId="310">
    <w:name w:val="Основной текст 31"/>
    <w:basedOn w:val="a1"/>
    <w:uiPriority w:val="99"/>
    <w:rsid w:val="00464D78"/>
    <w:pPr>
      <w:keepNext/>
      <w:keepLines/>
      <w:widowControl w:val="0"/>
      <w:adjustRightInd w:val="0"/>
      <w:spacing w:line="360" w:lineRule="atLeast"/>
      <w:jc w:val="both"/>
    </w:pPr>
  </w:style>
  <w:style w:type="paragraph" w:customStyle="1" w:styleId="1e">
    <w:name w:val="Основной текст1"/>
    <w:basedOn w:val="a1"/>
    <w:uiPriority w:val="99"/>
    <w:rsid w:val="00464D78"/>
    <w:pPr>
      <w:spacing w:line="240" w:lineRule="atLeast"/>
      <w:jc w:val="both"/>
    </w:pPr>
    <w:rPr>
      <w:sz w:val="22"/>
      <w:szCs w:val="22"/>
    </w:rPr>
  </w:style>
  <w:style w:type="character" w:customStyle="1" w:styleId="spelle">
    <w:name w:val="spelle"/>
    <w:basedOn w:val="a3"/>
    <w:uiPriority w:val="99"/>
    <w:rsid w:val="00464D78"/>
  </w:style>
  <w:style w:type="paragraph" w:customStyle="1" w:styleId="ConsCell">
    <w:name w:val="ConsCell"/>
    <w:uiPriority w:val="99"/>
    <w:rsid w:val="00464D78"/>
    <w:pPr>
      <w:widowControl w:val="0"/>
      <w:autoSpaceDE w:val="0"/>
      <w:autoSpaceDN w:val="0"/>
      <w:adjustRightInd w:val="0"/>
    </w:pPr>
    <w:rPr>
      <w:rFonts w:ascii="Arial" w:hAnsi="Arial" w:cs="Arial"/>
    </w:rPr>
  </w:style>
  <w:style w:type="paragraph" w:customStyle="1" w:styleId="320">
    <w:name w:val="Основной текст с отступом 32"/>
    <w:basedOn w:val="a1"/>
    <w:uiPriority w:val="99"/>
    <w:rsid w:val="00464D78"/>
    <w:pPr>
      <w:suppressAutoHyphens/>
      <w:overflowPunct w:val="0"/>
      <w:autoSpaceDE w:val="0"/>
      <w:spacing w:line="360" w:lineRule="auto"/>
      <w:ind w:firstLine="567"/>
      <w:jc w:val="both"/>
      <w:textAlignment w:val="baseline"/>
    </w:pPr>
    <w:rPr>
      <w:lang w:eastAsia="ar-SA"/>
    </w:rPr>
  </w:style>
  <w:style w:type="paragraph" w:customStyle="1" w:styleId="213">
    <w:name w:val="Основной текст с отступом 21"/>
    <w:basedOn w:val="a1"/>
    <w:uiPriority w:val="99"/>
    <w:rsid w:val="00BC0078"/>
    <w:pPr>
      <w:suppressAutoHyphens/>
      <w:spacing w:after="120" w:line="480" w:lineRule="auto"/>
      <w:ind w:left="283"/>
    </w:pPr>
    <w:rPr>
      <w:lang w:eastAsia="ar-SA"/>
    </w:rPr>
  </w:style>
  <w:style w:type="paragraph" w:customStyle="1" w:styleId="xl65">
    <w:name w:val="xl65"/>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2f2">
    <w:name w:val="Знак Знак Знак2 Знак Знак Знак Знак"/>
    <w:basedOn w:val="a1"/>
    <w:rsid w:val="00F05666"/>
    <w:rPr>
      <w:rFonts w:ascii="Verdana" w:hAnsi="Verdana" w:cs="Verdana"/>
      <w:sz w:val="20"/>
      <w:szCs w:val="20"/>
      <w:lang w:val="en-US" w:eastAsia="en-US"/>
    </w:rPr>
  </w:style>
  <w:style w:type="paragraph" w:customStyle="1" w:styleId="2f3">
    <w:name w:val="Знак Знак Знак2 Знак Знак Знак Знак"/>
    <w:basedOn w:val="a1"/>
    <w:rsid w:val="00711D3D"/>
    <w:rPr>
      <w:rFonts w:ascii="Verdana" w:hAnsi="Verdana" w:cs="Verdana"/>
      <w:sz w:val="20"/>
      <w:szCs w:val="20"/>
      <w:lang w:val="en-US" w:eastAsia="en-US"/>
    </w:rPr>
  </w:style>
  <w:style w:type="paragraph" w:customStyle="1" w:styleId="afffff4">
    <w:name w:val="Содержимое таблицы"/>
    <w:basedOn w:val="a1"/>
    <w:uiPriority w:val="99"/>
    <w:rsid w:val="00682C2C"/>
    <w:pPr>
      <w:suppressLineNumbers/>
      <w:suppressAutoHyphens/>
      <w:spacing w:after="60"/>
      <w:jc w:val="both"/>
    </w:pPr>
    <w:rPr>
      <w:lang w:eastAsia="ar-SA"/>
    </w:rPr>
  </w:style>
  <w:style w:type="paragraph" w:customStyle="1" w:styleId="220">
    <w:name w:val="Основной текст 22"/>
    <w:basedOn w:val="a1"/>
    <w:uiPriority w:val="99"/>
    <w:rsid w:val="00682C2C"/>
    <w:pPr>
      <w:suppressAutoHyphens/>
      <w:spacing w:after="120" w:line="480" w:lineRule="auto"/>
      <w:jc w:val="both"/>
    </w:pPr>
    <w:rPr>
      <w:lang w:eastAsia="ar-SA"/>
    </w:rPr>
  </w:style>
  <w:style w:type="paragraph" w:customStyle="1" w:styleId="1f">
    <w:name w:val="Текст1"/>
    <w:basedOn w:val="a1"/>
    <w:rsid w:val="006306CE"/>
    <w:pPr>
      <w:suppressAutoHyphens/>
    </w:pPr>
    <w:rPr>
      <w:rFonts w:ascii="Courier New" w:hAnsi="Courier New" w:cs="Courier New"/>
      <w:sz w:val="20"/>
      <w:szCs w:val="20"/>
      <w:lang w:eastAsia="ar-SA"/>
    </w:rPr>
  </w:style>
  <w:style w:type="character" w:customStyle="1" w:styleId="ConsPlusNormal0">
    <w:name w:val="ConsPlusNormal Знак"/>
    <w:basedOn w:val="a3"/>
    <w:link w:val="ConsPlusNormal"/>
    <w:rsid w:val="008E117B"/>
    <w:rPr>
      <w:rFonts w:ascii="Arial" w:hAnsi="Arial" w:cs="Arial"/>
    </w:rPr>
  </w:style>
  <w:style w:type="paragraph" w:customStyle="1" w:styleId="2f4">
    <w:name w:val="Знак2"/>
    <w:basedOn w:val="a1"/>
    <w:rsid w:val="00CD3DAC"/>
    <w:pPr>
      <w:spacing w:after="160" w:line="240" w:lineRule="exact"/>
    </w:pPr>
    <w:rPr>
      <w:rFonts w:ascii="Verdana" w:hAnsi="Verdana"/>
      <w:lang w:val="en-US" w:eastAsia="en-US"/>
    </w:rPr>
  </w:style>
  <w:style w:type="character" w:customStyle="1" w:styleId="affff8">
    <w:name w:val="Без интервала Знак"/>
    <w:basedOn w:val="a3"/>
    <w:link w:val="affff7"/>
    <w:uiPriority w:val="1"/>
    <w:rsid w:val="00370238"/>
    <w:rPr>
      <w:sz w:val="24"/>
      <w:szCs w:val="24"/>
    </w:rPr>
  </w:style>
  <w:style w:type="paragraph" w:customStyle="1" w:styleId="278E04A658484F94B498842542EED5D3">
    <w:name w:val="278E04A658484F94B498842542EED5D3"/>
    <w:rsid w:val="00F176EB"/>
    <w:pPr>
      <w:spacing w:after="200" w:line="276" w:lineRule="auto"/>
    </w:pPr>
    <w:rPr>
      <w:rFonts w:asciiTheme="minorHAnsi" w:eastAsiaTheme="minorEastAsia" w:hAnsiTheme="minorHAnsi" w:cstheme="minorBidi"/>
      <w:sz w:val="22"/>
      <w:szCs w:val="22"/>
    </w:rPr>
  </w:style>
  <w:style w:type="character" w:styleId="afffff5">
    <w:name w:val="Subtle Emphasis"/>
    <w:basedOn w:val="a3"/>
    <w:uiPriority w:val="19"/>
    <w:qFormat/>
    <w:rsid w:val="000657D5"/>
    <w:rPr>
      <w:i/>
      <w:iCs/>
      <w:color w:val="808080" w:themeColor="text1" w:themeTint="7F"/>
    </w:rPr>
  </w:style>
  <w:style w:type="paragraph" w:customStyle="1" w:styleId="2f5">
    <w:name w:val="Знак2"/>
    <w:basedOn w:val="a1"/>
    <w:rsid w:val="00C62519"/>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70958">
      <w:bodyDiv w:val="1"/>
      <w:marLeft w:val="0"/>
      <w:marRight w:val="0"/>
      <w:marTop w:val="0"/>
      <w:marBottom w:val="0"/>
      <w:divBdr>
        <w:top w:val="none" w:sz="0" w:space="0" w:color="auto"/>
        <w:left w:val="none" w:sz="0" w:space="0" w:color="auto"/>
        <w:bottom w:val="none" w:sz="0" w:space="0" w:color="auto"/>
        <w:right w:val="none" w:sz="0" w:space="0" w:color="auto"/>
      </w:divBdr>
    </w:div>
    <w:div w:id="745149461">
      <w:bodyDiv w:val="1"/>
      <w:marLeft w:val="0"/>
      <w:marRight w:val="0"/>
      <w:marTop w:val="0"/>
      <w:marBottom w:val="0"/>
      <w:divBdr>
        <w:top w:val="none" w:sz="0" w:space="0" w:color="auto"/>
        <w:left w:val="none" w:sz="0" w:space="0" w:color="auto"/>
        <w:bottom w:val="none" w:sz="0" w:space="0" w:color="auto"/>
        <w:right w:val="none" w:sz="0" w:space="0" w:color="auto"/>
      </w:divBdr>
    </w:div>
    <w:div w:id="750156614">
      <w:bodyDiv w:val="1"/>
      <w:marLeft w:val="0"/>
      <w:marRight w:val="0"/>
      <w:marTop w:val="0"/>
      <w:marBottom w:val="0"/>
      <w:divBdr>
        <w:top w:val="none" w:sz="0" w:space="0" w:color="auto"/>
        <w:left w:val="none" w:sz="0" w:space="0" w:color="auto"/>
        <w:bottom w:val="none" w:sz="0" w:space="0" w:color="auto"/>
        <w:right w:val="none" w:sz="0" w:space="0" w:color="auto"/>
      </w:divBdr>
    </w:div>
    <w:div w:id="760950455">
      <w:bodyDiv w:val="1"/>
      <w:marLeft w:val="0"/>
      <w:marRight w:val="0"/>
      <w:marTop w:val="0"/>
      <w:marBottom w:val="0"/>
      <w:divBdr>
        <w:top w:val="none" w:sz="0" w:space="0" w:color="auto"/>
        <w:left w:val="none" w:sz="0" w:space="0" w:color="auto"/>
        <w:bottom w:val="none" w:sz="0" w:space="0" w:color="auto"/>
        <w:right w:val="none" w:sz="0" w:space="0" w:color="auto"/>
      </w:divBdr>
    </w:div>
    <w:div w:id="764419452">
      <w:bodyDiv w:val="1"/>
      <w:marLeft w:val="0"/>
      <w:marRight w:val="0"/>
      <w:marTop w:val="0"/>
      <w:marBottom w:val="0"/>
      <w:divBdr>
        <w:top w:val="none" w:sz="0" w:space="0" w:color="auto"/>
        <w:left w:val="none" w:sz="0" w:space="0" w:color="auto"/>
        <w:bottom w:val="none" w:sz="0" w:space="0" w:color="auto"/>
        <w:right w:val="none" w:sz="0" w:space="0" w:color="auto"/>
      </w:divBdr>
    </w:div>
    <w:div w:id="1526479634">
      <w:bodyDiv w:val="1"/>
      <w:marLeft w:val="0"/>
      <w:marRight w:val="0"/>
      <w:marTop w:val="0"/>
      <w:marBottom w:val="0"/>
      <w:divBdr>
        <w:top w:val="none" w:sz="0" w:space="0" w:color="auto"/>
        <w:left w:val="none" w:sz="0" w:space="0" w:color="auto"/>
        <w:bottom w:val="none" w:sz="0" w:space="0" w:color="auto"/>
        <w:right w:val="none" w:sz="0" w:space="0" w:color="auto"/>
      </w:divBdr>
    </w:div>
    <w:div w:id="1529025708">
      <w:marLeft w:val="0"/>
      <w:marRight w:val="0"/>
      <w:marTop w:val="0"/>
      <w:marBottom w:val="0"/>
      <w:divBdr>
        <w:top w:val="none" w:sz="0" w:space="0" w:color="auto"/>
        <w:left w:val="none" w:sz="0" w:space="0" w:color="auto"/>
        <w:bottom w:val="none" w:sz="0" w:space="0" w:color="auto"/>
        <w:right w:val="none" w:sz="0" w:space="0" w:color="auto"/>
      </w:divBdr>
    </w:div>
    <w:div w:id="15290257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02515-6C61-4412-961C-7CF339B0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Pages>
  <Words>1742</Words>
  <Characters>9931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Проект изменений в Генеральный план муниципального образования «Богашевское сельское поселение». </vt:lpstr>
    </vt:vector>
  </TitlesOfParts>
  <Company>home</Company>
  <LinksUpToDate>false</LinksUpToDate>
  <CharactersWithSpaces>11650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изменений в Генеральный план муниципального образования «Богашевское сельское поселение». </dc:title>
  <dc:subject>Территориальное планирование</dc:subject>
  <dc:creator>ООО «КТВ-Проектсервис» -  2017</dc:creator>
  <dc:description>Обработан пакетом :: Методичка :: (C) Александр, 2007-2011http://methodichka.ru/methodichka@gmail.com</dc:description>
  <cp:lastModifiedBy>User</cp:lastModifiedBy>
  <cp:revision>49</cp:revision>
  <cp:lastPrinted>2017-04-07T04:25:00Z</cp:lastPrinted>
  <dcterms:created xsi:type="dcterms:W3CDTF">2015-09-09T13:20:00Z</dcterms:created>
  <dcterms:modified xsi:type="dcterms:W3CDTF">2017-04-07T04:27:00Z</dcterms:modified>
</cp:coreProperties>
</file>