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13296A" w:rsidRDefault="00B77871">
      <w:pPr>
        <w:pStyle w:val="a5"/>
        <w:keepNext/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ТОМСКАЯ ОБЛАСТЬ</w:t>
      </w:r>
    </w:p>
    <w:p w:rsidR="00B77871" w:rsidRPr="0013296A" w:rsidRDefault="00B77871">
      <w:pPr>
        <w:pStyle w:val="a5"/>
        <w:keepNext/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ТОМСКИЙ РАЙОН</w:t>
      </w:r>
    </w:p>
    <w:p w:rsidR="00B77871" w:rsidRPr="0013296A" w:rsidRDefault="00B77871">
      <w:pPr>
        <w:pStyle w:val="a5"/>
        <w:keepNext/>
        <w:pBdr>
          <w:bottom w:val="single" w:sz="12" w:space="1" w:color="auto"/>
        </w:pBdr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Муниципальное образование «</w:t>
      </w:r>
      <w:proofErr w:type="spellStart"/>
      <w:r w:rsidRPr="0013296A">
        <w:rPr>
          <w:sz w:val="18"/>
          <w:szCs w:val="18"/>
        </w:rPr>
        <w:t>Корниловское</w:t>
      </w:r>
      <w:proofErr w:type="spellEnd"/>
      <w:r w:rsidRPr="0013296A">
        <w:rPr>
          <w:sz w:val="18"/>
          <w:szCs w:val="18"/>
        </w:rPr>
        <w:t xml:space="preserve"> сельское поселение»</w:t>
      </w:r>
    </w:p>
    <w:p w:rsidR="00B77871" w:rsidRPr="0013296A" w:rsidRDefault="00B77871">
      <w:pPr>
        <w:pStyle w:val="a5"/>
        <w:keepNext/>
        <w:jc w:val="center"/>
        <w:rPr>
          <w:sz w:val="18"/>
          <w:szCs w:val="18"/>
        </w:rPr>
      </w:pPr>
    </w:p>
    <w:p w:rsidR="00B77871" w:rsidRPr="0013296A" w:rsidRDefault="00B77871">
      <w:pPr>
        <w:pStyle w:val="a5"/>
        <w:keepNext/>
        <w:jc w:val="center"/>
        <w:rPr>
          <w:b/>
          <w:bCs/>
          <w:sz w:val="18"/>
          <w:szCs w:val="18"/>
        </w:rPr>
      </w:pPr>
      <w:r w:rsidRPr="0013296A">
        <w:rPr>
          <w:b/>
          <w:bCs/>
          <w:sz w:val="18"/>
          <w:szCs w:val="18"/>
        </w:rPr>
        <w:t>ИНФОРМАЦИОННЫЙ  БЮЛЛЕТЕНЬ</w:t>
      </w:r>
    </w:p>
    <w:p w:rsidR="00B77871" w:rsidRPr="0013296A" w:rsidRDefault="00B77871">
      <w:pPr>
        <w:pStyle w:val="a5"/>
        <w:keepNext/>
        <w:jc w:val="center"/>
        <w:rPr>
          <w:sz w:val="18"/>
          <w:szCs w:val="18"/>
        </w:rPr>
      </w:pPr>
      <w:r w:rsidRPr="0013296A">
        <w:rPr>
          <w:sz w:val="18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13296A" w:rsidRDefault="00B77871">
      <w:pPr>
        <w:pStyle w:val="a5"/>
        <w:keepNext/>
        <w:pBdr>
          <w:bottom w:val="single" w:sz="12" w:space="1" w:color="auto"/>
        </w:pBdr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Корниловского сельского поселения и иной официальной информации</w:t>
      </w:r>
    </w:p>
    <w:p w:rsidR="00B77871" w:rsidRPr="0013296A" w:rsidRDefault="00B77871">
      <w:pPr>
        <w:pBdr>
          <w:bottom w:val="single" w:sz="12" w:space="1" w:color="auto"/>
        </w:pBdr>
        <w:ind w:firstLine="720"/>
        <w:rPr>
          <w:bCs/>
          <w:sz w:val="18"/>
          <w:szCs w:val="18"/>
        </w:rPr>
      </w:pPr>
      <w:r w:rsidRPr="0013296A">
        <w:rPr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13296A">
          <w:rPr>
            <w:bCs/>
            <w:sz w:val="18"/>
            <w:szCs w:val="18"/>
          </w:rPr>
          <w:t>2005 г</w:t>
        </w:r>
      </w:smartTag>
      <w:r w:rsidRPr="0013296A">
        <w:rPr>
          <w:bCs/>
          <w:sz w:val="18"/>
          <w:szCs w:val="18"/>
        </w:rPr>
        <w:t xml:space="preserve">.                                                                      </w:t>
      </w:r>
    </w:p>
    <w:p w:rsidR="00F224B3" w:rsidRPr="0013296A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18"/>
          <w:szCs w:val="18"/>
        </w:rPr>
      </w:pPr>
      <w:r w:rsidRPr="0013296A">
        <w:rPr>
          <w:b/>
          <w:sz w:val="18"/>
          <w:szCs w:val="18"/>
        </w:rPr>
        <w:t>с. Корнилово</w:t>
      </w:r>
      <w:r w:rsidR="00B77871" w:rsidRPr="0013296A">
        <w:rPr>
          <w:b/>
          <w:sz w:val="18"/>
          <w:szCs w:val="18"/>
        </w:rPr>
        <w:t xml:space="preserve">    </w:t>
      </w:r>
      <w:r w:rsidR="00591112" w:rsidRPr="0013296A">
        <w:rPr>
          <w:b/>
          <w:sz w:val="18"/>
          <w:szCs w:val="18"/>
        </w:rPr>
        <w:t xml:space="preserve">                    </w:t>
      </w:r>
      <w:r w:rsidR="00B77871" w:rsidRPr="0013296A">
        <w:rPr>
          <w:b/>
          <w:sz w:val="18"/>
          <w:szCs w:val="18"/>
        </w:rPr>
        <w:t xml:space="preserve"> </w:t>
      </w:r>
      <w:r w:rsidR="0013296A">
        <w:rPr>
          <w:b/>
          <w:sz w:val="18"/>
          <w:szCs w:val="18"/>
        </w:rPr>
        <w:t xml:space="preserve">                       </w:t>
      </w:r>
      <w:r w:rsidR="00B77871" w:rsidRPr="0013296A">
        <w:rPr>
          <w:b/>
          <w:sz w:val="18"/>
          <w:szCs w:val="18"/>
        </w:rPr>
        <w:t xml:space="preserve">  </w:t>
      </w:r>
      <w:r w:rsidR="00475DE3" w:rsidRPr="0013296A">
        <w:rPr>
          <w:b/>
          <w:sz w:val="18"/>
          <w:szCs w:val="18"/>
        </w:rPr>
        <w:t xml:space="preserve">№  </w:t>
      </w:r>
      <w:r w:rsidR="0013296A" w:rsidRPr="0013296A">
        <w:rPr>
          <w:b/>
          <w:sz w:val="18"/>
          <w:szCs w:val="18"/>
        </w:rPr>
        <w:t>43</w:t>
      </w:r>
      <w:r w:rsidR="00CE5705" w:rsidRPr="0013296A">
        <w:rPr>
          <w:b/>
          <w:sz w:val="18"/>
          <w:szCs w:val="18"/>
        </w:rPr>
        <w:t xml:space="preserve">     </w:t>
      </w:r>
      <w:r w:rsidR="00591112" w:rsidRPr="0013296A">
        <w:rPr>
          <w:b/>
          <w:sz w:val="18"/>
          <w:szCs w:val="18"/>
        </w:rPr>
        <w:t xml:space="preserve">              </w:t>
      </w:r>
      <w:r w:rsidR="0013296A">
        <w:rPr>
          <w:b/>
          <w:sz w:val="18"/>
          <w:szCs w:val="18"/>
        </w:rPr>
        <w:t xml:space="preserve">                                      </w:t>
      </w:r>
      <w:r w:rsidR="00591112" w:rsidRPr="0013296A">
        <w:rPr>
          <w:b/>
          <w:sz w:val="18"/>
          <w:szCs w:val="18"/>
        </w:rPr>
        <w:t xml:space="preserve">  </w:t>
      </w:r>
      <w:r w:rsidR="00CE5705" w:rsidRPr="0013296A">
        <w:rPr>
          <w:b/>
          <w:sz w:val="18"/>
          <w:szCs w:val="18"/>
        </w:rPr>
        <w:t xml:space="preserve"> </w:t>
      </w:r>
      <w:r w:rsidR="0013296A" w:rsidRPr="0013296A">
        <w:rPr>
          <w:b/>
          <w:sz w:val="18"/>
          <w:szCs w:val="18"/>
        </w:rPr>
        <w:t>от  18.08.2017</w:t>
      </w:r>
      <w:r w:rsidR="00303E4F" w:rsidRPr="0013296A">
        <w:rPr>
          <w:b/>
          <w:sz w:val="18"/>
          <w:szCs w:val="18"/>
        </w:rPr>
        <w:t xml:space="preserve"> </w:t>
      </w:r>
      <w:r w:rsidRPr="0013296A">
        <w:rPr>
          <w:b/>
          <w:sz w:val="18"/>
          <w:szCs w:val="18"/>
        </w:rPr>
        <w:t>г.</w:t>
      </w:r>
    </w:p>
    <w:p w:rsidR="00EC40B4" w:rsidRPr="0013296A" w:rsidRDefault="00EC40B4" w:rsidP="000B1749">
      <w:pPr>
        <w:pBdr>
          <w:bottom w:val="single" w:sz="12" w:space="1" w:color="auto"/>
        </w:pBdr>
        <w:ind w:firstLine="720"/>
        <w:rPr>
          <w:sz w:val="18"/>
          <w:szCs w:val="18"/>
        </w:rPr>
      </w:pPr>
    </w:p>
    <w:p w:rsidR="00383E7B" w:rsidRPr="0013296A" w:rsidRDefault="00383E7B" w:rsidP="00383E7B">
      <w:pPr>
        <w:pStyle w:val="21"/>
        <w:rPr>
          <w:b/>
          <w:bCs/>
          <w:sz w:val="18"/>
          <w:szCs w:val="18"/>
        </w:rPr>
      </w:pPr>
    </w:p>
    <w:p w:rsidR="0013296A" w:rsidRPr="0013296A" w:rsidRDefault="0013296A" w:rsidP="0013296A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СОВЕТ  КОРНИЛОВСКОГО  СЕЛЬСКОГО  ПОСЕЛЕНИЯ</w:t>
      </w:r>
      <w:r w:rsidRPr="0013296A">
        <w:rPr>
          <w:b/>
          <w:sz w:val="18"/>
          <w:szCs w:val="18"/>
        </w:rPr>
        <w:t xml:space="preserve">        </w:t>
      </w:r>
    </w:p>
    <w:p w:rsidR="0013296A" w:rsidRPr="0013296A" w:rsidRDefault="0013296A" w:rsidP="0013296A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  <w:sz w:val="18"/>
          <w:szCs w:val="18"/>
        </w:rPr>
      </w:pPr>
      <w:r w:rsidRPr="0013296A">
        <w:rPr>
          <w:sz w:val="18"/>
          <w:szCs w:val="18"/>
        </w:rPr>
        <w:t xml:space="preserve">РЕШЕНИЕ   № 23                                  </w:t>
      </w:r>
    </w:p>
    <w:p w:rsidR="0013296A" w:rsidRPr="0013296A" w:rsidRDefault="0013296A" w:rsidP="0013296A">
      <w:pPr>
        <w:jc w:val="center"/>
        <w:rPr>
          <w:sz w:val="18"/>
          <w:szCs w:val="18"/>
        </w:rPr>
      </w:pPr>
    </w:p>
    <w:p w:rsidR="0013296A" w:rsidRPr="0013296A" w:rsidRDefault="0013296A" w:rsidP="0013296A">
      <w:pPr>
        <w:rPr>
          <w:sz w:val="18"/>
          <w:szCs w:val="18"/>
        </w:rPr>
      </w:pPr>
      <w:r w:rsidRPr="0013296A">
        <w:rPr>
          <w:sz w:val="18"/>
          <w:szCs w:val="18"/>
        </w:rPr>
        <w:t xml:space="preserve"> С. Корнилово                                                                                                              15.08.2017 г.</w:t>
      </w:r>
    </w:p>
    <w:p w:rsidR="0013296A" w:rsidRPr="0013296A" w:rsidRDefault="0013296A" w:rsidP="0013296A">
      <w:pPr>
        <w:rPr>
          <w:sz w:val="18"/>
          <w:szCs w:val="18"/>
        </w:rPr>
      </w:pPr>
    </w:p>
    <w:p w:rsidR="0013296A" w:rsidRPr="0013296A" w:rsidRDefault="0013296A" w:rsidP="0013296A">
      <w:pPr>
        <w:jc w:val="center"/>
        <w:rPr>
          <w:sz w:val="18"/>
          <w:szCs w:val="18"/>
        </w:rPr>
      </w:pPr>
    </w:p>
    <w:p w:rsidR="0013296A" w:rsidRPr="0013296A" w:rsidRDefault="0013296A" w:rsidP="0013296A">
      <w:pPr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О внесении изменений</w:t>
      </w:r>
    </w:p>
    <w:p w:rsidR="0013296A" w:rsidRPr="0013296A" w:rsidRDefault="0013296A" w:rsidP="0013296A">
      <w:pPr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в Правила землепользования и застройки</w:t>
      </w:r>
    </w:p>
    <w:p w:rsidR="0013296A" w:rsidRPr="0013296A" w:rsidRDefault="0013296A" w:rsidP="0013296A">
      <w:pPr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муниципального образования «</w:t>
      </w:r>
      <w:proofErr w:type="spellStart"/>
      <w:r w:rsidRPr="0013296A">
        <w:rPr>
          <w:sz w:val="18"/>
          <w:szCs w:val="18"/>
        </w:rPr>
        <w:t>Корниловское</w:t>
      </w:r>
      <w:proofErr w:type="spellEnd"/>
      <w:r w:rsidRPr="0013296A">
        <w:rPr>
          <w:sz w:val="18"/>
          <w:szCs w:val="18"/>
        </w:rPr>
        <w:t xml:space="preserve"> сельское поселение»,</w:t>
      </w:r>
    </w:p>
    <w:p w:rsidR="0013296A" w:rsidRPr="0013296A" w:rsidRDefault="0013296A" w:rsidP="0013296A">
      <w:pPr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утвержденные решением Совета Корниловского сельского поселения</w:t>
      </w:r>
    </w:p>
    <w:p w:rsidR="0013296A" w:rsidRPr="0013296A" w:rsidRDefault="0013296A" w:rsidP="0013296A">
      <w:pPr>
        <w:jc w:val="center"/>
        <w:rPr>
          <w:sz w:val="18"/>
          <w:szCs w:val="18"/>
        </w:rPr>
      </w:pPr>
      <w:r w:rsidRPr="0013296A">
        <w:rPr>
          <w:sz w:val="18"/>
          <w:szCs w:val="18"/>
        </w:rPr>
        <w:t>от 19.02.2014 № 5.</w:t>
      </w:r>
    </w:p>
    <w:p w:rsidR="0013296A" w:rsidRPr="0013296A" w:rsidRDefault="0013296A" w:rsidP="0013296A">
      <w:pPr>
        <w:jc w:val="center"/>
        <w:rPr>
          <w:sz w:val="18"/>
          <w:szCs w:val="18"/>
        </w:rPr>
      </w:pPr>
    </w:p>
    <w:p w:rsidR="0013296A" w:rsidRPr="0013296A" w:rsidRDefault="0013296A" w:rsidP="0013296A">
      <w:pPr>
        <w:ind w:firstLine="567"/>
        <w:jc w:val="both"/>
        <w:rPr>
          <w:sz w:val="18"/>
          <w:szCs w:val="18"/>
        </w:rPr>
      </w:pPr>
      <w:r w:rsidRPr="0013296A">
        <w:rPr>
          <w:sz w:val="18"/>
          <w:szCs w:val="18"/>
        </w:rPr>
        <w:t xml:space="preserve">В соответствии со статьей </w:t>
      </w:r>
      <w:hyperlink r:id="rId5" w:history="1">
        <w:r w:rsidRPr="0013296A">
          <w:rPr>
            <w:sz w:val="18"/>
            <w:szCs w:val="18"/>
          </w:rPr>
          <w:t>32</w:t>
        </w:r>
      </w:hyperlink>
      <w:r w:rsidRPr="0013296A">
        <w:rPr>
          <w:sz w:val="18"/>
          <w:szCs w:val="18"/>
        </w:rPr>
        <w:t xml:space="preserve"> Градостроительного кодекса Российской Федерации, на основании Устава муниципального образования «</w:t>
      </w:r>
      <w:proofErr w:type="spellStart"/>
      <w:r w:rsidRPr="0013296A">
        <w:rPr>
          <w:sz w:val="18"/>
          <w:szCs w:val="18"/>
        </w:rPr>
        <w:t>Корниловское</w:t>
      </w:r>
      <w:proofErr w:type="spellEnd"/>
      <w:r w:rsidRPr="0013296A">
        <w:rPr>
          <w:sz w:val="18"/>
          <w:szCs w:val="18"/>
        </w:rPr>
        <w:t xml:space="preserve"> сельское поселение», раздела 5 «Правил землепользования и </w:t>
      </w:r>
      <w:r w:rsidRPr="0013296A">
        <w:rPr>
          <w:bCs/>
          <w:sz w:val="18"/>
          <w:szCs w:val="18"/>
        </w:rPr>
        <w:t>застройки</w:t>
      </w:r>
      <w:r w:rsidRPr="0013296A">
        <w:rPr>
          <w:sz w:val="18"/>
          <w:szCs w:val="18"/>
        </w:rPr>
        <w:t xml:space="preserve"> Корниловского сельского поселения», утвержденных решением Совета Корниловского сельского поселения от 19.02.2014 № 5 и с учетом результатов публичных слушаний </w:t>
      </w:r>
    </w:p>
    <w:p w:rsidR="0013296A" w:rsidRPr="0013296A" w:rsidRDefault="0013296A" w:rsidP="0013296A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  <w:sz w:val="18"/>
          <w:szCs w:val="18"/>
        </w:rPr>
      </w:pPr>
    </w:p>
    <w:p w:rsidR="0013296A" w:rsidRPr="0013296A" w:rsidRDefault="0013296A" w:rsidP="0013296A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  <w:sz w:val="18"/>
          <w:szCs w:val="18"/>
        </w:rPr>
      </w:pPr>
      <w:r w:rsidRPr="0013296A">
        <w:rPr>
          <w:b/>
          <w:sz w:val="18"/>
          <w:szCs w:val="18"/>
        </w:rPr>
        <w:t>Совет Корниловского</w:t>
      </w:r>
      <w:r w:rsidRPr="0013296A">
        <w:rPr>
          <w:sz w:val="18"/>
          <w:szCs w:val="18"/>
        </w:rPr>
        <w:t xml:space="preserve"> </w:t>
      </w:r>
      <w:r w:rsidRPr="0013296A">
        <w:rPr>
          <w:b/>
          <w:sz w:val="18"/>
          <w:szCs w:val="18"/>
        </w:rPr>
        <w:t>сельского поселения решил:</w:t>
      </w:r>
    </w:p>
    <w:p w:rsidR="0013296A" w:rsidRPr="0013296A" w:rsidRDefault="0013296A" w:rsidP="0013296A">
      <w:pPr>
        <w:autoSpaceDE w:val="0"/>
        <w:autoSpaceDN w:val="0"/>
        <w:adjustRightInd w:val="0"/>
        <w:spacing w:line="240" w:lineRule="exact"/>
        <w:ind w:firstLine="539"/>
        <w:outlineLvl w:val="0"/>
        <w:rPr>
          <w:sz w:val="18"/>
          <w:szCs w:val="18"/>
        </w:rPr>
      </w:pPr>
    </w:p>
    <w:p w:rsidR="0013296A" w:rsidRPr="0013296A" w:rsidRDefault="0013296A" w:rsidP="0013296A">
      <w:pPr>
        <w:pStyle w:val="af7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Внести изменения в Правила землепользования и застройки муниципального образования «</w:t>
      </w:r>
      <w:proofErr w:type="spellStart"/>
      <w:r w:rsidRPr="0013296A">
        <w:rPr>
          <w:sz w:val="18"/>
          <w:szCs w:val="18"/>
        </w:rPr>
        <w:t>Корниловское</w:t>
      </w:r>
      <w:proofErr w:type="spellEnd"/>
      <w:r w:rsidRPr="0013296A">
        <w:rPr>
          <w:sz w:val="18"/>
          <w:szCs w:val="18"/>
        </w:rPr>
        <w:t xml:space="preserve"> сельское поселение»,  изложив Главу 10 в новой редакции согласно приложению.</w:t>
      </w:r>
    </w:p>
    <w:p w:rsidR="0013296A" w:rsidRPr="0013296A" w:rsidRDefault="0013296A" w:rsidP="0013296A">
      <w:pPr>
        <w:pStyle w:val="af7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18"/>
          <w:szCs w:val="18"/>
        </w:rPr>
      </w:pPr>
      <w:proofErr w:type="gramStart"/>
      <w:r w:rsidRPr="0013296A">
        <w:rPr>
          <w:sz w:val="18"/>
          <w:szCs w:val="18"/>
        </w:rPr>
        <w:t>Разместить изменения</w:t>
      </w:r>
      <w:proofErr w:type="gramEnd"/>
      <w:r w:rsidRPr="0013296A">
        <w:rPr>
          <w:sz w:val="18"/>
          <w:szCs w:val="18"/>
        </w:rPr>
        <w:t xml:space="preserve"> в Правила землепользования и застройки муниципального образования «</w:t>
      </w:r>
      <w:proofErr w:type="spellStart"/>
      <w:r w:rsidRPr="0013296A">
        <w:rPr>
          <w:sz w:val="18"/>
          <w:szCs w:val="18"/>
        </w:rPr>
        <w:t>Корниловское</w:t>
      </w:r>
      <w:proofErr w:type="spellEnd"/>
      <w:r w:rsidRPr="0013296A">
        <w:rPr>
          <w:sz w:val="18"/>
          <w:szCs w:val="18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13296A">
          <w:rPr>
            <w:rStyle w:val="aa"/>
            <w:sz w:val="18"/>
            <w:szCs w:val="18"/>
          </w:rPr>
          <w:t>http://fgis.</w:t>
        </w:r>
        <w:r w:rsidRPr="0013296A">
          <w:rPr>
            <w:rStyle w:val="aa"/>
            <w:sz w:val="18"/>
            <w:szCs w:val="18"/>
            <w:lang w:val="en-US"/>
          </w:rPr>
          <w:t>economy</w:t>
        </w:r>
        <w:r w:rsidRPr="0013296A">
          <w:rPr>
            <w:rStyle w:val="aa"/>
            <w:sz w:val="18"/>
            <w:szCs w:val="18"/>
          </w:rPr>
          <w:t>.</w:t>
        </w:r>
        <w:proofErr w:type="spellStart"/>
        <w:r w:rsidRPr="0013296A">
          <w:rPr>
            <w:rStyle w:val="aa"/>
            <w:sz w:val="18"/>
            <w:szCs w:val="18"/>
            <w:lang w:val="en-US"/>
          </w:rPr>
          <w:t>gov</w:t>
        </w:r>
        <w:proofErr w:type="spellEnd"/>
        <w:r w:rsidRPr="0013296A">
          <w:rPr>
            <w:rStyle w:val="aa"/>
            <w:sz w:val="18"/>
            <w:szCs w:val="18"/>
          </w:rPr>
          <w:t>.</w:t>
        </w:r>
        <w:proofErr w:type="spellStart"/>
        <w:r w:rsidRPr="0013296A">
          <w:rPr>
            <w:rStyle w:val="aa"/>
            <w:sz w:val="18"/>
            <w:szCs w:val="18"/>
          </w:rPr>
          <w:t>ru</w:t>
        </w:r>
        <w:proofErr w:type="spellEnd"/>
      </w:hyperlink>
      <w:r w:rsidRPr="0013296A">
        <w:rPr>
          <w:sz w:val="18"/>
          <w:szCs w:val="18"/>
        </w:rPr>
        <w:t>.</w:t>
      </w:r>
    </w:p>
    <w:p w:rsidR="0013296A" w:rsidRPr="0013296A" w:rsidRDefault="0013296A" w:rsidP="0013296A">
      <w:pPr>
        <w:pStyle w:val="af7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18"/>
          <w:szCs w:val="18"/>
        </w:rPr>
      </w:pPr>
      <w:r w:rsidRPr="0013296A">
        <w:rPr>
          <w:sz w:val="18"/>
          <w:szCs w:val="18"/>
        </w:rPr>
        <w:t xml:space="preserve">Обнародовать настоящее решение в установленном Уставом Корниловского сельского поселения порядке и разместить на официальном сайте Администрации Корниловского сельского поселения в сети «Интернет» по адресу: </w:t>
      </w:r>
      <w:hyperlink r:id="rId7" w:history="1">
        <w:r w:rsidRPr="0013296A">
          <w:rPr>
            <w:rStyle w:val="aa"/>
            <w:sz w:val="18"/>
            <w:szCs w:val="18"/>
          </w:rPr>
          <w:t>http://korpos.tomsk.ru</w:t>
        </w:r>
      </w:hyperlink>
      <w:r w:rsidRPr="0013296A">
        <w:rPr>
          <w:sz w:val="18"/>
          <w:szCs w:val="18"/>
        </w:rPr>
        <w:t>.</w:t>
      </w:r>
    </w:p>
    <w:p w:rsidR="0013296A" w:rsidRPr="0013296A" w:rsidRDefault="0013296A" w:rsidP="0013296A">
      <w:pPr>
        <w:pStyle w:val="af7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18"/>
          <w:szCs w:val="18"/>
        </w:rPr>
      </w:pPr>
      <w:r w:rsidRPr="0013296A">
        <w:rPr>
          <w:sz w:val="18"/>
          <w:szCs w:val="18"/>
        </w:rPr>
        <w:t xml:space="preserve">Настоящее решение вступает в силу </w:t>
      </w:r>
      <w:proofErr w:type="gramStart"/>
      <w:r w:rsidRPr="0013296A">
        <w:rPr>
          <w:sz w:val="18"/>
          <w:szCs w:val="18"/>
        </w:rPr>
        <w:t>с даты обнародования</w:t>
      </w:r>
      <w:proofErr w:type="gramEnd"/>
      <w:r w:rsidRPr="0013296A">
        <w:rPr>
          <w:sz w:val="18"/>
          <w:szCs w:val="18"/>
        </w:rPr>
        <w:t>.</w:t>
      </w:r>
    </w:p>
    <w:p w:rsidR="0013296A" w:rsidRPr="0013296A" w:rsidRDefault="0013296A" w:rsidP="0013296A">
      <w:pPr>
        <w:pStyle w:val="af7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18"/>
          <w:szCs w:val="18"/>
        </w:rPr>
      </w:pPr>
      <w:proofErr w:type="gramStart"/>
      <w:r w:rsidRPr="0013296A">
        <w:rPr>
          <w:sz w:val="18"/>
          <w:szCs w:val="18"/>
        </w:rPr>
        <w:t>Контроль за</w:t>
      </w:r>
      <w:proofErr w:type="gramEnd"/>
      <w:r w:rsidRPr="0013296A">
        <w:rPr>
          <w:sz w:val="18"/>
          <w:szCs w:val="18"/>
        </w:rPr>
        <w:t xml:space="preserve"> исполнением настоящего решения возложить на председателя Совета Корниловского сельского поселения.</w:t>
      </w:r>
    </w:p>
    <w:p w:rsidR="0013296A" w:rsidRPr="0013296A" w:rsidRDefault="0013296A" w:rsidP="0013296A">
      <w:pPr>
        <w:tabs>
          <w:tab w:val="left" w:pos="240"/>
        </w:tabs>
        <w:rPr>
          <w:rFonts w:eastAsia="Arial"/>
          <w:sz w:val="18"/>
          <w:szCs w:val="18"/>
          <w:lang w:eastAsia="ar-SA"/>
        </w:rPr>
      </w:pPr>
    </w:p>
    <w:p w:rsidR="0013296A" w:rsidRPr="0013296A" w:rsidRDefault="0013296A" w:rsidP="0013296A">
      <w:pPr>
        <w:tabs>
          <w:tab w:val="left" w:pos="240"/>
        </w:tabs>
        <w:rPr>
          <w:rFonts w:eastAsia="Arial"/>
          <w:sz w:val="18"/>
          <w:szCs w:val="18"/>
          <w:lang w:eastAsia="ar-SA"/>
        </w:rPr>
      </w:pPr>
    </w:p>
    <w:p w:rsidR="0013296A" w:rsidRPr="0013296A" w:rsidRDefault="0013296A" w:rsidP="0013296A">
      <w:pPr>
        <w:tabs>
          <w:tab w:val="left" w:pos="240"/>
        </w:tabs>
        <w:rPr>
          <w:rFonts w:eastAsia="Arial"/>
          <w:sz w:val="18"/>
          <w:szCs w:val="18"/>
          <w:lang w:eastAsia="ar-SA"/>
        </w:rPr>
      </w:pPr>
    </w:p>
    <w:p w:rsidR="0013296A" w:rsidRPr="0013296A" w:rsidRDefault="0013296A" w:rsidP="0013296A">
      <w:pPr>
        <w:tabs>
          <w:tab w:val="left" w:pos="240"/>
        </w:tabs>
        <w:rPr>
          <w:sz w:val="18"/>
          <w:szCs w:val="18"/>
        </w:rPr>
      </w:pPr>
      <w:r w:rsidRPr="0013296A">
        <w:rPr>
          <w:sz w:val="18"/>
          <w:szCs w:val="18"/>
        </w:rPr>
        <w:t xml:space="preserve">Председатель Совета сельского поселения                                                                       </w:t>
      </w:r>
    </w:p>
    <w:p w:rsidR="0013296A" w:rsidRPr="0013296A" w:rsidRDefault="0013296A" w:rsidP="0013296A">
      <w:pPr>
        <w:tabs>
          <w:tab w:val="left" w:pos="240"/>
        </w:tabs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240"/>
        </w:tabs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240"/>
        </w:tabs>
        <w:rPr>
          <w:sz w:val="18"/>
          <w:szCs w:val="18"/>
        </w:rPr>
      </w:pPr>
    </w:p>
    <w:p w:rsidR="0013296A" w:rsidRPr="0013296A" w:rsidRDefault="0013296A" w:rsidP="0013296A">
      <w:pPr>
        <w:rPr>
          <w:sz w:val="18"/>
          <w:szCs w:val="18"/>
        </w:rPr>
      </w:pPr>
      <w:r w:rsidRPr="0013296A">
        <w:rPr>
          <w:sz w:val="18"/>
          <w:szCs w:val="18"/>
        </w:rPr>
        <w:t xml:space="preserve">Глава поселения                                                                                                                </w:t>
      </w:r>
      <w:proofErr w:type="spellStart"/>
      <w:r w:rsidRPr="0013296A">
        <w:rPr>
          <w:sz w:val="18"/>
          <w:szCs w:val="18"/>
        </w:rPr>
        <w:t>Г.М.Логвинов</w:t>
      </w:r>
      <w:proofErr w:type="spellEnd"/>
    </w:p>
    <w:p w:rsidR="0013296A" w:rsidRPr="0013296A" w:rsidRDefault="0013296A" w:rsidP="0013296A">
      <w:pPr>
        <w:rPr>
          <w:sz w:val="18"/>
          <w:szCs w:val="18"/>
        </w:rPr>
      </w:pPr>
      <w:r w:rsidRPr="0013296A">
        <w:rPr>
          <w:sz w:val="18"/>
          <w:szCs w:val="18"/>
        </w:rPr>
        <w:t xml:space="preserve">                                                                  </w:t>
      </w:r>
    </w:p>
    <w:p w:rsidR="0013296A" w:rsidRPr="0013296A" w:rsidRDefault="0013296A" w:rsidP="0013296A">
      <w:pPr>
        <w:rPr>
          <w:sz w:val="18"/>
          <w:szCs w:val="18"/>
        </w:rPr>
      </w:pPr>
    </w:p>
    <w:p w:rsidR="0013296A" w:rsidRPr="0013296A" w:rsidRDefault="0013296A" w:rsidP="0013296A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П</w:t>
      </w:r>
      <w:r w:rsidRPr="0013296A">
        <w:rPr>
          <w:kern w:val="28"/>
          <w:sz w:val="18"/>
          <w:szCs w:val="18"/>
        </w:rPr>
        <w:t xml:space="preserve">риложение </w:t>
      </w:r>
    </w:p>
    <w:p w:rsidR="0013296A" w:rsidRPr="0013296A" w:rsidRDefault="0013296A" w:rsidP="0013296A">
      <w:pPr>
        <w:jc w:val="right"/>
        <w:rPr>
          <w:kern w:val="28"/>
          <w:sz w:val="18"/>
          <w:szCs w:val="18"/>
        </w:rPr>
      </w:pPr>
      <w:r w:rsidRPr="0013296A">
        <w:rPr>
          <w:kern w:val="28"/>
          <w:sz w:val="18"/>
          <w:szCs w:val="18"/>
        </w:rPr>
        <w:t>к решению Совета Корниловского  сельского поселения</w:t>
      </w:r>
    </w:p>
    <w:p w:rsidR="0013296A" w:rsidRPr="0013296A" w:rsidRDefault="0013296A" w:rsidP="0013296A">
      <w:pPr>
        <w:jc w:val="right"/>
        <w:rPr>
          <w:kern w:val="28"/>
          <w:sz w:val="18"/>
          <w:szCs w:val="18"/>
        </w:rPr>
      </w:pPr>
      <w:r w:rsidRPr="0013296A">
        <w:rPr>
          <w:kern w:val="28"/>
          <w:sz w:val="18"/>
          <w:szCs w:val="18"/>
        </w:rPr>
        <w:t>от «15» августа 2017 года №23</w:t>
      </w:r>
    </w:p>
    <w:p w:rsidR="0013296A" w:rsidRPr="0013296A" w:rsidRDefault="0013296A" w:rsidP="0013296A">
      <w:pPr>
        <w:jc w:val="right"/>
        <w:rPr>
          <w:kern w:val="28"/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  <w:r w:rsidRPr="0013296A">
        <w:rPr>
          <w:b/>
          <w:sz w:val="18"/>
          <w:szCs w:val="18"/>
        </w:rPr>
        <w:t>Глава 10. Градостроительные регламенты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30</w:t>
      </w:r>
      <w:r w:rsidRPr="0013296A">
        <w:rPr>
          <w:sz w:val="18"/>
          <w:szCs w:val="18"/>
        </w:rPr>
        <w:t>. Зона застройки индивидуальными жилыми домами (Ж-1)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Зона предназначена для застройки индивидуальными жилыми домами и предназначена для проживания в сочетании с ведением ограниченного личного подсобного хозяйства, отдыха или индивидуальной трудовой деятельности,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Для индивидуального жилищного строительства;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Жилые дома блокированной застройки (2-3 этажа);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 xml:space="preserve">              - Для ведения личного подсобного хозяйства.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временные павильоны розничной торговли и обслуживания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магазины продовольственные и промтоварные торговой площадью не более 50 кв. 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салоны сотовой связи, фотосалоны, пункты продажи сотовых телефонов и приема платежей;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гостиницы не более 20 мест;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офисы, отделения банков;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центры общения и </w:t>
      </w:r>
      <w:proofErr w:type="spellStart"/>
      <w:r w:rsidRPr="0013296A">
        <w:rPr>
          <w:sz w:val="18"/>
          <w:szCs w:val="18"/>
        </w:rPr>
        <w:t>досуговых</w:t>
      </w:r>
      <w:proofErr w:type="spellEnd"/>
      <w:r w:rsidRPr="0013296A">
        <w:rPr>
          <w:sz w:val="18"/>
          <w:szCs w:val="18"/>
        </w:rPr>
        <w:t xml:space="preserve"> занятий, залы для встреч, собраний, занятий детей </w:t>
      </w:r>
      <w:proofErr w:type="spellStart"/>
      <w:r w:rsidRPr="0013296A">
        <w:rPr>
          <w:sz w:val="18"/>
          <w:szCs w:val="18"/>
        </w:rPr>
        <w:t>имолодежи</w:t>
      </w:r>
      <w:proofErr w:type="spellEnd"/>
      <w:r w:rsidRPr="0013296A">
        <w:rPr>
          <w:sz w:val="18"/>
          <w:szCs w:val="18"/>
        </w:rPr>
        <w:t>, взрослых многоцелевого и специализированного назначения;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библиотеки;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дошкольные образовательные учреждения;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фельдшерско-акушерские пункты;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медицинские кабинеты частной практики;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аптеки, аптечные пункты;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ветлечебницы без постоянного содержания животных;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спортплощадки, теннисные корты;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спортзалы, залы рекреации;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proofErr w:type="gramStart"/>
      <w:r w:rsidRPr="0013296A">
        <w:rPr>
          <w:sz w:val="18"/>
          <w:szCs w:val="18"/>
        </w:rPr>
        <w:t>- приемные пункты и мастерские по мелкому бытовому ремонту (ремонту обуви,</w:t>
      </w:r>
      <w:proofErr w:type="gramEnd"/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одежды, зонтов, часов и т.п.), пошивочные ателье и мастерские до 100 кв</w:t>
      </w:r>
      <w:proofErr w:type="gramStart"/>
      <w:r w:rsidRPr="0013296A">
        <w:rPr>
          <w:sz w:val="18"/>
          <w:szCs w:val="18"/>
        </w:rPr>
        <w:t>.м</w:t>
      </w:r>
      <w:proofErr w:type="gramEnd"/>
      <w:r w:rsidRPr="0013296A">
        <w:rPr>
          <w:sz w:val="18"/>
          <w:szCs w:val="18"/>
        </w:rPr>
        <w:t>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парикмахерские, косметические салоны, салоны красоты;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отделения связи;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предприятия общественного питания не более чем 20 посадочных мест с режимом работы до 23 часов;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</w:t>
      </w:r>
      <w:proofErr w:type="spellStart"/>
      <w:proofErr w:type="gramStart"/>
      <w:r w:rsidRPr="0013296A">
        <w:rPr>
          <w:sz w:val="18"/>
          <w:szCs w:val="18"/>
        </w:rPr>
        <w:t>фитнес-клубы</w:t>
      </w:r>
      <w:proofErr w:type="spellEnd"/>
      <w:proofErr w:type="gramEnd"/>
      <w:r w:rsidRPr="0013296A">
        <w:rPr>
          <w:sz w:val="18"/>
          <w:szCs w:val="18"/>
        </w:rPr>
        <w:t>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опорные пункты правопорядка.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 на площади до 15% территории планировочной единицы данной зоны в соответствии с утвержденной документацией по планировке территории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 xml:space="preserve">              - огородничество;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хозяйственные постройки;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не более чем на 2 машины, в т.ч. встроенные в 1 этажи жилых домов; закрытые автостоянки для грузового транспорта и транспорта для перевозки людей, находящегося в личной собственности, грузоподъемностью менее 1,5 тонны;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открытые места для стоянки автомобилей;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для хранения маломерных судов;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летние кухни;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отдельно стоящие беседки и навесы, в т.ч. предназначенные для осуществления хозяйственной деятельности;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строения для домашних животных и птицы;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отдельно стоящие индивидуальные душевые, бани, сауны, бассейны, расположенные на приусадебных участках;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теплицы, оранжереи;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надворные туалеты (при условии устройства септика с фильтрующим колодцем);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индивидуальные резервуары для хранения воды, скважины для забора воды, индивидуальные колодцы;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сады, огороды, палисадники;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открытые площадки для занятий спортом и физкультурой;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отдыха взрослого населения и площадки для детей;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придомовые зеленые насаждения;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т.п.).</w:t>
      </w:r>
    </w:p>
    <w:p w:rsidR="0013296A" w:rsidRPr="0013296A" w:rsidRDefault="0013296A" w:rsidP="0013296A">
      <w:pPr>
        <w:keepNext/>
        <w:ind w:firstLine="567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2"/>
        <w:gridCol w:w="1701"/>
      </w:tblGrid>
      <w:tr w:rsidR="0013296A" w:rsidRPr="0013296A" w:rsidTr="0013296A">
        <w:tc>
          <w:tcPr>
            <w:tcW w:w="8222" w:type="dxa"/>
          </w:tcPr>
          <w:p w:rsidR="0013296A" w:rsidRPr="0013296A" w:rsidRDefault="0013296A" w:rsidP="0013296A">
            <w:pPr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701" w:type="dxa"/>
            <w:tcBorders>
              <w:bottom w:val="nil"/>
            </w:tcBorders>
          </w:tcPr>
          <w:p w:rsidR="0013296A" w:rsidRPr="0013296A" w:rsidRDefault="0013296A" w:rsidP="0013296A">
            <w:pPr>
              <w:ind w:firstLine="426"/>
              <w:jc w:val="center"/>
              <w:rPr>
                <w:sz w:val="18"/>
                <w:szCs w:val="18"/>
              </w:rPr>
            </w:pPr>
          </w:p>
        </w:tc>
      </w:tr>
      <w:tr w:rsidR="0013296A" w:rsidRPr="0013296A" w:rsidTr="0013296A">
        <w:tc>
          <w:tcPr>
            <w:tcW w:w="8222" w:type="dxa"/>
          </w:tcPr>
          <w:p w:rsidR="0013296A" w:rsidRPr="0013296A" w:rsidRDefault="0013296A" w:rsidP="0013296A">
            <w:pPr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минимальный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  <w:lang w:val="en-US"/>
              </w:rPr>
            </w:pPr>
            <w:r w:rsidRPr="0013296A">
              <w:rPr>
                <w:sz w:val="18"/>
                <w:szCs w:val="18"/>
              </w:rPr>
              <w:t>0,05 га</w:t>
            </w:r>
          </w:p>
        </w:tc>
      </w:tr>
      <w:tr w:rsidR="0013296A" w:rsidRPr="0013296A" w:rsidTr="0013296A">
        <w:tc>
          <w:tcPr>
            <w:tcW w:w="8222" w:type="dxa"/>
          </w:tcPr>
          <w:p w:rsidR="0013296A" w:rsidRPr="0013296A" w:rsidRDefault="0013296A" w:rsidP="0013296A">
            <w:pPr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максимальный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  <w:lang w:val="en-US"/>
              </w:rPr>
            </w:pPr>
            <w:r w:rsidRPr="0013296A">
              <w:rPr>
                <w:sz w:val="18"/>
                <w:szCs w:val="18"/>
                <w:lang w:val="en-US"/>
              </w:rPr>
              <w:t xml:space="preserve">0.25 </w:t>
            </w:r>
            <w:r w:rsidRPr="0013296A">
              <w:rPr>
                <w:sz w:val="18"/>
                <w:szCs w:val="18"/>
              </w:rPr>
              <w:t>га</w:t>
            </w:r>
          </w:p>
        </w:tc>
      </w:tr>
      <w:tr w:rsidR="0013296A" w:rsidRPr="0013296A" w:rsidTr="0013296A">
        <w:trPr>
          <w:trHeight w:val="819"/>
        </w:trPr>
        <w:tc>
          <w:tcPr>
            <w:tcW w:w="8222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13296A" w:rsidRPr="0013296A" w:rsidRDefault="0013296A" w:rsidP="0013296A">
            <w:pPr>
              <w:ind w:firstLine="426"/>
              <w:jc w:val="center"/>
              <w:rPr>
                <w:sz w:val="18"/>
                <w:szCs w:val="18"/>
              </w:rPr>
            </w:pPr>
          </w:p>
        </w:tc>
      </w:tr>
      <w:tr w:rsidR="0013296A" w:rsidRPr="0013296A" w:rsidTr="0013296A">
        <w:trPr>
          <w:trHeight w:val="171"/>
        </w:trPr>
        <w:tc>
          <w:tcPr>
            <w:tcW w:w="8222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 xml:space="preserve">от красной линии до линии застройки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5 м</w:t>
            </w:r>
          </w:p>
        </w:tc>
      </w:tr>
      <w:tr w:rsidR="0013296A" w:rsidRPr="0013296A" w:rsidTr="0013296A">
        <w:trPr>
          <w:trHeight w:val="171"/>
        </w:trPr>
        <w:tc>
          <w:tcPr>
            <w:tcW w:w="8222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 xml:space="preserve">от усадебного, </w:t>
            </w:r>
            <w:proofErr w:type="spellStart"/>
            <w:proofErr w:type="gramStart"/>
            <w:r w:rsidRPr="0013296A">
              <w:rPr>
                <w:sz w:val="18"/>
                <w:szCs w:val="18"/>
              </w:rPr>
              <w:t>одно-двухквартирного</w:t>
            </w:r>
            <w:proofErr w:type="spellEnd"/>
            <w:proofErr w:type="gramEnd"/>
            <w:r w:rsidRPr="0013296A">
              <w:rPr>
                <w:sz w:val="18"/>
                <w:szCs w:val="18"/>
              </w:rPr>
              <w:t xml:space="preserve"> и блокированного дома  до границы соседнего </w:t>
            </w:r>
            <w:proofErr w:type="spellStart"/>
            <w:r w:rsidRPr="0013296A">
              <w:rPr>
                <w:sz w:val="18"/>
                <w:szCs w:val="18"/>
              </w:rPr>
              <w:t>приквартирного</w:t>
            </w:r>
            <w:proofErr w:type="spellEnd"/>
            <w:r w:rsidRPr="0013296A">
              <w:rPr>
                <w:sz w:val="18"/>
                <w:szCs w:val="18"/>
              </w:rPr>
              <w:t xml:space="preserve"> участка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3 м</w:t>
            </w:r>
          </w:p>
        </w:tc>
      </w:tr>
      <w:tr w:rsidR="0013296A" w:rsidRPr="0013296A" w:rsidTr="0013296A">
        <w:trPr>
          <w:trHeight w:val="288"/>
        </w:trPr>
        <w:tc>
          <w:tcPr>
            <w:tcW w:w="8222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 xml:space="preserve">от постройки для содержания скота и птицы до границы соседнего </w:t>
            </w:r>
            <w:proofErr w:type="spellStart"/>
            <w:r w:rsidRPr="0013296A">
              <w:rPr>
                <w:sz w:val="18"/>
                <w:szCs w:val="18"/>
              </w:rPr>
              <w:t>приквартирного</w:t>
            </w:r>
            <w:proofErr w:type="spellEnd"/>
            <w:r w:rsidRPr="0013296A">
              <w:rPr>
                <w:sz w:val="18"/>
                <w:szCs w:val="18"/>
              </w:rPr>
              <w:t xml:space="preserve"> участка </w:t>
            </w:r>
          </w:p>
        </w:tc>
        <w:tc>
          <w:tcPr>
            <w:tcW w:w="1701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4 м</w:t>
            </w:r>
          </w:p>
        </w:tc>
      </w:tr>
      <w:tr w:rsidR="0013296A" w:rsidRPr="0013296A" w:rsidTr="0013296A">
        <w:trPr>
          <w:trHeight w:val="530"/>
        </w:trPr>
        <w:tc>
          <w:tcPr>
            <w:tcW w:w="8222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от других построек (бани, гаражи и др.</w:t>
            </w:r>
            <w:proofErr w:type="gramStart"/>
            <w:r w:rsidRPr="0013296A">
              <w:rPr>
                <w:sz w:val="18"/>
                <w:szCs w:val="18"/>
              </w:rPr>
              <w:t>)д</w:t>
            </w:r>
            <w:proofErr w:type="gramEnd"/>
            <w:r w:rsidRPr="0013296A">
              <w:rPr>
                <w:sz w:val="18"/>
                <w:szCs w:val="18"/>
              </w:rPr>
              <w:t xml:space="preserve">о границы соседнего </w:t>
            </w:r>
            <w:proofErr w:type="spellStart"/>
            <w:r w:rsidRPr="0013296A">
              <w:rPr>
                <w:sz w:val="18"/>
                <w:szCs w:val="18"/>
              </w:rPr>
              <w:t>приквартирного</w:t>
            </w:r>
            <w:proofErr w:type="spellEnd"/>
            <w:r w:rsidRPr="0013296A">
              <w:rPr>
                <w:sz w:val="18"/>
                <w:szCs w:val="18"/>
              </w:rPr>
              <w:t xml:space="preserve"> участка </w:t>
            </w:r>
          </w:p>
        </w:tc>
        <w:tc>
          <w:tcPr>
            <w:tcW w:w="1701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1 м</w:t>
            </w:r>
          </w:p>
        </w:tc>
      </w:tr>
      <w:tr w:rsidR="0013296A" w:rsidRPr="0013296A" w:rsidTr="0013296A">
        <w:trPr>
          <w:trHeight w:val="530"/>
        </w:trPr>
        <w:tc>
          <w:tcPr>
            <w:tcW w:w="8222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 xml:space="preserve">от стволов высокорослых деревьев до границы соседнего </w:t>
            </w:r>
            <w:proofErr w:type="spellStart"/>
            <w:r w:rsidRPr="0013296A">
              <w:rPr>
                <w:sz w:val="18"/>
                <w:szCs w:val="18"/>
              </w:rPr>
              <w:t>приквартирного</w:t>
            </w:r>
            <w:proofErr w:type="spellEnd"/>
            <w:r w:rsidRPr="0013296A">
              <w:rPr>
                <w:sz w:val="18"/>
                <w:szCs w:val="18"/>
              </w:rPr>
              <w:t xml:space="preserve"> участка </w:t>
            </w:r>
          </w:p>
        </w:tc>
        <w:tc>
          <w:tcPr>
            <w:tcW w:w="1701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4 м</w:t>
            </w:r>
          </w:p>
        </w:tc>
      </w:tr>
      <w:tr w:rsidR="0013296A" w:rsidRPr="0013296A" w:rsidTr="0013296A">
        <w:trPr>
          <w:trHeight w:val="530"/>
        </w:trPr>
        <w:tc>
          <w:tcPr>
            <w:tcW w:w="8222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 xml:space="preserve">от стволов </w:t>
            </w:r>
            <w:proofErr w:type="spellStart"/>
            <w:r w:rsidRPr="0013296A">
              <w:rPr>
                <w:sz w:val="18"/>
                <w:szCs w:val="18"/>
              </w:rPr>
              <w:t>среднерослых</w:t>
            </w:r>
            <w:proofErr w:type="spellEnd"/>
            <w:r w:rsidRPr="0013296A">
              <w:rPr>
                <w:sz w:val="18"/>
                <w:szCs w:val="18"/>
              </w:rPr>
              <w:t xml:space="preserve"> деревьев до границы соседнего </w:t>
            </w:r>
            <w:proofErr w:type="spellStart"/>
            <w:r w:rsidRPr="0013296A">
              <w:rPr>
                <w:sz w:val="18"/>
                <w:szCs w:val="18"/>
              </w:rPr>
              <w:t>приквартирного</w:t>
            </w:r>
            <w:proofErr w:type="spellEnd"/>
            <w:r w:rsidRPr="0013296A">
              <w:rPr>
                <w:sz w:val="18"/>
                <w:szCs w:val="18"/>
              </w:rPr>
              <w:t xml:space="preserve"> участка </w:t>
            </w:r>
          </w:p>
        </w:tc>
        <w:tc>
          <w:tcPr>
            <w:tcW w:w="1701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2 м</w:t>
            </w:r>
          </w:p>
        </w:tc>
      </w:tr>
      <w:tr w:rsidR="0013296A" w:rsidRPr="0013296A" w:rsidTr="0013296A">
        <w:trPr>
          <w:trHeight w:val="530"/>
        </w:trPr>
        <w:tc>
          <w:tcPr>
            <w:tcW w:w="8222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 xml:space="preserve">от кустарников до границы соседнего </w:t>
            </w:r>
            <w:proofErr w:type="spellStart"/>
            <w:r w:rsidRPr="0013296A">
              <w:rPr>
                <w:sz w:val="18"/>
                <w:szCs w:val="18"/>
              </w:rPr>
              <w:t>приквартирного</w:t>
            </w:r>
            <w:proofErr w:type="spellEnd"/>
            <w:r w:rsidRPr="0013296A">
              <w:rPr>
                <w:sz w:val="18"/>
                <w:szCs w:val="18"/>
              </w:rPr>
              <w:t xml:space="preserve"> участка </w:t>
            </w:r>
          </w:p>
        </w:tc>
        <w:tc>
          <w:tcPr>
            <w:tcW w:w="1701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1 м</w:t>
            </w:r>
          </w:p>
        </w:tc>
      </w:tr>
      <w:tr w:rsidR="0013296A" w:rsidRPr="0013296A" w:rsidTr="0013296A">
        <w:tc>
          <w:tcPr>
            <w:tcW w:w="8222" w:type="dxa"/>
          </w:tcPr>
          <w:p w:rsidR="0013296A" w:rsidRPr="0013296A" w:rsidRDefault="0013296A" w:rsidP="0013296A">
            <w:pPr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701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не более 3 этажей</w:t>
            </w:r>
          </w:p>
        </w:tc>
      </w:tr>
      <w:tr w:rsidR="0013296A" w:rsidRPr="0013296A" w:rsidTr="0013296A">
        <w:trPr>
          <w:trHeight w:val="812"/>
        </w:trPr>
        <w:tc>
          <w:tcPr>
            <w:tcW w:w="8222" w:type="dxa"/>
            <w:tcBorders>
              <w:bottom w:val="single" w:sz="4" w:space="0" w:color="auto"/>
            </w:tcBorders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50 %</w:t>
            </w:r>
          </w:p>
        </w:tc>
      </w:tr>
    </w:tbl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5. Ограничения использования земельных участков и объектов капитального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>строительства участков в зоне Ж-1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Не допускается размещать со стороны улицы вспомогательные строения, за исключением гаражей.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Содержание скота и птицы на приусадебном участке допускается лишь при размере земельного участка не менее 0,1 га.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13296A">
        <w:rPr>
          <w:b/>
          <w:sz w:val="18"/>
          <w:szCs w:val="18"/>
        </w:rPr>
        <w:t>Статья 31.</w:t>
      </w:r>
      <w:r w:rsidRPr="0013296A">
        <w:rPr>
          <w:sz w:val="18"/>
          <w:szCs w:val="18"/>
        </w:rPr>
        <w:t xml:space="preserve">     Зона застройки многоквартирными жилыми домами малой этажности (Ж-2)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Зона предназначена для размещения 2-этажных многоквартирных жилых домов, допускается размещение объектов социального и культурно - бытового обслуживания населения, иных объектов согласно градостроительным регламентам.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малоэтажные многоквартирные жилые дома секционного типа;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общежития;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дома маневренного фонда, дома и жилые помещения для временного поселения;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специальные дома системы социального обслуживания населения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павильоны розничной торговли и обслуживания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административно-хозяйственные и общественные учреждения и организации*;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павильоны розничной торговли и обслуживания населения; магазины продовольственные и промтоварные торговой площадью не более 150 кв.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proofErr w:type="gramStart"/>
      <w:r w:rsidRPr="0013296A">
        <w:rPr>
          <w:sz w:val="18"/>
          <w:szCs w:val="18"/>
        </w:rPr>
        <w:t>м</w:t>
      </w:r>
      <w:proofErr w:type="gramEnd"/>
      <w:r w:rsidRPr="0013296A">
        <w:rPr>
          <w:sz w:val="18"/>
          <w:szCs w:val="18"/>
        </w:rPr>
        <w:t>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салоны сотовой связи, компьютерные центры, интернет-кафе*, фотосалоны*,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гостиницы не более 35 мест;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библиотеки*;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центры общения и </w:t>
      </w:r>
      <w:proofErr w:type="spellStart"/>
      <w:r w:rsidRPr="0013296A">
        <w:rPr>
          <w:sz w:val="18"/>
          <w:szCs w:val="18"/>
        </w:rPr>
        <w:t>досуговых</w:t>
      </w:r>
      <w:proofErr w:type="spellEnd"/>
      <w:r w:rsidRPr="0013296A">
        <w:rPr>
          <w:sz w:val="18"/>
          <w:szCs w:val="18"/>
        </w:rPr>
        <w:t xml:space="preserve"> занятий, залы для встреч, собраний, занятий детей и молодежи, взрослых многоцелевого и специализированного назначения;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детские сады, иные объекты дошкольного воспитания и учреждения дополнительного образования;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фельдшерско-акушерские пункты, амбулаторно-поликлинические учреждения;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медицинские кабинеты частной практики*;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аптеки, аптечные пункты*;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приемные пункты и мастерские по мелкому бытовому ремонту (ремонту обуви, одежды, зонтов, часов и т.п.); пошивочные ателье и мастерские до 100 кв.м.*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парикмахерские, косметические салоны, салоны красоты*;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предприятия общественного питания не более чем 30 посадочных мест с режимом работы до 23 часов;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комплексного обслуживания населения, отдельно стоящие, встроенные или пристроенные к жилым домам.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ветеринарные лечебницы для мелких домашних животных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помещения для размещения подразделений органов охраны правопорядка*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физкультурно-оздоровительные сооружения, спортивные плоскостные сооружения;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опорные пункты правопорядка: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 на площади до 15% территории планировочной единицы данной зоны в соответствии с утвержденной документацией по планировке территории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 xml:space="preserve">              - огородничество;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дворы общего 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гостевые автостоянки;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гаражи-автостоянки на территории жилой застройки (встроенные, </w:t>
      </w:r>
      <w:proofErr w:type="spellStart"/>
      <w:proofErr w:type="gramStart"/>
      <w:r w:rsidRPr="0013296A">
        <w:rPr>
          <w:sz w:val="18"/>
          <w:szCs w:val="18"/>
        </w:rPr>
        <w:t>встроенно</w:t>
      </w:r>
      <w:proofErr w:type="spellEnd"/>
      <w:r w:rsidRPr="0013296A">
        <w:rPr>
          <w:sz w:val="18"/>
          <w:szCs w:val="18"/>
        </w:rPr>
        <w:t>- пристроенные</w:t>
      </w:r>
      <w:proofErr w:type="gramEnd"/>
      <w:r w:rsidRPr="0013296A">
        <w:rPr>
          <w:sz w:val="18"/>
          <w:szCs w:val="18"/>
        </w:rPr>
        <w:t>, подземные) предназначены для хранения автомобилей населения, проживающего на данной территории;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не капитальные гаражи или стоянки для технических средств передвижения инвалидов;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площадки для занятий физкультурой и спортом;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отдельно стоящие беседки и навесы для отдыха и игр детей;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площадки для отдыха взрослого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игровые площадки для детей;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хозяйственные площадки;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придомовые зеленые насаждения, палисадники, клумбы, благоустройство придомовых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общественные зеленые насаждения (сквер, сад);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сооружения и устройства сетей инженерно- 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объекты пожарной охраны (гидранты, резервуары и т.п.);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здания и сооружения для размещения служб охраны и наблюдения.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proofErr w:type="gramStart"/>
      <w:r w:rsidRPr="0013296A">
        <w:rPr>
          <w:sz w:val="18"/>
          <w:szCs w:val="18"/>
        </w:rPr>
        <w:t>* Отмеченные звездочкой виды использования могут осуществляться в помещениях, встроенных и пристроенных к жилому дому, в т.ч. при переводе помещений из жилых в нежилые, при условии проведения процедуры предоставления разрешения на условно-разрешенный вид использования.</w:t>
      </w:r>
      <w:proofErr w:type="gramEnd"/>
    </w:p>
    <w:p w:rsidR="0013296A" w:rsidRPr="0013296A" w:rsidRDefault="0013296A" w:rsidP="0013296A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Ж-2: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1"/>
        <w:gridCol w:w="2412"/>
      </w:tblGrid>
      <w:tr w:rsidR="0013296A" w:rsidRPr="0013296A" w:rsidTr="0013296A">
        <w:trPr>
          <w:trHeight w:val="542"/>
        </w:trPr>
        <w:tc>
          <w:tcPr>
            <w:tcW w:w="7511" w:type="dxa"/>
          </w:tcPr>
          <w:p w:rsidR="0013296A" w:rsidRPr="0013296A" w:rsidRDefault="0013296A" w:rsidP="0013296A">
            <w:pPr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412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proofErr w:type="gramStart"/>
            <w:r w:rsidRPr="0013296A">
              <w:rPr>
                <w:sz w:val="18"/>
                <w:szCs w:val="18"/>
              </w:rPr>
              <w:t>н</w:t>
            </w:r>
            <w:proofErr w:type="gramEnd"/>
            <w:r w:rsidRPr="0013296A">
              <w:rPr>
                <w:sz w:val="18"/>
                <w:szCs w:val="18"/>
              </w:rPr>
              <w:t xml:space="preserve">е подлежат </w:t>
            </w:r>
            <w:bookmarkStart w:id="0" w:name="_GoBack"/>
            <w:r w:rsidRPr="0013296A">
              <w:rPr>
                <w:sz w:val="18"/>
                <w:szCs w:val="18"/>
              </w:rPr>
              <w:t>установлению</w:t>
            </w:r>
            <w:bookmarkEnd w:id="0"/>
          </w:p>
        </w:tc>
      </w:tr>
      <w:tr w:rsidR="0013296A" w:rsidRPr="0013296A" w:rsidTr="0013296A">
        <w:trPr>
          <w:trHeight w:val="323"/>
        </w:trPr>
        <w:tc>
          <w:tcPr>
            <w:tcW w:w="7511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412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5 м</w:t>
            </w:r>
          </w:p>
        </w:tc>
      </w:tr>
      <w:tr w:rsidR="0013296A" w:rsidRPr="0013296A" w:rsidTr="0013296A">
        <w:trPr>
          <w:trHeight w:val="635"/>
        </w:trPr>
        <w:tc>
          <w:tcPr>
            <w:tcW w:w="7511" w:type="dxa"/>
          </w:tcPr>
          <w:p w:rsidR="0013296A" w:rsidRPr="0013296A" w:rsidRDefault="0013296A" w:rsidP="0013296A">
            <w:pPr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412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не более 4 этажей</w:t>
            </w:r>
          </w:p>
        </w:tc>
      </w:tr>
      <w:tr w:rsidR="0013296A" w:rsidRPr="0013296A" w:rsidTr="0013296A">
        <w:trPr>
          <w:trHeight w:val="934"/>
        </w:trPr>
        <w:tc>
          <w:tcPr>
            <w:tcW w:w="7511" w:type="dxa"/>
            <w:tcBorders>
              <w:bottom w:val="single" w:sz="4" w:space="0" w:color="auto"/>
            </w:tcBorders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не подлежит установлению</w:t>
            </w:r>
          </w:p>
        </w:tc>
      </w:tr>
    </w:tbl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5. Ограничения использования земельных участков и объектов капитального строительства участков в зоне Ж-2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Запрещается размещение жилых помещений в цокольных и подвальных этажах.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Запрещается несанкционированное строительство хозяйственных построек и гаражей боксового типа во дворах жилых домов.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Сооружение пристроек, балконов, мансардных этажей к многоквартирным домам только в соответствии с утвержденной проектной документацией.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Помещения общественного назначения, встроенные в жилые здания, должны иметь входы, изолированные от жилой части здания.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При размещении в жилом здании помещений общественного назначения, инженерного оборудования и коммуникаций следует обеспечивать соблюдение гигиенических нормативов, в том числе по </w:t>
      </w:r>
      <w:proofErr w:type="spellStart"/>
      <w:r w:rsidRPr="0013296A">
        <w:rPr>
          <w:sz w:val="18"/>
          <w:szCs w:val="18"/>
        </w:rPr>
        <w:t>шумозащищенности</w:t>
      </w:r>
      <w:proofErr w:type="spellEnd"/>
      <w:r w:rsidRPr="0013296A">
        <w:rPr>
          <w:sz w:val="18"/>
          <w:szCs w:val="18"/>
        </w:rPr>
        <w:t xml:space="preserve"> жилых помещений.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32.</w:t>
      </w:r>
      <w:r w:rsidRPr="0013296A">
        <w:rPr>
          <w:sz w:val="18"/>
          <w:szCs w:val="18"/>
        </w:rPr>
        <w:t>Зона застройки домами средней этажности (5-7 этажей) (Ж-3)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Зона предназначена для размещения многоквартирных средне - этажных жилых домов (до 7 этажей), допускается размещение объектов социального и культурно </w:t>
      </w:r>
      <w:proofErr w:type="gramStart"/>
      <w:r w:rsidRPr="0013296A">
        <w:rPr>
          <w:sz w:val="18"/>
          <w:szCs w:val="18"/>
        </w:rPr>
        <w:t>-б</w:t>
      </w:r>
      <w:proofErr w:type="gramEnd"/>
      <w:r w:rsidRPr="0013296A">
        <w:rPr>
          <w:sz w:val="18"/>
          <w:szCs w:val="18"/>
        </w:rPr>
        <w:t>ытового обслуживания населения, иных объектов согласно градостроительным регламентам.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proofErr w:type="gramStart"/>
      <w:r w:rsidRPr="0013296A">
        <w:rPr>
          <w:sz w:val="18"/>
          <w:szCs w:val="18"/>
        </w:rPr>
        <w:t>- средне - этажные (5-7 этажей) жилые дома для малосемейных гостиничного типа;</w:t>
      </w:r>
      <w:proofErr w:type="gramEnd"/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общежития;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специальные дома системы социального обслуживания населения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малоэтажные многоквартирные жилые дома (2 – 3 этажа);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павильоны розничной торговли и обслуживания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административно-хозяйственные и общественные учреждения и организации*;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павильоны розничной торговли и обслуживания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магазины продовольственные и промтоварные торговой площадью не более 200 кв</w:t>
      </w:r>
      <w:proofErr w:type="gramStart"/>
      <w:r w:rsidRPr="0013296A">
        <w:rPr>
          <w:sz w:val="18"/>
          <w:szCs w:val="18"/>
        </w:rPr>
        <w:t>.м</w:t>
      </w:r>
      <w:proofErr w:type="gramEnd"/>
      <w:r w:rsidRPr="0013296A">
        <w:rPr>
          <w:sz w:val="18"/>
          <w:szCs w:val="18"/>
        </w:rPr>
        <w:t>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салоны сотовой связи, компьютерные центры, интернет-кафе*, фотосалоны*,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гостиницы не более 50 мест;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библиотеки*;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центры общения и </w:t>
      </w:r>
      <w:proofErr w:type="spellStart"/>
      <w:r w:rsidRPr="0013296A">
        <w:rPr>
          <w:sz w:val="18"/>
          <w:szCs w:val="18"/>
        </w:rPr>
        <w:t>досуговых</w:t>
      </w:r>
      <w:proofErr w:type="spellEnd"/>
      <w:r w:rsidRPr="0013296A">
        <w:rPr>
          <w:sz w:val="18"/>
          <w:szCs w:val="18"/>
        </w:rPr>
        <w:t xml:space="preserve"> занятий, залы для встреч, собраний, занятий детей и молодежи, взрослых многоцелевого и специализированного назначения;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детские сады, иные объекты дошкольного воспитания и учреждения дополнительного образования;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фельдшерско-акушерские пункты, амбулаторно-поликлинические учреждения;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медицинские кабинеты частной практики*;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аптеки, аптечные пункты*;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приемные пункты и мастерские по мелкому бытовому ремонту (ремонту обуви, одежды, зонтов, часов и т.п.); пошивочные ателье и мастерские до 100 кв.м.*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парикмахерские, косметические салоны, салоны красоты*;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предприятия общественного питания не более чем 30 посадочных мест с режимом работы до 23 часов;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комплексного обслуживания населения, отдельно стоящие, встроенные или пристроенные к жилым домам.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ветеринарные лечебницы для мелких домашних животных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помещения для размещения подразделений органов охраны правопорядка*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физкультурно-оздоровительные сооружения, спортивные плоскостные сооружения;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опорные пункты правопорядка: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 на площади до 15% территории планировочной единицы данной зоны в соответствии с утвержденной документацией по планировке территории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дворы общего 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гостевые автостоянки;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proofErr w:type="gramStart"/>
      <w:r w:rsidRPr="0013296A">
        <w:rPr>
          <w:sz w:val="18"/>
          <w:szCs w:val="18"/>
        </w:rPr>
        <w:t xml:space="preserve">- гаражи-автостоянки на территории жилой застройки (встроенные,  </w:t>
      </w:r>
      <w:proofErr w:type="spellStart"/>
      <w:r w:rsidRPr="0013296A">
        <w:rPr>
          <w:sz w:val="18"/>
          <w:szCs w:val="18"/>
        </w:rPr>
        <w:t>встроенно</w:t>
      </w:r>
      <w:proofErr w:type="spellEnd"/>
      <w:r w:rsidRPr="0013296A">
        <w:rPr>
          <w:sz w:val="18"/>
          <w:szCs w:val="18"/>
        </w:rPr>
        <w:t>-</w:t>
      </w:r>
      <w:proofErr w:type="gramEnd"/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proofErr w:type="gramStart"/>
      <w:r w:rsidRPr="0013296A">
        <w:rPr>
          <w:sz w:val="18"/>
          <w:szCs w:val="18"/>
        </w:rPr>
        <w:t>- пристроенные, подземные) предназначены для хранения автомобилей населения, проживающего на данной территории;</w:t>
      </w:r>
      <w:proofErr w:type="gramEnd"/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не капитальные гаражи или стоянки для технических средств передвижения инвалидов;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занятий физкультурой и спортом;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отдельно стоящие беседки и навесы для отдыха и игр детей;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отдыха взрослого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игровые площадки для детей;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proofErr w:type="gramStart"/>
      <w:r w:rsidRPr="0013296A">
        <w:rPr>
          <w:sz w:val="18"/>
          <w:szCs w:val="18"/>
        </w:rPr>
        <w:t>- площадки для сбора мусора (в т.ч. биологического для парикмахерских, учреждений</w:t>
      </w:r>
      <w:proofErr w:type="gramEnd"/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медицинского назначения);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хозяйственные площадки;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придомовые зеленые насаждения, палисадники, клумбы, благоустройство придомовых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зеленые насаждения (сквер, сад);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 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proofErr w:type="gramStart"/>
      <w:r w:rsidRPr="0013296A">
        <w:rPr>
          <w:sz w:val="18"/>
          <w:szCs w:val="18"/>
        </w:rPr>
        <w:t>* Отмеченные звездочкой виды использования могут осуществляться в помещениях, встроенных и пристроенных к жилому дому, в т.ч. при переводе помещений из жилых в нежилые, при условии проведения процедуры предоставления разрешения на условно-разрешенный вид использования.</w:t>
      </w:r>
      <w:proofErr w:type="gramEnd"/>
    </w:p>
    <w:p w:rsidR="0013296A" w:rsidRPr="0013296A" w:rsidRDefault="0013296A" w:rsidP="0013296A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Ж-3: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1"/>
        <w:gridCol w:w="2412"/>
      </w:tblGrid>
      <w:tr w:rsidR="0013296A" w:rsidRPr="0013296A" w:rsidTr="0013296A">
        <w:trPr>
          <w:trHeight w:val="542"/>
        </w:trPr>
        <w:tc>
          <w:tcPr>
            <w:tcW w:w="7511" w:type="dxa"/>
          </w:tcPr>
          <w:p w:rsidR="0013296A" w:rsidRPr="0013296A" w:rsidRDefault="0013296A" w:rsidP="0013296A">
            <w:pPr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412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proofErr w:type="gramStart"/>
            <w:r w:rsidRPr="0013296A">
              <w:rPr>
                <w:sz w:val="18"/>
                <w:szCs w:val="18"/>
              </w:rPr>
              <w:t>н</w:t>
            </w:r>
            <w:proofErr w:type="gramEnd"/>
            <w:r w:rsidRPr="0013296A">
              <w:rPr>
                <w:sz w:val="18"/>
                <w:szCs w:val="18"/>
              </w:rPr>
              <w:t>е подлежат установлению</w:t>
            </w:r>
          </w:p>
        </w:tc>
      </w:tr>
      <w:tr w:rsidR="0013296A" w:rsidRPr="0013296A" w:rsidTr="0013296A">
        <w:trPr>
          <w:trHeight w:val="323"/>
        </w:trPr>
        <w:tc>
          <w:tcPr>
            <w:tcW w:w="7511" w:type="dxa"/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412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5 м</w:t>
            </w:r>
          </w:p>
        </w:tc>
      </w:tr>
      <w:tr w:rsidR="0013296A" w:rsidRPr="0013296A" w:rsidTr="0013296A">
        <w:trPr>
          <w:trHeight w:val="635"/>
        </w:trPr>
        <w:tc>
          <w:tcPr>
            <w:tcW w:w="7511" w:type="dxa"/>
          </w:tcPr>
          <w:p w:rsidR="0013296A" w:rsidRPr="0013296A" w:rsidRDefault="0013296A" w:rsidP="0013296A">
            <w:pPr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412" w:type="dxa"/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до 7 этажей</w:t>
            </w:r>
          </w:p>
        </w:tc>
      </w:tr>
      <w:tr w:rsidR="0013296A" w:rsidRPr="0013296A" w:rsidTr="0013296A">
        <w:trPr>
          <w:trHeight w:val="934"/>
        </w:trPr>
        <w:tc>
          <w:tcPr>
            <w:tcW w:w="7511" w:type="dxa"/>
            <w:tcBorders>
              <w:bottom w:val="single" w:sz="4" w:space="0" w:color="auto"/>
            </w:tcBorders>
          </w:tcPr>
          <w:p w:rsidR="0013296A" w:rsidRPr="0013296A" w:rsidRDefault="0013296A" w:rsidP="001329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13296A" w:rsidRPr="0013296A" w:rsidRDefault="0013296A" w:rsidP="0013296A">
            <w:pPr>
              <w:jc w:val="center"/>
              <w:rPr>
                <w:sz w:val="18"/>
                <w:szCs w:val="18"/>
              </w:rPr>
            </w:pPr>
            <w:r w:rsidRPr="0013296A">
              <w:rPr>
                <w:sz w:val="18"/>
                <w:szCs w:val="18"/>
              </w:rPr>
              <w:t>не подлежит установлению</w:t>
            </w:r>
          </w:p>
        </w:tc>
      </w:tr>
    </w:tbl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33.</w:t>
      </w:r>
      <w:r w:rsidRPr="0013296A">
        <w:rPr>
          <w:sz w:val="18"/>
          <w:szCs w:val="18"/>
        </w:rPr>
        <w:t xml:space="preserve"> Зона застройки жилыми домами сезонного типа (Ж-4)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Зона предназначена для размещения индивидуальных жилых домов сезонного проживания с целью формирования условий для рекреационно-хозяйственной деятельности населения (отдых и выращивание </w:t>
      </w:r>
      <w:proofErr w:type="spellStart"/>
      <w:r w:rsidRPr="0013296A">
        <w:rPr>
          <w:sz w:val="18"/>
          <w:szCs w:val="18"/>
        </w:rPr>
        <w:t>сельхозкультур</w:t>
      </w:r>
      <w:proofErr w:type="spellEnd"/>
      <w:r w:rsidRPr="0013296A">
        <w:rPr>
          <w:sz w:val="18"/>
          <w:szCs w:val="18"/>
        </w:rPr>
        <w:t xml:space="preserve"> с возможным переводом в зону жилой застройки при условии разработки проекта планировки).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При изменении функционального назначения территории будут действовать градостроительные регламенты соответствующей территориальной зоны, согласно настоящим Правилам.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индивидуальные жилые дома для сезонного проживания;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административные здания садовых и дачных кооперативов.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(сезонные) павильоны и киоски розничной торговли и обслуживания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магазины продовольственные и промтоварные торговой площадью не более 50 кв. 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магазины хозяйственных товаров, садового инвентаря, строительных материалов;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опорные пункты правопорядка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хозяйственные постройки, летние кухни;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не более чем на 2 машины, открытые места для стоянки автомобилей;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для хранения маломерных судов, мотоциклов, мопедов;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отдельно стоящие беседки и навесы, в т.ч. предназначенные для осуществления хозяйственной деятельности;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строения для домашних животных и птицы, ульи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отдельно стоящие индивидуальные душевые, бани, сауны, бассейны, расположенные на приусадебных участках;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надворные туалеты (при условии устройства септика с фильтрующим колодцем);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индивидуальные резервуары для хранения воды;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скважины для забора технической воды;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открытые площадки для индивидуальных занятий спортом и физкультурой;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отдыха взрослого населения и площадки для детей;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 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сады, огороды, палисадники;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придомовые зеленые насаждения;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Ж-4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b/>
          <w:sz w:val="18"/>
          <w:szCs w:val="18"/>
        </w:rPr>
        <w:t>Статья 34.</w:t>
      </w:r>
      <w:r w:rsidRPr="0013296A">
        <w:rPr>
          <w:sz w:val="18"/>
          <w:szCs w:val="18"/>
        </w:rPr>
        <w:t xml:space="preserve"> Зона многофункциональной общественно-деловой застройки (О-1)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Зона выделена для обеспечения условий использования и строительства недвижимости на территориях размещения центральных функций, где сочетаются административные, общественные и иные учреждения преимущественно регионального и </w:t>
      </w:r>
      <w:proofErr w:type="spellStart"/>
      <w:r w:rsidRPr="0013296A">
        <w:rPr>
          <w:sz w:val="18"/>
          <w:szCs w:val="18"/>
        </w:rPr>
        <w:t>общепоселенческого</w:t>
      </w:r>
      <w:proofErr w:type="spellEnd"/>
      <w:r w:rsidRPr="0013296A">
        <w:rPr>
          <w:sz w:val="18"/>
          <w:szCs w:val="18"/>
        </w:rPr>
        <w:t xml:space="preserve"> значения, коммерческие учреждения, офисы, жилье, а также здания многофункционального назначения.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администрация поселения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офисы;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отделения банков, пункты обмена валюты;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библиотеки, архивы, информационные центры;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клубы;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музеи, выставочные залы, картинные галереи;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художественные салоны, магазины по продаже сувениров, изделий народных промыслов;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специализированные клубы, залы для аттракционов и развлечений, танцевальные залы и дискотеки, развлекательные комплексы, помещения для игр в боулинг, бильярд, активных детских игр;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центры общения и </w:t>
      </w:r>
      <w:proofErr w:type="spellStart"/>
      <w:r w:rsidRPr="0013296A">
        <w:rPr>
          <w:sz w:val="18"/>
          <w:szCs w:val="18"/>
        </w:rPr>
        <w:t>досуговых</w:t>
      </w:r>
      <w:proofErr w:type="spellEnd"/>
      <w:r w:rsidRPr="0013296A">
        <w:rPr>
          <w:sz w:val="18"/>
          <w:szCs w:val="18"/>
        </w:rPr>
        <w:t xml:space="preserve"> занятий, залы для встреч, собраний, занятий детей и молодежи, взрослых многоцелевого и специализированного назначения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дошкольные образовательные учреждения;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средние общеобразовательные учреждения;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специализированные образовательные учреждения: ДШИ, ДСШ, музыкальные, художественные, хореографические, иные школы;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физкультурно-спортивные комплексы, включая открытые спортивные сооружения с трибунами для размещения зрителей, крытые теннисные корты, купальные, плавательные и спортивные бассейны общего пользования, спортивно </w:t>
      </w:r>
      <w:proofErr w:type="gramStart"/>
      <w:r w:rsidRPr="0013296A">
        <w:rPr>
          <w:sz w:val="18"/>
          <w:szCs w:val="18"/>
        </w:rPr>
        <w:t>-о</w:t>
      </w:r>
      <w:proofErr w:type="gramEnd"/>
      <w:r w:rsidRPr="0013296A">
        <w:rPr>
          <w:sz w:val="18"/>
          <w:szCs w:val="18"/>
        </w:rPr>
        <w:t>здоровительные центры;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бани, сауны общего пользования, </w:t>
      </w:r>
      <w:proofErr w:type="spellStart"/>
      <w:proofErr w:type="gramStart"/>
      <w:r w:rsidRPr="0013296A">
        <w:rPr>
          <w:sz w:val="18"/>
          <w:szCs w:val="18"/>
        </w:rPr>
        <w:t>фитнес-клубы</w:t>
      </w:r>
      <w:proofErr w:type="spellEnd"/>
      <w:proofErr w:type="gramEnd"/>
      <w:r w:rsidRPr="0013296A">
        <w:rPr>
          <w:sz w:val="18"/>
          <w:szCs w:val="18"/>
        </w:rPr>
        <w:t>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амбулаторно-поликлинические учреждения; стационары ЦРБ; станции скорой медицинской помощи;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молочные кухни;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медицинские кабинеты частной практики;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аптеки, аптечные пункты;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предприятия общественного питания, службы доставки питания по заказу;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магазины продовольственные и промтоварные,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салоны сотовой связи, фотосалоны, пункты продажи сотовых телефонов и приема платежей;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центры по предоставлению полиграфических услуг, ксерокопированию и т.п.;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приемные пункты и мастерские по мелкому бытовому ремонту (ремонту обуви, одежды, зонтов, часов и т.п.); пошивочные ателье и мастерские;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парикмахерские, косметические салоны, салоны красоты;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отделения связи, почтовые отделения;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телефонные и телеграфные станции и переговорные пункты;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гостиницы;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ветеринарные лечебницы для мелких домашних животных;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помещения для размещения подразделений органов охраны правопорядка; многофункциональные здания комплексного обслуживания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аварийно-диспетчерские службы организаций, осуществляющих эксплуатацию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пожарные части, здания и помещения для размещения подразделений пожарной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 xml:space="preserve">   охраны;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мемориальные комплексы, монументы, памятники и памятные знаки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индивидуальные жилые дома, жилые дома средне и многоэтажные;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общежития;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культовые здания и сооружения;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павильоны и киоски розничной торговли и обслуживания населения.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служебного транспорта;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гостевые автостоянки, парковки;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 (в т.ч. биологического для парикмахерских, учреждений медицинского назначения);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детские игровые площадки;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зеленые насаждения (сквер, аллея, бульвар, сад);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реклама и объекты оформления в специально отведенных местах</w:t>
      </w:r>
      <w:proofErr w:type="gramStart"/>
      <w:r w:rsidRPr="0013296A">
        <w:rPr>
          <w:sz w:val="18"/>
          <w:szCs w:val="18"/>
        </w:rPr>
        <w:t xml:space="preserve"> .</w:t>
      </w:r>
      <w:proofErr w:type="gramEnd"/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О-1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35.</w:t>
      </w:r>
      <w:r w:rsidRPr="0013296A">
        <w:rPr>
          <w:sz w:val="18"/>
          <w:szCs w:val="18"/>
        </w:rPr>
        <w:t xml:space="preserve"> Зона размещения объектов образования (О-2)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Зона выделена для размещения объектов образования, где сочетаются учреждения преимущественно регионального и </w:t>
      </w:r>
      <w:proofErr w:type="spellStart"/>
      <w:r w:rsidRPr="0013296A">
        <w:rPr>
          <w:sz w:val="18"/>
          <w:szCs w:val="18"/>
        </w:rPr>
        <w:t>общепоселенческого</w:t>
      </w:r>
      <w:proofErr w:type="spellEnd"/>
      <w:r w:rsidRPr="0013296A">
        <w:rPr>
          <w:sz w:val="18"/>
          <w:szCs w:val="18"/>
        </w:rPr>
        <w:t xml:space="preserve"> значения, допускается размещение иных объектов социального и культурно - бытового обслуживания населения, согласно градостроительным регламентам.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дошкольные образовательные учреждения;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средние общеобразовательные учреждения;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специализированные образовательные учреждения: ДШИ, ДСШ, музыкальные, художественные, хореографические, иные школы;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школы-интернаты;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информационные, компьютерные центры;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столовые;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библиотеки;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спортивные площадки, стадионы, теннисные корты;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учебно-лабораторные и учебно-производственные корпуса и мастерские;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- учебные полигоны, хозяйственные участки, производственные базы учебных заведений.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павильоны и киоски розничной торговли и обслуживания населения</w:t>
      </w:r>
      <w:proofErr w:type="gramStart"/>
      <w:r w:rsidRPr="0013296A">
        <w:rPr>
          <w:sz w:val="18"/>
          <w:szCs w:val="18"/>
        </w:rPr>
        <w:t xml:space="preserve"> ;</w:t>
      </w:r>
      <w:proofErr w:type="gramEnd"/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специализированные клубы, залы для аттракционов и развлечений, танцевальные залы и дискотеки, развлекательные комплексы, помещения для активных детских игр;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центры общения и </w:t>
      </w:r>
      <w:proofErr w:type="spellStart"/>
      <w:r w:rsidRPr="0013296A">
        <w:rPr>
          <w:sz w:val="18"/>
          <w:szCs w:val="18"/>
        </w:rPr>
        <w:t>досуговых</w:t>
      </w:r>
      <w:proofErr w:type="spellEnd"/>
      <w:r w:rsidRPr="0013296A">
        <w:rPr>
          <w:sz w:val="18"/>
          <w:szCs w:val="18"/>
        </w:rPr>
        <w:t xml:space="preserve"> занятий, залы для встреч, собраний, занятий детей </w:t>
      </w:r>
      <w:proofErr w:type="spellStart"/>
      <w:r w:rsidRPr="0013296A">
        <w:rPr>
          <w:sz w:val="18"/>
          <w:szCs w:val="18"/>
        </w:rPr>
        <w:t>имолодежи</w:t>
      </w:r>
      <w:proofErr w:type="spellEnd"/>
      <w:r w:rsidRPr="0013296A">
        <w:rPr>
          <w:sz w:val="18"/>
          <w:szCs w:val="18"/>
        </w:rPr>
        <w:t xml:space="preserve"> многоцелевого и специализированного назначения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служебного транспорта;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гостевые автостоянки, парковки;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 (в т.ч. биологического для парикмахерских, учреждений медицинского назначения);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детские игровые площадки;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зеленые насаждения (сквер, аллея, бульвар, сад);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реклама и объекты оформления в специально отведенных местах.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О-2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36.</w:t>
      </w:r>
      <w:r w:rsidRPr="0013296A">
        <w:rPr>
          <w:sz w:val="18"/>
          <w:szCs w:val="18"/>
        </w:rPr>
        <w:t xml:space="preserve"> Зона объектов культового назначения (О-3)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культовые здания и сооружения, комплексы;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воскресная школа,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дома временного пребывания, в т.ч. гостиницы;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жилые дома церковного прихода,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мастерские и хозяйственные службы;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мемориальные комплексы, памятники и памятные знаки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павильоны и киоски розничной торговли и обслуживания прихожан;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специализированные магазины, предприятия общественного питания.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гаражи служебного транспорта;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гостевые автостоянки, парковки;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 (в т.ч. биологического для парикмахерских, учреждений медицинского назначения);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зеленые насаждения (сквер, аллея, бульвар, сад);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реклама и объекты оформления в специально отведенных местах</w:t>
      </w:r>
      <w:proofErr w:type="gramStart"/>
      <w:r w:rsidRPr="0013296A">
        <w:rPr>
          <w:sz w:val="18"/>
          <w:szCs w:val="18"/>
        </w:rPr>
        <w:t xml:space="preserve"> .</w:t>
      </w:r>
      <w:proofErr w:type="gramEnd"/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О-3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37.</w:t>
      </w:r>
      <w:r w:rsidRPr="0013296A">
        <w:rPr>
          <w:sz w:val="18"/>
          <w:szCs w:val="18"/>
        </w:rPr>
        <w:t xml:space="preserve">    Зона размещения промышленных, сельскохозяйственных предприятий и производственных объектов III класса санитарной опасности (</w:t>
      </w:r>
      <w:proofErr w:type="gramStart"/>
      <w:r w:rsidRPr="0013296A">
        <w:rPr>
          <w:sz w:val="18"/>
          <w:szCs w:val="18"/>
        </w:rPr>
        <w:t>П</w:t>
      </w:r>
      <w:proofErr w:type="gramEnd"/>
      <w:r w:rsidRPr="0013296A">
        <w:rPr>
          <w:sz w:val="18"/>
          <w:szCs w:val="18"/>
        </w:rPr>
        <w:t xml:space="preserve"> -1)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На территории Корниловского сельского поселения выделяются зоны фактического размещения земельных участков, объектов и </w:t>
      </w:r>
      <w:proofErr w:type="gramStart"/>
      <w:r w:rsidRPr="0013296A">
        <w:rPr>
          <w:sz w:val="18"/>
          <w:szCs w:val="18"/>
        </w:rPr>
        <w:t>сооружений</w:t>
      </w:r>
      <w:proofErr w:type="gramEnd"/>
      <w:r w:rsidRPr="0013296A">
        <w:rPr>
          <w:sz w:val="18"/>
          <w:szCs w:val="18"/>
        </w:rPr>
        <w:t xml:space="preserve"> бывших с/</w:t>
      </w:r>
      <w:proofErr w:type="spellStart"/>
      <w:r w:rsidRPr="0013296A">
        <w:rPr>
          <w:sz w:val="18"/>
          <w:szCs w:val="18"/>
        </w:rPr>
        <w:t>х</w:t>
      </w:r>
      <w:proofErr w:type="spellEnd"/>
      <w:r w:rsidRPr="0013296A">
        <w:rPr>
          <w:sz w:val="18"/>
          <w:szCs w:val="18"/>
        </w:rPr>
        <w:t xml:space="preserve"> товаропроизводителей, имеющего III класс санитарной опасности.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промышленные объекты и производства третьего класса с санитарно-защитной зоной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300 м, в т.ч.: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фермы крупного рогатого скота менее 1200 голов;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площадки для буртования помета и навоза;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склады для хранения ядохимикатов и минеральных удобрений более 50 т;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обработка сельскохозяйственных угодий пестицидами с применением тракторов;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гаражи, парки по ремонту, технологическому обслуживанию и хранению грузовых автомобилей и сельскохозяйственной техники; и др.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предприятия родственной специализации IV-V класса опасности;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охраны, пожарные депо.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временные павильоны и киоски розничной торговли;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предприятия общественного питания;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боксового типа, автостоянки на отдельном земельном участке;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автозаправочные станции;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санитарно-технические сооружения и установки коммунального назначения;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склады временного хранения утильсырья.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служебного транспорта;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гостевые автостоянки, парковки;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бытовые помещения, туалеты;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санитарно-защитные зеленые насаждения;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П-1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38</w:t>
      </w:r>
      <w:r w:rsidRPr="0013296A">
        <w:rPr>
          <w:sz w:val="18"/>
          <w:szCs w:val="18"/>
        </w:rPr>
        <w:t>. Зона размещения промышленных, сельскохозяйственных предприятий и производственных объектов IV-V классов санитарной опасности (П-2)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На территории Корниловского сельского поселения выделяются зоны фактического размещения земельных участков, объектов и сооружений бывших с/</w:t>
      </w:r>
      <w:proofErr w:type="spellStart"/>
      <w:r w:rsidRPr="0013296A">
        <w:rPr>
          <w:sz w:val="18"/>
          <w:szCs w:val="18"/>
        </w:rPr>
        <w:t>х</w:t>
      </w:r>
      <w:proofErr w:type="spellEnd"/>
      <w:r w:rsidRPr="0013296A">
        <w:rPr>
          <w:sz w:val="18"/>
          <w:szCs w:val="18"/>
        </w:rPr>
        <w:t xml:space="preserve"> товаропроизводителей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промышленные объекты и производства четвертого и пятого классов с санитарно-защитной зоной 100 и 50 м соответственно, в т.ч.: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производство колбасных изделий;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малые предприятия и цеха малой мощности по переработке мяса (до 5т/сутки);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предприятия пищевые заготовочные;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</w:t>
      </w:r>
      <w:proofErr w:type="spellStart"/>
      <w:r w:rsidRPr="0013296A">
        <w:rPr>
          <w:sz w:val="18"/>
          <w:szCs w:val="18"/>
        </w:rPr>
        <w:t>овоще-фруктохранилища</w:t>
      </w:r>
      <w:proofErr w:type="spellEnd"/>
      <w:r w:rsidRPr="0013296A">
        <w:rPr>
          <w:sz w:val="18"/>
          <w:szCs w:val="18"/>
        </w:rPr>
        <w:t>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- производство фруктовых и овощных соков;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производство по переработке и хранению фруктов и овощей (засушке, засолке, маринованию, квашению);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производство безалкогольных напитков на основе концентратов и эссенций;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элеваторы;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производство маргарина;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молочные и маслобойные производства;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сыродельные производства;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мельницы производительностью от 0,5 до 2 т/час;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кондитерские производства;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хлебозаводы хлебопекарные производств;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промышленные установки для низкотемпературного хранения пищевых продуктов; и </w:t>
      </w:r>
      <w:proofErr w:type="spellStart"/>
      <w:proofErr w:type="gramStart"/>
      <w:r w:rsidRPr="0013296A">
        <w:rPr>
          <w:sz w:val="18"/>
          <w:szCs w:val="18"/>
        </w:rPr>
        <w:t>др</w:t>
      </w:r>
      <w:proofErr w:type="spellEnd"/>
      <w:proofErr w:type="gramEnd"/>
      <w:r w:rsidRPr="0013296A">
        <w:rPr>
          <w:sz w:val="18"/>
          <w:szCs w:val="18"/>
        </w:rPr>
        <w:t>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тепличные и парниковые хозяйства;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склады для хранения ядохимикатов и минеральных удобрений менее 50 т;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мелиоративные объекты с использованием животноводческих стоков;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хозяйства с содержанием животных до 100 голов;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склады горюче-смазочных материалов;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материальные склады.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боксового типа, автостоянки на отдельном земельном участке;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санитарно-технические сооружения и установки коммунального назначения;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офисы и представительства;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спортивно-оздоровительные сооружения для работников предприятия;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изыскательские и проектные организации;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пункты оказания первой медицинской помощи;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предприятия, магазины оптовой и мелкооптовой торговли;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рынки промышленных товаров;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торговые комплексы;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временные торговые комплексы;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учреждения жилищно-коммунального хозяйства;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отдельно-стоящие РОВД, отделы ГИБДД, отделения, участковые пункты милиции;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объекты пожарной охраны, пожарные депо;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ветеринарные лечебницы с содержанием животных, виварии, питомники,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кинологические центры, пункты передержки животных.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предприятия общественного питания (кафе, столовые, буфеты), непосредственно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</w:t>
      </w:r>
      <w:proofErr w:type="gramStart"/>
      <w:r w:rsidRPr="0013296A">
        <w:rPr>
          <w:sz w:val="18"/>
          <w:szCs w:val="18"/>
        </w:rPr>
        <w:t>связанные</w:t>
      </w:r>
      <w:proofErr w:type="gramEnd"/>
      <w:r w:rsidRPr="0013296A">
        <w:rPr>
          <w:sz w:val="18"/>
          <w:szCs w:val="18"/>
        </w:rPr>
        <w:t xml:space="preserve"> с обслуживанием производственных и промышленных предприятий;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бытового обслуживания;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служебного транспорта;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гостевые автостоянки, парковки;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бытовые помещения, туалеты;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санитарно-защитные зеленые насаждения;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П-2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39</w:t>
      </w:r>
      <w:r w:rsidRPr="0013296A">
        <w:rPr>
          <w:sz w:val="18"/>
          <w:szCs w:val="18"/>
        </w:rPr>
        <w:t>. Зона коммунально-складских предприятий и объектов (К-1)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На территории Корниловского сельского поселения выделяются зоны фактического размещения земельных участков, предоставленных под размещение гаражных кооперативов, материальных складов.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гаражи; автостоянки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диспетчерские пункты и прочие сооружения по организации движения;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автокомбинаты;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 </w:t>
      </w:r>
      <w:proofErr w:type="spellStart"/>
      <w:r w:rsidRPr="0013296A">
        <w:rPr>
          <w:sz w:val="18"/>
          <w:szCs w:val="18"/>
        </w:rPr>
        <w:t>отстойно-разворотные</w:t>
      </w:r>
      <w:proofErr w:type="spellEnd"/>
      <w:r w:rsidRPr="0013296A">
        <w:rPr>
          <w:sz w:val="18"/>
          <w:szCs w:val="18"/>
        </w:rPr>
        <w:t xml:space="preserve"> площадки общественного транспорта;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станции технического обслуживания автомобилей;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мойки автомобилей;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автозаправочные станции с объектами обслуживания (магазины, кафе);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транспортные агентства по предоставлению транспортных услуг;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склады, перегрузка и хранение утильсырья без переработки;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материальные склады;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промышленные объекты и производства пятого класса с санитарно-защитной зоной 50м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офисы и представительства;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пункты оказания первой медицинской помощи;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предприятия, магазины оптовой и мелкооптовой торговли;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временные торговые комплексы;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учреждения жилищно-коммунального хозяйства;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объекты пожарной охраны, пожарные депо;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бытового обслуживания;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бытовые помещения, туалеты;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санитарно-защитные зеленые насаждения;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К-1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40.</w:t>
      </w:r>
      <w:r w:rsidRPr="0013296A">
        <w:rPr>
          <w:sz w:val="18"/>
          <w:szCs w:val="18"/>
        </w:rPr>
        <w:t xml:space="preserve"> Зона инженерно-транспортной инфраструктуры (ИТ-1)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Регламенты носят рекомендательный характер.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Действия градостроительных регламентов не распространяется на земельные участки: в границах территории общего пользования, занятые линейными объектами, представленные для добычи полезных ископаемых (ст. 36 Градостроительного </w:t>
      </w:r>
      <w:proofErr w:type="spellStart"/>
      <w:r w:rsidRPr="0013296A">
        <w:rPr>
          <w:sz w:val="18"/>
          <w:szCs w:val="18"/>
        </w:rPr>
        <w:t>кодексаРФ</w:t>
      </w:r>
      <w:proofErr w:type="spellEnd"/>
      <w:r w:rsidRPr="0013296A">
        <w:rPr>
          <w:sz w:val="18"/>
          <w:szCs w:val="18"/>
        </w:rPr>
        <w:t>).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 w:rsidRPr="0013296A">
        <w:rPr>
          <w:sz w:val="18"/>
          <w:szCs w:val="18"/>
        </w:rPr>
        <w:t>пандусных</w:t>
      </w:r>
      <w:proofErr w:type="spellEnd"/>
      <w:r w:rsidRPr="0013296A">
        <w:rPr>
          <w:sz w:val="18"/>
          <w:szCs w:val="18"/>
        </w:rPr>
        <w:t xml:space="preserve"> сходов подземных пешеходных переходов, павильонов на остановочных пунктах общественного транспорта).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В исключительных случаях с учетом действующих особенностей участк</w:t>
      </w:r>
      <w:proofErr w:type="gramStart"/>
      <w:r w:rsidRPr="0013296A">
        <w:rPr>
          <w:sz w:val="18"/>
          <w:szCs w:val="18"/>
        </w:rPr>
        <w:t>а(</w:t>
      </w:r>
      <w:proofErr w:type="gramEnd"/>
      <w:r w:rsidRPr="0013296A">
        <w:rPr>
          <w:sz w:val="18"/>
          <w:szCs w:val="18"/>
        </w:rPr>
        <w:t>поперечных профилей и режимов градостроительной деятельности) в пределах красных линий допускается размещение: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отдельных нестационарных объектов автосервиса для попутного обслуживани</w:t>
      </w:r>
      <w:proofErr w:type="gramStart"/>
      <w:r w:rsidRPr="0013296A">
        <w:rPr>
          <w:sz w:val="18"/>
          <w:szCs w:val="18"/>
        </w:rPr>
        <w:t>я(</w:t>
      </w:r>
      <w:proofErr w:type="gramEnd"/>
      <w:r w:rsidRPr="0013296A">
        <w:rPr>
          <w:sz w:val="18"/>
          <w:szCs w:val="18"/>
        </w:rPr>
        <w:t>АЗС, АЗС с объектами автосервиса).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автодороги различных категорий, развязки, мосты, иные транспортные инженерные сооружения;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посты ДПС;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АЗС и АГЗС;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</w:t>
      </w:r>
      <w:proofErr w:type="spellStart"/>
      <w:r w:rsidRPr="0013296A">
        <w:rPr>
          <w:sz w:val="18"/>
          <w:szCs w:val="18"/>
        </w:rPr>
        <w:t>отстойно-разворотные</w:t>
      </w:r>
      <w:proofErr w:type="spellEnd"/>
      <w:r w:rsidRPr="0013296A">
        <w:rPr>
          <w:sz w:val="18"/>
          <w:szCs w:val="18"/>
        </w:rPr>
        <w:t xml:space="preserve"> площадки;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остановочные павильоны;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</w:t>
      </w:r>
      <w:proofErr w:type="spellStart"/>
      <w:r w:rsidRPr="0013296A">
        <w:rPr>
          <w:sz w:val="18"/>
          <w:szCs w:val="18"/>
        </w:rPr>
        <w:t>примагистральные</w:t>
      </w:r>
      <w:proofErr w:type="spellEnd"/>
      <w:r w:rsidRPr="0013296A">
        <w:rPr>
          <w:sz w:val="18"/>
          <w:szCs w:val="18"/>
        </w:rPr>
        <w:t xml:space="preserve"> станции технического обслуживания автомобилей;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инженерные коммуникации (линейные объекты).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офисы и представительства;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пункты оказания первой медицинской помощи;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 объекты связи;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мотели;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складские объекты;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пожарные части;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магазины специализированные;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торговые павильоны;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некапитальные объекты общественного питания;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временные торговые объекты.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бытовые помещения, туалеты;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санитарно-защитные зеленые насаждения;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ИТ-1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41.</w:t>
      </w:r>
      <w:r w:rsidRPr="0013296A">
        <w:rPr>
          <w:sz w:val="18"/>
          <w:szCs w:val="18"/>
        </w:rPr>
        <w:t xml:space="preserve"> Зона размещения объектов инженерной инфраструктуры (ИТ-2)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Зона выделена для обеспечения правовых условий использования участков инженерно-технических сооружений, разрешается размещение зданий, сооружений и коммуникаций, связанных с их эксплуатацией.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водозаборные сооружения;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станции водоподготовки;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насосные станции;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станция аэрации;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канализационные очистные сооружения, КНС;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отстойники;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энергообеспечения;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теплоснабжения;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вышки сотовой связи;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АТС;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системы газоснабжения   и т. п.;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инженерные коммуникации (линейные объекты).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офисы и представительства;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пункты оказания первой медицинской помощи;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складские объекты;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-  пожарные посты.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санитарно-защитные зеленые насаждения;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ИТ-2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42.</w:t>
      </w:r>
      <w:r w:rsidRPr="0013296A">
        <w:rPr>
          <w:sz w:val="18"/>
          <w:szCs w:val="18"/>
        </w:rPr>
        <w:t xml:space="preserve"> Зона воздушного транспорта 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Зона выделена для обеспечения правовых условий использования участка аэропорта «Богашево».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аэровокзал, аэропорт;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взлетно-посадочная полоса;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привокзальная гостиница;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привокзальные объекты торговли и общественного питания;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амбулатории и медицинские пункты;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диспетчерские пункты и прочие сооружения по организации воздушного движения</w:t>
      </w:r>
      <w:proofErr w:type="gramStart"/>
      <w:r w:rsidRPr="0013296A">
        <w:rPr>
          <w:sz w:val="18"/>
          <w:szCs w:val="18"/>
        </w:rPr>
        <w:t xml:space="preserve"> ;</w:t>
      </w:r>
      <w:proofErr w:type="gramEnd"/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транспортные агентства по продаже билетов, предоставлению транспортных услуг;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складские и грузовые дворы;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таможня;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пожарная </w:t>
      </w:r>
      <w:proofErr w:type="spellStart"/>
      <w:r w:rsidRPr="0013296A">
        <w:rPr>
          <w:sz w:val="18"/>
          <w:szCs w:val="18"/>
        </w:rPr>
        <w:t>часть</w:t>
      </w:r>
      <w:proofErr w:type="gramStart"/>
      <w:r w:rsidRPr="0013296A">
        <w:rPr>
          <w:sz w:val="18"/>
          <w:szCs w:val="18"/>
        </w:rPr>
        <w:t>;и</w:t>
      </w:r>
      <w:proofErr w:type="spellEnd"/>
      <w:proofErr w:type="gramEnd"/>
      <w:r w:rsidRPr="0013296A">
        <w:rPr>
          <w:sz w:val="18"/>
          <w:szCs w:val="18"/>
        </w:rPr>
        <w:t xml:space="preserve"> пр.;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не устанавливаются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гостевые автостоянки, парковки;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туалеты;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санитарно-защитные зеленые насаждения;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воздушного транспорта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43</w:t>
      </w:r>
      <w:r w:rsidRPr="0013296A">
        <w:rPr>
          <w:sz w:val="18"/>
          <w:szCs w:val="18"/>
        </w:rPr>
        <w:t>. Зоны общественных рекреационных территорий, парков и скверо</w:t>
      </w:r>
      <w:proofErr w:type="gramStart"/>
      <w:r w:rsidRPr="0013296A">
        <w:rPr>
          <w:sz w:val="18"/>
          <w:szCs w:val="18"/>
        </w:rPr>
        <w:t>в(</w:t>
      </w:r>
      <w:proofErr w:type="gramEnd"/>
      <w:r w:rsidRPr="0013296A">
        <w:rPr>
          <w:sz w:val="18"/>
          <w:szCs w:val="18"/>
        </w:rPr>
        <w:t>Р-1)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Данная зона выделена для обеспечения правовых условий сохранения </w:t>
      </w:r>
      <w:proofErr w:type="spellStart"/>
      <w:r w:rsidRPr="0013296A">
        <w:rPr>
          <w:sz w:val="18"/>
          <w:szCs w:val="18"/>
        </w:rPr>
        <w:t>ииспользования</w:t>
      </w:r>
      <w:proofErr w:type="spellEnd"/>
      <w:r w:rsidRPr="0013296A">
        <w:rPr>
          <w:sz w:val="18"/>
          <w:szCs w:val="18"/>
        </w:rPr>
        <w:t xml:space="preserve"> земельных участков озеленения в целях проведения досуга населения.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Парки, сады, скверы, бульвары относятся к территориям общего пользования. Согласно части 4 ст.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пользования. Использование земельных участков, на которые действие градостроительных регламентов не распространяется, определяется уполномоченными органами. До утверждения в установленном порядке режима использования зоны общественных рекреационных территорий Корниловского сельского поселения применяются нормы и правила СП 42.13330.2011 «</w:t>
      </w:r>
      <w:proofErr w:type="spellStart"/>
      <w:r w:rsidRPr="0013296A">
        <w:rPr>
          <w:sz w:val="18"/>
          <w:szCs w:val="18"/>
        </w:rPr>
        <w:t>СНиП</w:t>
      </w:r>
      <w:proofErr w:type="spellEnd"/>
      <w:r w:rsidRPr="0013296A">
        <w:rPr>
          <w:sz w:val="18"/>
          <w:szCs w:val="18"/>
        </w:rPr>
        <w:t xml:space="preserve"> 2.07.01-89Градостроительство. Планировка и застройка городских и сельских поселений».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1.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Р-1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44.</w:t>
      </w:r>
      <w:r w:rsidRPr="0013296A">
        <w:rPr>
          <w:sz w:val="18"/>
          <w:szCs w:val="18"/>
        </w:rPr>
        <w:t xml:space="preserve"> Зоны природных ландшафтных территорий 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Зона предназначена для поддержания баланса открытых и застроенных пространств в использовании территорий поселения, для сохранения природного ландшафта, а также для организации отдыха и досуга населения. Допускается строительство обслуживающих культурно-развлекательных объектов, спортивных сооружений, связанных с выполнением рекреационных функций территории.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среды. Изменение назначения зоны или ее частей не должно вступать в противоречие с режимом использования территории прилегающих зон.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Согласно части 4 ст. 36 Градостроительного кодекса Российской Федерации действие градостроительного регламента не распространяется на земельные участки в границах зоны Р-2. Использование земельных участков, на которые действие градостроительных регламентов не распространяется, определяется уполномоченными органами.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Градостроительные регламенты, приводимые ниже, носят рекомендательный характер.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леса, лесопарки;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приречные и луговые территории;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лыжные трассы;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велосипедные дорожки;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пляжи;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причалы, лодочные станции;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объекты отдыха и туризма;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временные торговые объекты;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некапитальные строения предприятий общественного питания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рекреационно-оздоровительная, эколого-просветительная деятельность;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спортивные и игровые площадки;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сооружения, связанные с организацией отдыха (беседки, скамейки, малые архитектурные формы, места для пикников).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туалеты;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объекты инженерной инфраструктуры;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 открытые автостоянки для временного хранения </w:t>
      </w:r>
      <w:proofErr w:type="gramStart"/>
      <w:r w:rsidRPr="0013296A">
        <w:rPr>
          <w:sz w:val="18"/>
          <w:szCs w:val="18"/>
        </w:rPr>
        <w:t>индивидуальных</w:t>
      </w:r>
      <w:proofErr w:type="gramEnd"/>
      <w:r w:rsidRPr="0013296A">
        <w:rPr>
          <w:sz w:val="18"/>
          <w:szCs w:val="18"/>
        </w:rPr>
        <w:t xml:space="preserve"> </w:t>
      </w:r>
      <w:proofErr w:type="spellStart"/>
      <w:r w:rsidRPr="0013296A">
        <w:rPr>
          <w:sz w:val="18"/>
          <w:szCs w:val="18"/>
        </w:rPr>
        <w:t>легковыхавтомобилей</w:t>
      </w:r>
      <w:proofErr w:type="spellEnd"/>
      <w:r w:rsidRPr="0013296A">
        <w:rPr>
          <w:sz w:val="18"/>
          <w:szCs w:val="18"/>
        </w:rPr>
        <w:t>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природных ландшафтных территорий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45.</w:t>
      </w:r>
      <w:r w:rsidRPr="0013296A">
        <w:rPr>
          <w:sz w:val="18"/>
          <w:szCs w:val="18"/>
        </w:rPr>
        <w:t xml:space="preserve"> Зоны спортивных комплексов и сооружений (Р-2)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Данная зона выделена для обеспечения правовых условий использования земельных участков в целях размещения объектов физкультуры и спорта.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специализированные образовательные учреждения, ДСШ;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физкультурно-спортивные площадки и комплексы, включая открытые спортивные сооружения с трибунами для размещения зрителей;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крытые теннисные корты;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купальные плавательные и спортивные бассейны общего 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спортивно-оздоровительные центры;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 специализированные клубы, помещения для игр в боулинг, бильярд, активных детских игр;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лыжные базы;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сауны, массажные кабинеты, фитнес - клубы;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детские игровые комплексы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павильоны и киоски розничной торговли и обслуживания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некапитальные строения предприятий общественного питания.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использования, раздевальные и душевые помещения для посетителей спортивных объектов;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сооружения, технологически связанные с проведением спортивных соревнований и физкультурных мероприятий;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медицинские пункты;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служебного транспорта;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гостевые автостоянки;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туалеты;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зеленые насаждения (сквер, аллея, бульвар, сад);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 объекты пожарной охраны (гидранты, резервуары и т.п.).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Р-2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46.</w:t>
      </w:r>
      <w:r w:rsidRPr="0013296A">
        <w:rPr>
          <w:sz w:val="18"/>
          <w:szCs w:val="18"/>
        </w:rPr>
        <w:t xml:space="preserve"> Зоны специализированных рекреационных территорий и объектов 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Зона выделена для обеспечения правовых условий использования земельных участков в целях размещения объектов организованного отдыха – детских оздоровительных лагерей, спортивных лагерей, баз отдыха и пр.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детские оздоровительные лагеря;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спортивные лагеря, в т.ч. палаточные;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дачи дошкольных учреждений;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тренировочные базы;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физкультурно-спортивные площадки и комплексы, включая открытые спортивные  сооружения  с трибунами для размещения зрителей;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крытые теннисные корты;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купальные плавательные и спортивные бассейны общего 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столовые;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медицинские пункты, амбулатории;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аптеки;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сауны, массажные кабинеты, фитнес - клубы;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пляжи;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лодочные станции.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временные павильоны и киоски розничной торговли;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жилые дома сезонного проживания;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служебное жилье;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образовательные учреждения;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специализированные клубы, помещения для игр в боулинг, бильярд;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некапитальные строения предприятий общественного питания.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гаражи служебного транспорта;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гостевые автостоянки;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места для пикников, вспомогательные строения и инфраструктура отдыха;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пункты проката инвентаря;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туалеты;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общественные зеленые насаждения (сквер, аллея, бульвар, сад);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гражданской обороны;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объекты пожарной охраны (гидранты, резервуары и т.п.).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специализированных рекреационных территорий и объектов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47</w:t>
      </w:r>
      <w:r w:rsidRPr="0013296A">
        <w:rPr>
          <w:sz w:val="18"/>
          <w:szCs w:val="18"/>
        </w:rPr>
        <w:t>. Зоны кладбищ (СН-1)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 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захоронения (для действующих кладбищ);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мемориальные комплексы;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мастерские по изготовлению ритуальных принадлежностей;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   дома траурных обрядов;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хозяйственные корпуса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 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культовые здания и сооружения;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бюро похоронного обслуживания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киоски, временные павильоны розничной торговли;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оранжереи.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 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автостоянки, парковки;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благоустройство территорий, элементы малых архитектурных форм;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общественные зеленые насаждения;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резервуары для хранения воды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объекты пожарной охраны.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СН-1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5. Общие требования к размещению кладбищ: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Участок, отводимый под кладбище, должен удовлетворять следующим требованиям: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иметь уклон в сторону, противоположную населенному пункту, открытым водоемам и водозаборным сооружениям для питьевых и хозяйственных нужд населения;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  не затопляться при паводках;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  иметь уровень стояния грунтовых вод не менее 2,5 м от поверхности земли при максимальном стоянии грунтовых вод. При уровне выше 2,5 м от поверхности земли участок может быть использован лишь для размещения кладбища для погребения после кремации;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иметь сухую, пористую почву (супесчаную, песчаную) на глубине 1,5 м и ниже с влажностью почвы в пределах 6 - 18%;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располагаться с подветренной стороны по отношению к жилой территории.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6. Ограничения использования земельных участков и объектов капитального строительства участков в зоне: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Не разрешается размещать кладбища на территориях: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первого и второго поясов зон санитарной охраны источников централизованного водоснабжения и минеральных источников;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первой зоны санитарной охраны курортов;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с выходом на поверхность </w:t>
      </w:r>
      <w:proofErr w:type="spellStart"/>
      <w:r w:rsidRPr="0013296A">
        <w:rPr>
          <w:sz w:val="18"/>
          <w:szCs w:val="18"/>
        </w:rPr>
        <w:t>закарстованных</w:t>
      </w:r>
      <w:proofErr w:type="spellEnd"/>
      <w:r w:rsidRPr="0013296A">
        <w:rPr>
          <w:sz w:val="18"/>
          <w:szCs w:val="18"/>
        </w:rPr>
        <w:t>, сильнотрещиноватых пород и в местах выклинивания водоносных горизонтов;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 территориях;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sz w:val="18"/>
          <w:szCs w:val="18"/>
        </w:rPr>
        <w:sym w:font="Symbol" w:char="F02D"/>
      </w:r>
      <w:r w:rsidRPr="0013296A">
        <w:rPr>
          <w:sz w:val="18"/>
          <w:szCs w:val="18"/>
        </w:rPr>
        <w:t xml:space="preserve"> 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18"/>
          <w:szCs w:val="18"/>
        </w:rPr>
      </w:pPr>
      <w:r w:rsidRPr="0013296A">
        <w:rPr>
          <w:b/>
          <w:sz w:val="18"/>
          <w:szCs w:val="18"/>
        </w:rPr>
        <w:t>Статья 48</w:t>
      </w:r>
      <w:r w:rsidRPr="0013296A">
        <w:rPr>
          <w:sz w:val="18"/>
          <w:szCs w:val="18"/>
        </w:rPr>
        <w:t xml:space="preserve">. Зоны сельскохозяйственных угодий 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13296A" w:rsidRPr="0013296A" w:rsidRDefault="0013296A" w:rsidP="0013296A">
      <w:pPr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1.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сельскохозяйственных угодий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49.</w:t>
      </w:r>
      <w:r w:rsidRPr="0013296A">
        <w:rPr>
          <w:sz w:val="18"/>
          <w:szCs w:val="18"/>
        </w:rPr>
        <w:t xml:space="preserve"> Зоны садовых земельных участков 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Зона выделена для обеспечения правовых условий использования земельных участков, предоставленных для ведения хозяйственной и иной деятельности садоводческим объединениям за границами населенных пунктов Корниловского сельского поселения.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1. Основные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садовые дома для сезонного проживания;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административные здания садовых и дачных кооперативов;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огороды;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теплицы.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2. Условно разрешенные виды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дворовые постройки (сараи, теплицы, бани и пр.);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постройки для содержания мелких животных;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пасеки;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отдельно стоящие жилые дома </w:t>
      </w:r>
      <w:proofErr w:type="spellStart"/>
      <w:r w:rsidRPr="0013296A">
        <w:rPr>
          <w:sz w:val="18"/>
          <w:szCs w:val="18"/>
        </w:rPr>
        <w:t>коттеджного</w:t>
      </w:r>
      <w:proofErr w:type="spellEnd"/>
      <w:r w:rsidRPr="0013296A">
        <w:rPr>
          <w:sz w:val="18"/>
          <w:szCs w:val="18"/>
        </w:rPr>
        <w:t xml:space="preserve"> типа на одну семью с придомовыми участками;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индивидуальные гаражи на придомовом участке на 1-2 </w:t>
      </w:r>
      <w:proofErr w:type="gramStart"/>
      <w:r w:rsidRPr="0013296A">
        <w:rPr>
          <w:sz w:val="18"/>
          <w:szCs w:val="18"/>
        </w:rPr>
        <w:t>легковых</w:t>
      </w:r>
      <w:proofErr w:type="gramEnd"/>
      <w:r w:rsidRPr="0013296A">
        <w:rPr>
          <w:sz w:val="18"/>
          <w:szCs w:val="18"/>
        </w:rPr>
        <w:t xml:space="preserve"> автомобиля;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-    встроенный в жилой дом гараж на 1-2 </w:t>
      </w:r>
      <w:proofErr w:type="gramStart"/>
      <w:r w:rsidRPr="0013296A">
        <w:rPr>
          <w:sz w:val="18"/>
          <w:szCs w:val="18"/>
        </w:rPr>
        <w:t>легковых</w:t>
      </w:r>
      <w:proofErr w:type="gramEnd"/>
      <w:r w:rsidRPr="0013296A">
        <w:rPr>
          <w:sz w:val="18"/>
          <w:szCs w:val="18"/>
        </w:rPr>
        <w:t xml:space="preserve"> автомобиля;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гостевые автостоянки.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3.   Вспомогательные виды разрешенного использования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вспомогательные здания и сооружения, технологически связанные с ведущим видом использования;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lastRenderedPageBreak/>
        <w:tab/>
        <w:t>-    здания и сооружения для размещения служб охраны и наблюдения;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пункты оказания первой медицинской помощи;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спортивные площадки;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участковые пункты милиции;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сезонные обслуживающие объекты;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временные торговые объекты;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площадки для сбора мусора;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сооружения и устройства сетей инженерно-технического обеспечения;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резервуары для хранения воды;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-    объекты пожарной охраны.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садовых земельных участков 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50</w:t>
      </w:r>
      <w:r w:rsidRPr="0013296A">
        <w:rPr>
          <w:sz w:val="18"/>
          <w:szCs w:val="18"/>
        </w:rPr>
        <w:t xml:space="preserve">. Зоны лесного фонда 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В соответствии с </w:t>
      </w:r>
      <w:proofErr w:type="gramStart"/>
      <w:r w:rsidRPr="0013296A">
        <w:rPr>
          <w:sz w:val="18"/>
          <w:szCs w:val="18"/>
        </w:rPr>
        <w:t>ч</w:t>
      </w:r>
      <w:proofErr w:type="gramEnd"/>
      <w:r w:rsidRPr="0013296A">
        <w:rPr>
          <w:sz w:val="18"/>
          <w:szCs w:val="18"/>
        </w:rPr>
        <w:t>.6 -7 ст. 36 Градостроительного кодекса Российской Федерации градостроительный регламент не устанавливается для земель лесного фонда,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Томской области в соответствии с федеральными законами.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>В составе земель лесного фонда могут быть выделены участки, предоставленные для осуществления видов деятельности в сфере охотничьего хозяйства; ведения сельского хозяйства; осуществления научно-исследовательской деятельности, образовательной деятельности;    осуществления     рекреационной     деятельности;     строительства, реконструкции, эксплуатация линий электропередачи, линий связи, дорог, трубопроводов и других линейных объектов, территории объектов культурного наследия, иных установленных законодательством целей.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1.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лесного фонда не подлежат установлению.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</w:r>
      <w:r w:rsidRPr="0013296A">
        <w:rPr>
          <w:b/>
          <w:sz w:val="18"/>
          <w:szCs w:val="18"/>
        </w:rPr>
        <w:t>Статья 51</w:t>
      </w:r>
      <w:r w:rsidRPr="0013296A">
        <w:rPr>
          <w:sz w:val="18"/>
          <w:szCs w:val="18"/>
        </w:rPr>
        <w:t xml:space="preserve">. Зоны водных объектов общего пользования 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13296A">
        <w:rPr>
          <w:sz w:val="18"/>
          <w:szCs w:val="18"/>
        </w:rPr>
        <w:tab/>
        <w:t xml:space="preserve">В соответствии с </w:t>
      </w:r>
      <w:proofErr w:type="gramStart"/>
      <w:r w:rsidRPr="0013296A">
        <w:rPr>
          <w:sz w:val="18"/>
          <w:szCs w:val="18"/>
        </w:rPr>
        <w:t>ч</w:t>
      </w:r>
      <w:proofErr w:type="gramEnd"/>
      <w:r w:rsidRPr="0013296A">
        <w:rPr>
          <w:sz w:val="18"/>
          <w:szCs w:val="18"/>
        </w:rPr>
        <w:t>.6-7 ст.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законами.</w:t>
      </w:r>
    </w:p>
    <w:p w:rsidR="0013296A" w:rsidRPr="0013296A" w:rsidRDefault="0013296A" w:rsidP="0013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18"/>
          <w:szCs w:val="18"/>
        </w:rPr>
      </w:pPr>
      <w:r w:rsidRPr="0013296A">
        <w:rPr>
          <w:sz w:val="18"/>
          <w:szCs w:val="18"/>
        </w:rPr>
        <w:t>1.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водных объектов общего пользования не подлежат установлению.</w:t>
      </w:r>
    </w:p>
    <w:p w:rsidR="0013296A" w:rsidRPr="0013296A" w:rsidRDefault="0013296A" w:rsidP="0013296A">
      <w:pPr>
        <w:rPr>
          <w:sz w:val="18"/>
          <w:szCs w:val="18"/>
        </w:rPr>
      </w:pPr>
    </w:p>
    <w:p w:rsidR="0013296A" w:rsidRPr="0013296A" w:rsidRDefault="0013296A" w:rsidP="0013296A">
      <w:pPr>
        <w:rPr>
          <w:sz w:val="18"/>
          <w:szCs w:val="18"/>
        </w:rPr>
      </w:pPr>
    </w:p>
    <w:p w:rsidR="00383E7B" w:rsidRPr="0013296A" w:rsidRDefault="00383E7B" w:rsidP="00383E7B">
      <w:pPr>
        <w:pStyle w:val="21"/>
        <w:jc w:val="both"/>
        <w:rPr>
          <w:bCs/>
          <w:sz w:val="18"/>
          <w:szCs w:val="18"/>
        </w:rPr>
      </w:pPr>
    </w:p>
    <w:p w:rsidR="00086689" w:rsidRPr="0013296A" w:rsidRDefault="00086689" w:rsidP="001D5330">
      <w:pPr>
        <w:jc w:val="both"/>
        <w:rPr>
          <w:sz w:val="18"/>
          <w:szCs w:val="18"/>
        </w:rPr>
      </w:pPr>
    </w:p>
    <w:p w:rsidR="00433F1E" w:rsidRPr="0013296A" w:rsidRDefault="00526149" w:rsidP="001D5330">
      <w:pPr>
        <w:jc w:val="both"/>
        <w:rPr>
          <w:sz w:val="18"/>
          <w:szCs w:val="18"/>
        </w:rPr>
      </w:pPr>
      <w:proofErr w:type="gramStart"/>
      <w:r w:rsidRPr="0013296A">
        <w:rPr>
          <w:sz w:val="18"/>
          <w:szCs w:val="18"/>
        </w:rPr>
        <w:t>5</w:t>
      </w:r>
      <w:r w:rsidR="00A84C69" w:rsidRPr="0013296A">
        <w:rPr>
          <w:sz w:val="18"/>
          <w:szCs w:val="18"/>
        </w:rPr>
        <w:t>э</w:t>
      </w:r>
      <w:r w:rsidR="00433F1E" w:rsidRPr="0013296A">
        <w:rPr>
          <w:sz w:val="18"/>
          <w:szCs w:val="18"/>
        </w:rPr>
        <w:t>кз.</w:t>
      </w:r>
      <w:r w:rsidR="00940437" w:rsidRPr="0013296A">
        <w:rPr>
          <w:sz w:val="18"/>
          <w:szCs w:val="18"/>
        </w:rPr>
        <w:t xml:space="preserve"> ответ</w:t>
      </w:r>
      <w:r w:rsidR="00221ED2" w:rsidRPr="0013296A">
        <w:rPr>
          <w:sz w:val="18"/>
          <w:szCs w:val="18"/>
        </w:rPr>
        <w:t xml:space="preserve">ственный за выпуск </w:t>
      </w:r>
      <w:proofErr w:type="spellStart"/>
      <w:r w:rsidR="00221ED2" w:rsidRPr="0013296A">
        <w:rPr>
          <w:sz w:val="18"/>
          <w:szCs w:val="18"/>
        </w:rPr>
        <w:t>Микуленок</w:t>
      </w:r>
      <w:proofErr w:type="spellEnd"/>
      <w:r w:rsidR="00221ED2" w:rsidRPr="0013296A">
        <w:rPr>
          <w:sz w:val="18"/>
          <w:szCs w:val="18"/>
        </w:rPr>
        <w:t xml:space="preserve"> С.В.</w:t>
      </w:r>
      <w:proofErr w:type="gramEnd"/>
    </w:p>
    <w:p w:rsidR="00940437" w:rsidRPr="0013296A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13296A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CE5705" w:rsidRPr="0013296A">
        <w:rPr>
          <w:rFonts w:ascii="Times New Roman" w:hAnsi="Times New Roman" w:cs="Times New Roman"/>
          <w:sz w:val="18"/>
          <w:szCs w:val="18"/>
        </w:rPr>
        <w:t>___________________</w:t>
      </w:r>
      <w:r w:rsidRPr="0013296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40437" w:rsidRPr="0013296A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C3E"/>
    <w:rsid w:val="001256C4"/>
    <w:rsid w:val="001309BC"/>
    <w:rsid w:val="0013296A"/>
    <w:rsid w:val="00135B5F"/>
    <w:rsid w:val="0016482B"/>
    <w:rsid w:val="001771CA"/>
    <w:rsid w:val="001D5330"/>
    <w:rsid w:val="001F4628"/>
    <w:rsid w:val="001F67E0"/>
    <w:rsid w:val="00221ED2"/>
    <w:rsid w:val="00252919"/>
    <w:rsid w:val="00276131"/>
    <w:rsid w:val="002A7865"/>
    <w:rsid w:val="002C27B0"/>
    <w:rsid w:val="00303E4F"/>
    <w:rsid w:val="00361780"/>
    <w:rsid w:val="00383E7B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50F86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46F2B"/>
    <w:rsid w:val="00C51A19"/>
    <w:rsid w:val="00C655A5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1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5291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1329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25291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1329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329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link w:val="11"/>
    <w:uiPriority w:val="1"/>
    <w:qFormat/>
    <w:rsid w:val="00252919"/>
    <w:pPr>
      <w:jc w:val="both"/>
    </w:pPr>
    <w:rPr>
      <w:sz w:val="28"/>
    </w:rPr>
  </w:style>
  <w:style w:type="character" w:styleId="a6">
    <w:name w:val="annotation reference"/>
    <w:basedOn w:val="a0"/>
    <w:rsid w:val="00252919"/>
    <w:rPr>
      <w:sz w:val="16"/>
      <w:szCs w:val="16"/>
    </w:rPr>
  </w:style>
  <w:style w:type="paragraph" w:styleId="a7">
    <w:name w:val="annotation text"/>
    <w:basedOn w:val="a"/>
    <w:link w:val="12"/>
    <w:rsid w:val="00252919"/>
    <w:rPr>
      <w:sz w:val="20"/>
      <w:szCs w:val="20"/>
    </w:rPr>
  </w:style>
  <w:style w:type="paragraph" w:styleId="21">
    <w:name w:val="Body Text 2"/>
    <w:basedOn w:val="a"/>
    <w:link w:val="22"/>
    <w:rsid w:val="00252919"/>
    <w:pPr>
      <w:jc w:val="center"/>
    </w:pPr>
  </w:style>
  <w:style w:type="paragraph" w:styleId="31">
    <w:name w:val="Body Text 3"/>
    <w:basedOn w:val="a"/>
    <w:link w:val="32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252919"/>
    <w:rPr>
      <w:sz w:val="24"/>
    </w:rPr>
  </w:style>
  <w:style w:type="paragraph" w:customStyle="1" w:styleId="33">
    <w:name w:val="çàãîëîâîê 3"/>
    <w:basedOn w:val="ac"/>
    <w:next w:val="ac"/>
    <w:rsid w:val="0025291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252919"/>
    <w:rPr>
      <w:color w:val="800080"/>
      <w:u w:val="single"/>
    </w:rPr>
  </w:style>
  <w:style w:type="paragraph" w:styleId="23">
    <w:name w:val="Body Text Indent 2"/>
    <w:basedOn w:val="a"/>
    <w:link w:val="24"/>
    <w:rsid w:val="00252919"/>
    <w:pPr>
      <w:spacing w:after="120" w:line="480" w:lineRule="auto"/>
      <w:ind w:left="283"/>
    </w:pPr>
  </w:style>
  <w:style w:type="paragraph" w:styleId="af0">
    <w:name w:val="Body Text Indent"/>
    <w:basedOn w:val="a"/>
    <w:link w:val="af1"/>
    <w:rsid w:val="00252919"/>
    <w:pPr>
      <w:ind w:firstLine="708"/>
      <w:jc w:val="both"/>
    </w:pPr>
  </w:style>
  <w:style w:type="character" w:styleId="af2">
    <w:name w:val="footnote reference"/>
    <w:basedOn w:val="a0"/>
    <w:semiHidden/>
    <w:rsid w:val="00252919"/>
    <w:rPr>
      <w:vertAlign w:val="superscript"/>
    </w:rPr>
  </w:style>
  <w:style w:type="table" w:styleId="af3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847AB2"/>
    <w:rPr>
      <w:rFonts w:ascii="Tahoma" w:hAnsi="Tahoma" w:cs="Tahoma"/>
      <w:sz w:val="16"/>
      <w:szCs w:val="16"/>
    </w:rPr>
  </w:style>
  <w:style w:type="paragraph" w:customStyle="1" w:styleId="af6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7">
    <w:name w:val="List Paragraph"/>
    <w:basedOn w:val="a"/>
    <w:uiPriority w:val="1"/>
    <w:qFormat/>
    <w:rsid w:val="00221ED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3296A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329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3296A"/>
    <w:rPr>
      <w:rFonts w:ascii="Arial" w:hAnsi="Arial" w:cs="Arial"/>
      <w:sz w:val="22"/>
      <w:szCs w:val="22"/>
    </w:rPr>
  </w:style>
  <w:style w:type="paragraph" w:customStyle="1" w:styleId="xl33">
    <w:name w:val="xl33"/>
    <w:basedOn w:val="a"/>
    <w:rsid w:val="0013296A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1329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3296A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13296A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3296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13296A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13296A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13296A"/>
    <w:rPr>
      <w:b/>
      <w:bCs/>
      <w:sz w:val="22"/>
      <w:szCs w:val="24"/>
    </w:rPr>
  </w:style>
  <w:style w:type="character" w:customStyle="1" w:styleId="70">
    <w:name w:val="Заголовок 7 Знак"/>
    <w:basedOn w:val="a0"/>
    <w:link w:val="7"/>
    <w:rsid w:val="0013296A"/>
    <w:rPr>
      <w:b/>
      <w:sz w:val="32"/>
      <w:szCs w:val="32"/>
    </w:rPr>
  </w:style>
  <w:style w:type="paragraph" w:styleId="af8">
    <w:name w:val="header"/>
    <w:basedOn w:val="a"/>
    <w:link w:val="af9"/>
    <w:uiPriority w:val="99"/>
    <w:rsid w:val="001329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13296A"/>
  </w:style>
  <w:style w:type="paragraph" w:styleId="afa">
    <w:name w:val="footer"/>
    <w:basedOn w:val="a"/>
    <w:link w:val="afb"/>
    <w:uiPriority w:val="99"/>
    <w:rsid w:val="001329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13296A"/>
  </w:style>
  <w:style w:type="character" w:styleId="afc">
    <w:name w:val="page number"/>
    <w:basedOn w:val="a0"/>
    <w:rsid w:val="0013296A"/>
  </w:style>
  <w:style w:type="character" w:customStyle="1" w:styleId="af5">
    <w:name w:val="Текст выноски Знак"/>
    <w:basedOn w:val="a0"/>
    <w:link w:val="af4"/>
    <w:uiPriority w:val="99"/>
    <w:rsid w:val="0013296A"/>
    <w:rPr>
      <w:rFonts w:ascii="Tahoma" w:hAnsi="Tahoma" w:cs="Tahoma"/>
      <w:sz w:val="16"/>
      <w:szCs w:val="16"/>
    </w:rPr>
  </w:style>
  <w:style w:type="character" w:customStyle="1" w:styleId="af1">
    <w:name w:val="Основной текст с отступом Знак"/>
    <w:basedOn w:val="a0"/>
    <w:link w:val="af0"/>
    <w:rsid w:val="0013296A"/>
    <w:rPr>
      <w:sz w:val="24"/>
      <w:szCs w:val="24"/>
    </w:rPr>
  </w:style>
  <w:style w:type="paragraph" w:styleId="afd">
    <w:name w:val="Normal (Web)"/>
    <w:basedOn w:val="a"/>
    <w:uiPriority w:val="99"/>
    <w:rsid w:val="0013296A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basedOn w:val="a0"/>
    <w:link w:val="23"/>
    <w:rsid w:val="0013296A"/>
    <w:rPr>
      <w:sz w:val="24"/>
      <w:szCs w:val="24"/>
    </w:rPr>
  </w:style>
  <w:style w:type="paragraph" w:customStyle="1" w:styleId="S">
    <w:name w:val="S_Маркированный"/>
    <w:basedOn w:val="ab"/>
    <w:link w:val="S0"/>
    <w:autoRedefine/>
    <w:rsid w:val="0013296A"/>
    <w:pPr>
      <w:tabs>
        <w:tab w:val="clear" w:pos="-993"/>
        <w:tab w:val="left" w:pos="1260"/>
        <w:tab w:val="num" w:pos="1361"/>
      </w:tabs>
      <w:spacing w:after="0" w:line="360" w:lineRule="auto"/>
      <w:ind w:firstLine="1021"/>
    </w:pPr>
    <w:rPr>
      <w:rFonts w:ascii="Times New Roman" w:hAnsi="Times New Roman" w:cs="Times New Roman"/>
      <w:lang w:eastAsia="ru-RU"/>
    </w:rPr>
  </w:style>
  <w:style w:type="character" w:customStyle="1" w:styleId="S0">
    <w:name w:val="S_Маркированный Знак Знак"/>
    <w:basedOn w:val="a0"/>
    <w:link w:val="S"/>
    <w:rsid w:val="0013296A"/>
    <w:rPr>
      <w:sz w:val="24"/>
      <w:szCs w:val="24"/>
    </w:rPr>
  </w:style>
  <w:style w:type="paragraph" w:customStyle="1" w:styleId="S31">
    <w:name w:val="S_Нумерованный_3.1"/>
    <w:basedOn w:val="a"/>
    <w:link w:val="S310"/>
    <w:autoRedefine/>
    <w:rsid w:val="0013296A"/>
    <w:pPr>
      <w:ind w:firstLine="624"/>
      <w:jc w:val="both"/>
    </w:pPr>
    <w:rPr>
      <w:sz w:val="28"/>
      <w:szCs w:val="28"/>
    </w:rPr>
  </w:style>
  <w:style w:type="character" w:customStyle="1" w:styleId="S310">
    <w:name w:val="S_Нумерованный_3.1 Знак Знак"/>
    <w:basedOn w:val="a0"/>
    <w:link w:val="S31"/>
    <w:rsid w:val="0013296A"/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13296A"/>
    <w:rPr>
      <w:sz w:val="24"/>
      <w:szCs w:val="24"/>
    </w:rPr>
  </w:style>
  <w:style w:type="paragraph" w:customStyle="1" w:styleId="210">
    <w:name w:val="Основной текст 21"/>
    <w:basedOn w:val="a"/>
    <w:rsid w:val="0013296A"/>
    <w:pPr>
      <w:jc w:val="both"/>
    </w:pPr>
    <w:rPr>
      <w:szCs w:val="20"/>
    </w:rPr>
  </w:style>
  <w:style w:type="paragraph" w:customStyle="1" w:styleId="afe">
    <w:name w:val="пояснилка"/>
    <w:basedOn w:val="a"/>
    <w:link w:val="aff"/>
    <w:rsid w:val="0013296A"/>
    <w:pPr>
      <w:tabs>
        <w:tab w:val="num" w:pos="-142"/>
      </w:tabs>
      <w:ind w:right="284" w:firstLine="709"/>
      <w:jc w:val="both"/>
    </w:pPr>
    <w:rPr>
      <w:sz w:val="28"/>
      <w:szCs w:val="28"/>
    </w:rPr>
  </w:style>
  <w:style w:type="character" w:customStyle="1" w:styleId="aff">
    <w:name w:val="пояснилка Знак"/>
    <w:basedOn w:val="a0"/>
    <w:link w:val="afe"/>
    <w:rsid w:val="0013296A"/>
    <w:rPr>
      <w:sz w:val="28"/>
      <w:szCs w:val="28"/>
    </w:rPr>
  </w:style>
  <w:style w:type="paragraph" w:customStyle="1" w:styleId="220">
    <w:name w:val="Основной текст 22"/>
    <w:basedOn w:val="a"/>
    <w:rsid w:val="0013296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rsid w:val="0013296A"/>
    <w:rPr>
      <w:sz w:val="16"/>
      <w:szCs w:val="16"/>
      <w:lang w:val="ru-RU" w:eastAsia="ru-RU" w:bidi="ar-SA"/>
    </w:rPr>
  </w:style>
  <w:style w:type="character" w:customStyle="1" w:styleId="aff0">
    <w:name w:val="Основной текст Знак"/>
    <w:basedOn w:val="a0"/>
    <w:uiPriority w:val="1"/>
    <w:rsid w:val="0013296A"/>
    <w:rPr>
      <w:rFonts w:eastAsia="Times New Roman"/>
      <w:sz w:val="20"/>
      <w:szCs w:val="20"/>
      <w:lang w:eastAsia="ru-RU"/>
    </w:rPr>
  </w:style>
  <w:style w:type="paragraph" w:styleId="35">
    <w:name w:val="Body Text Indent 3"/>
    <w:basedOn w:val="a"/>
    <w:link w:val="310"/>
    <w:rsid w:val="0013296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rsid w:val="0013296A"/>
    <w:rPr>
      <w:rFonts w:ascii="Arial" w:hAnsi="Arial"/>
      <w:sz w:val="16"/>
      <w:szCs w:val="16"/>
    </w:rPr>
  </w:style>
  <w:style w:type="paragraph" w:customStyle="1" w:styleId="13">
    <w:name w:val="Красная строка1"/>
    <w:basedOn w:val="a5"/>
    <w:rsid w:val="0013296A"/>
    <w:pPr>
      <w:suppressAutoHyphens/>
      <w:spacing w:after="120"/>
      <w:ind w:firstLine="210"/>
      <w:jc w:val="left"/>
    </w:pPr>
    <w:rPr>
      <w:sz w:val="20"/>
      <w:szCs w:val="20"/>
      <w:lang w:eastAsia="ar-SA"/>
    </w:rPr>
  </w:style>
  <w:style w:type="character" w:customStyle="1" w:styleId="aff1">
    <w:name w:val="Текст примечания Знак"/>
    <w:basedOn w:val="a0"/>
    <w:rsid w:val="0013296A"/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7"/>
    <w:next w:val="a7"/>
    <w:link w:val="aff3"/>
    <w:rsid w:val="0013296A"/>
    <w:rPr>
      <w:b/>
      <w:bCs/>
    </w:rPr>
  </w:style>
  <w:style w:type="character" w:customStyle="1" w:styleId="12">
    <w:name w:val="Текст примечания Знак1"/>
    <w:basedOn w:val="a0"/>
    <w:link w:val="a7"/>
    <w:rsid w:val="0013296A"/>
  </w:style>
  <w:style w:type="character" w:customStyle="1" w:styleId="aff3">
    <w:name w:val="Тема примечания Знак"/>
    <w:basedOn w:val="12"/>
    <w:link w:val="aff2"/>
    <w:rsid w:val="0013296A"/>
    <w:rPr>
      <w:b/>
      <w:bCs/>
    </w:rPr>
  </w:style>
  <w:style w:type="paragraph" w:customStyle="1" w:styleId="230">
    <w:name w:val="Основной текст 23"/>
    <w:basedOn w:val="a"/>
    <w:rsid w:val="0013296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ff4">
    <w:name w:val="Document Map"/>
    <w:basedOn w:val="a"/>
    <w:link w:val="aff5"/>
    <w:rsid w:val="001329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13296A"/>
    <w:rPr>
      <w:rFonts w:ascii="Tahoma" w:hAnsi="Tahoma" w:cs="Tahoma"/>
      <w:shd w:val="clear" w:color="auto" w:fill="000080"/>
    </w:rPr>
  </w:style>
  <w:style w:type="paragraph" w:styleId="aff6">
    <w:name w:val="caption"/>
    <w:basedOn w:val="a"/>
    <w:next w:val="a"/>
    <w:qFormat/>
    <w:rsid w:val="0013296A"/>
    <w:rPr>
      <w:b/>
      <w:bCs/>
      <w:sz w:val="20"/>
      <w:szCs w:val="20"/>
    </w:rPr>
  </w:style>
  <w:style w:type="paragraph" w:customStyle="1" w:styleId="14">
    <w:name w:val="Стиль 14 пт По ширине"/>
    <w:basedOn w:val="a"/>
    <w:rsid w:val="0013296A"/>
    <w:pPr>
      <w:jc w:val="both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rsid w:val="00132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296A"/>
    <w:rPr>
      <w:rFonts w:ascii="Courier New" w:eastAsia="Courier New" w:hAnsi="Courier New" w:cs="Courier New"/>
    </w:rPr>
  </w:style>
  <w:style w:type="paragraph" w:customStyle="1" w:styleId="15">
    <w:name w:val="Обычный1"/>
    <w:rsid w:val="0013296A"/>
    <w:pPr>
      <w:widowControl w:val="0"/>
    </w:pPr>
    <w:rPr>
      <w:rFonts w:ascii="Arial" w:hAnsi="Arial"/>
      <w:snapToGrid w:val="0"/>
    </w:rPr>
  </w:style>
  <w:style w:type="paragraph" w:styleId="aff7">
    <w:name w:val="Block Text"/>
    <w:basedOn w:val="a"/>
    <w:rsid w:val="0013296A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Cs w:val="18"/>
    </w:rPr>
  </w:style>
  <w:style w:type="character" w:styleId="aff8">
    <w:name w:val="Strong"/>
    <w:basedOn w:val="a0"/>
    <w:qFormat/>
    <w:rsid w:val="0013296A"/>
    <w:rPr>
      <w:b/>
      <w:bCs/>
    </w:rPr>
  </w:style>
  <w:style w:type="paragraph" w:customStyle="1" w:styleId="140">
    <w:name w:val="Стиль Обычный (веб) + 14 пт По ширине Слева:  0 см Первая строка..."/>
    <w:basedOn w:val="a"/>
    <w:next w:val="aff9"/>
    <w:rsid w:val="0013296A"/>
    <w:pPr>
      <w:ind w:firstLine="900"/>
      <w:jc w:val="both"/>
    </w:pPr>
    <w:rPr>
      <w:sz w:val="28"/>
      <w:szCs w:val="20"/>
    </w:rPr>
  </w:style>
  <w:style w:type="paragraph" w:styleId="aff9">
    <w:name w:val="Plain Text"/>
    <w:basedOn w:val="a"/>
    <w:link w:val="affa"/>
    <w:rsid w:val="0013296A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13296A"/>
    <w:rPr>
      <w:rFonts w:ascii="Courier New" w:hAnsi="Courier New" w:cs="Courier New"/>
    </w:rPr>
  </w:style>
  <w:style w:type="paragraph" w:customStyle="1" w:styleId="110">
    <w:name w:val="Стиль_11"/>
    <w:basedOn w:val="a"/>
    <w:rsid w:val="0013296A"/>
    <w:pPr>
      <w:ind w:firstLine="720"/>
    </w:pPr>
    <w:rPr>
      <w:rFonts w:ascii="Arial" w:hAnsi="Arial"/>
      <w:szCs w:val="20"/>
    </w:rPr>
  </w:style>
  <w:style w:type="character" w:styleId="affb">
    <w:name w:val="Emphasis"/>
    <w:basedOn w:val="a0"/>
    <w:qFormat/>
    <w:rsid w:val="0013296A"/>
    <w:rPr>
      <w:i/>
      <w:iCs/>
    </w:rPr>
  </w:style>
  <w:style w:type="paragraph" w:customStyle="1" w:styleId="top">
    <w:name w:val="top"/>
    <w:basedOn w:val="a"/>
    <w:rsid w:val="0013296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top1">
    <w:name w:val="top1"/>
    <w:basedOn w:val="a"/>
    <w:rsid w:val="0013296A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FR1">
    <w:name w:val="FR1"/>
    <w:rsid w:val="0013296A"/>
    <w:pPr>
      <w:widowControl w:val="0"/>
      <w:spacing w:before="380"/>
      <w:ind w:left="2720"/>
    </w:pPr>
    <w:rPr>
      <w:rFonts w:ascii="Arial" w:hAnsi="Arial"/>
      <w:snapToGrid w:val="0"/>
      <w:sz w:val="28"/>
    </w:rPr>
  </w:style>
  <w:style w:type="paragraph" w:customStyle="1" w:styleId="text1">
    <w:name w:val="text_1"/>
    <w:basedOn w:val="a"/>
    <w:rsid w:val="0013296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36">
    <w:name w:val="xl36"/>
    <w:basedOn w:val="a"/>
    <w:rsid w:val="001329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6">
    <w:name w:val="Стиль1"/>
    <w:basedOn w:val="a"/>
    <w:rsid w:val="0013296A"/>
    <w:pPr>
      <w:ind w:firstLine="709"/>
      <w:jc w:val="both"/>
    </w:pPr>
    <w:rPr>
      <w:sz w:val="28"/>
      <w:szCs w:val="28"/>
    </w:rPr>
  </w:style>
  <w:style w:type="paragraph" w:styleId="affc">
    <w:name w:val="Body Text First Indent"/>
    <w:basedOn w:val="a5"/>
    <w:link w:val="affd"/>
    <w:rsid w:val="0013296A"/>
    <w:pPr>
      <w:spacing w:after="120"/>
      <w:ind w:firstLine="210"/>
      <w:jc w:val="left"/>
    </w:pPr>
    <w:rPr>
      <w:sz w:val="20"/>
      <w:szCs w:val="20"/>
    </w:rPr>
  </w:style>
  <w:style w:type="character" w:customStyle="1" w:styleId="11">
    <w:name w:val="Основной текст Знак1"/>
    <w:basedOn w:val="a0"/>
    <w:link w:val="a5"/>
    <w:uiPriority w:val="1"/>
    <w:rsid w:val="0013296A"/>
    <w:rPr>
      <w:sz w:val="28"/>
      <w:szCs w:val="24"/>
    </w:rPr>
  </w:style>
  <w:style w:type="character" w:customStyle="1" w:styleId="affd">
    <w:name w:val="Красная строка Знак"/>
    <w:basedOn w:val="11"/>
    <w:link w:val="affc"/>
    <w:rsid w:val="0013296A"/>
  </w:style>
  <w:style w:type="paragraph" w:styleId="25">
    <w:name w:val="List 2"/>
    <w:basedOn w:val="a"/>
    <w:rsid w:val="0013296A"/>
    <w:pPr>
      <w:ind w:left="566" w:hanging="283"/>
    </w:pPr>
    <w:rPr>
      <w:sz w:val="20"/>
      <w:szCs w:val="20"/>
    </w:rPr>
  </w:style>
  <w:style w:type="paragraph" w:styleId="affe">
    <w:name w:val="List"/>
    <w:basedOn w:val="a"/>
    <w:rsid w:val="0013296A"/>
    <w:pPr>
      <w:ind w:left="283" w:hanging="283"/>
    </w:pPr>
    <w:rPr>
      <w:sz w:val="20"/>
      <w:szCs w:val="20"/>
    </w:rPr>
  </w:style>
  <w:style w:type="character" w:customStyle="1" w:styleId="Absatz-Standardschriftart">
    <w:name w:val="Absatz-Standardschriftart"/>
    <w:rsid w:val="0013296A"/>
  </w:style>
  <w:style w:type="character" w:customStyle="1" w:styleId="WW-Absatz-Standardschriftart">
    <w:name w:val="WW-Absatz-Standardschriftart"/>
    <w:rsid w:val="0013296A"/>
  </w:style>
  <w:style w:type="character" w:customStyle="1" w:styleId="WW-Absatz-Standardschriftart1">
    <w:name w:val="WW-Absatz-Standardschriftart1"/>
    <w:rsid w:val="0013296A"/>
  </w:style>
  <w:style w:type="character" w:customStyle="1" w:styleId="WW8Num6z0">
    <w:name w:val="WW8Num6z0"/>
    <w:rsid w:val="0013296A"/>
    <w:rPr>
      <w:rFonts w:ascii="Symbol" w:hAnsi="Symbol"/>
    </w:rPr>
  </w:style>
  <w:style w:type="character" w:customStyle="1" w:styleId="WW-Absatz-Standardschriftart11">
    <w:name w:val="WW-Absatz-Standardschriftart11"/>
    <w:rsid w:val="0013296A"/>
  </w:style>
  <w:style w:type="character" w:customStyle="1" w:styleId="WW8Num2z1">
    <w:name w:val="WW8Num2z1"/>
    <w:rsid w:val="0013296A"/>
    <w:rPr>
      <w:rFonts w:ascii="Courier New" w:hAnsi="Courier New" w:cs="Courier New"/>
    </w:rPr>
  </w:style>
  <w:style w:type="character" w:customStyle="1" w:styleId="WW8Num2z2">
    <w:name w:val="WW8Num2z2"/>
    <w:rsid w:val="0013296A"/>
    <w:rPr>
      <w:rFonts w:ascii="Wingdings" w:hAnsi="Wingdings"/>
    </w:rPr>
  </w:style>
  <w:style w:type="character" w:customStyle="1" w:styleId="WW8Num2z3">
    <w:name w:val="WW8Num2z3"/>
    <w:rsid w:val="0013296A"/>
    <w:rPr>
      <w:rFonts w:ascii="Symbol" w:hAnsi="Symbol"/>
    </w:rPr>
  </w:style>
  <w:style w:type="character" w:customStyle="1" w:styleId="WW8Num4z0">
    <w:name w:val="WW8Num4z0"/>
    <w:rsid w:val="0013296A"/>
    <w:rPr>
      <w:rFonts w:ascii="Symbol" w:hAnsi="Symbol"/>
    </w:rPr>
  </w:style>
  <w:style w:type="character" w:customStyle="1" w:styleId="WW8Num4z1">
    <w:name w:val="WW8Num4z1"/>
    <w:rsid w:val="0013296A"/>
    <w:rPr>
      <w:rFonts w:ascii="Courier New" w:hAnsi="Courier New" w:cs="Courier New"/>
    </w:rPr>
  </w:style>
  <w:style w:type="character" w:customStyle="1" w:styleId="WW8Num4z2">
    <w:name w:val="WW8Num4z2"/>
    <w:rsid w:val="0013296A"/>
    <w:rPr>
      <w:rFonts w:ascii="Wingdings" w:hAnsi="Wingdings"/>
    </w:rPr>
  </w:style>
  <w:style w:type="character" w:customStyle="1" w:styleId="WW8Num9z0">
    <w:name w:val="WW8Num9z0"/>
    <w:rsid w:val="0013296A"/>
    <w:rPr>
      <w:rFonts w:ascii="Symbol" w:eastAsia="Times New Roman" w:hAnsi="Symbol" w:cs="Times New Roman"/>
    </w:rPr>
  </w:style>
  <w:style w:type="character" w:customStyle="1" w:styleId="WW8Num9z1">
    <w:name w:val="WW8Num9z1"/>
    <w:rsid w:val="0013296A"/>
    <w:rPr>
      <w:rFonts w:ascii="Courier New" w:hAnsi="Courier New" w:cs="Courier New"/>
    </w:rPr>
  </w:style>
  <w:style w:type="character" w:customStyle="1" w:styleId="WW8Num9z2">
    <w:name w:val="WW8Num9z2"/>
    <w:rsid w:val="0013296A"/>
    <w:rPr>
      <w:rFonts w:ascii="Wingdings" w:hAnsi="Wingdings"/>
    </w:rPr>
  </w:style>
  <w:style w:type="character" w:customStyle="1" w:styleId="WW8Num9z3">
    <w:name w:val="WW8Num9z3"/>
    <w:rsid w:val="0013296A"/>
    <w:rPr>
      <w:rFonts w:ascii="Symbol" w:hAnsi="Symbol"/>
    </w:rPr>
  </w:style>
  <w:style w:type="character" w:customStyle="1" w:styleId="WW8Num11z0">
    <w:name w:val="WW8Num11z0"/>
    <w:rsid w:val="0013296A"/>
    <w:rPr>
      <w:rFonts w:ascii="Symbol" w:hAnsi="Symbol"/>
    </w:rPr>
  </w:style>
  <w:style w:type="character" w:customStyle="1" w:styleId="WW8Num11z1">
    <w:name w:val="WW8Num11z1"/>
    <w:rsid w:val="0013296A"/>
    <w:rPr>
      <w:rFonts w:ascii="Courier New" w:hAnsi="Courier New" w:cs="Courier New"/>
    </w:rPr>
  </w:style>
  <w:style w:type="character" w:customStyle="1" w:styleId="WW8Num11z2">
    <w:name w:val="WW8Num11z2"/>
    <w:rsid w:val="0013296A"/>
    <w:rPr>
      <w:rFonts w:ascii="Wingdings" w:hAnsi="Wingdings"/>
    </w:rPr>
  </w:style>
  <w:style w:type="character" w:customStyle="1" w:styleId="WW8Num12z0">
    <w:name w:val="WW8Num12z0"/>
    <w:rsid w:val="0013296A"/>
    <w:rPr>
      <w:u w:val="single"/>
    </w:rPr>
  </w:style>
  <w:style w:type="character" w:customStyle="1" w:styleId="WW8Num14z0">
    <w:name w:val="WW8Num14z0"/>
    <w:rsid w:val="0013296A"/>
    <w:rPr>
      <w:rFonts w:ascii="Symbol" w:hAnsi="Symbol"/>
    </w:rPr>
  </w:style>
  <w:style w:type="character" w:customStyle="1" w:styleId="WW8Num14z1">
    <w:name w:val="WW8Num14z1"/>
    <w:rsid w:val="0013296A"/>
    <w:rPr>
      <w:rFonts w:ascii="Courier New" w:hAnsi="Courier New" w:cs="Courier New"/>
    </w:rPr>
  </w:style>
  <w:style w:type="character" w:customStyle="1" w:styleId="WW8Num14z2">
    <w:name w:val="WW8Num14z2"/>
    <w:rsid w:val="0013296A"/>
    <w:rPr>
      <w:rFonts w:ascii="Wingdings" w:hAnsi="Wingdings"/>
    </w:rPr>
  </w:style>
  <w:style w:type="character" w:customStyle="1" w:styleId="WW8Num17z0">
    <w:name w:val="WW8Num17z0"/>
    <w:rsid w:val="0013296A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3296A"/>
    <w:rPr>
      <w:rFonts w:ascii="Courier New" w:hAnsi="Courier New"/>
    </w:rPr>
  </w:style>
  <w:style w:type="character" w:customStyle="1" w:styleId="WW8Num17z2">
    <w:name w:val="WW8Num17z2"/>
    <w:rsid w:val="0013296A"/>
    <w:rPr>
      <w:rFonts w:ascii="Wingdings" w:hAnsi="Wingdings"/>
    </w:rPr>
  </w:style>
  <w:style w:type="character" w:customStyle="1" w:styleId="WW8Num17z3">
    <w:name w:val="WW8Num17z3"/>
    <w:rsid w:val="0013296A"/>
    <w:rPr>
      <w:rFonts w:ascii="Symbol" w:hAnsi="Symbol"/>
    </w:rPr>
  </w:style>
  <w:style w:type="character" w:customStyle="1" w:styleId="WW8Num21z0">
    <w:name w:val="WW8Num21z0"/>
    <w:rsid w:val="0013296A"/>
    <w:rPr>
      <w:rFonts w:ascii="Symbol" w:hAnsi="Symbol"/>
    </w:rPr>
  </w:style>
  <w:style w:type="character" w:customStyle="1" w:styleId="WW8Num21z1">
    <w:name w:val="WW8Num21z1"/>
    <w:rsid w:val="0013296A"/>
    <w:rPr>
      <w:rFonts w:ascii="Courier New" w:hAnsi="Courier New" w:cs="Courier New"/>
    </w:rPr>
  </w:style>
  <w:style w:type="character" w:customStyle="1" w:styleId="WW8Num21z2">
    <w:name w:val="WW8Num21z2"/>
    <w:rsid w:val="0013296A"/>
    <w:rPr>
      <w:rFonts w:ascii="Wingdings" w:hAnsi="Wingdings"/>
    </w:rPr>
  </w:style>
  <w:style w:type="character" w:customStyle="1" w:styleId="WW8Num28z0">
    <w:name w:val="WW8Num28z0"/>
    <w:rsid w:val="0013296A"/>
    <w:rPr>
      <w:rFonts w:ascii="Times New Roman" w:eastAsia="Times New Roman" w:hAnsi="Times New Roman" w:cs="Times New Roman"/>
    </w:rPr>
  </w:style>
  <w:style w:type="character" w:customStyle="1" w:styleId="17">
    <w:name w:val="Основной шрифт абзаца1"/>
    <w:rsid w:val="0013296A"/>
  </w:style>
  <w:style w:type="character" w:customStyle="1" w:styleId="afff">
    <w:name w:val="Маркеры списка"/>
    <w:rsid w:val="0013296A"/>
    <w:rPr>
      <w:rFonts w:ascii="StarSymbol" w:eastAsia="StarSymbol" w:hAnsi="StarSymbol" w:cs="StarSymbol"/>
      <w:sz w:val="18"/>
      <w:szCs w:val="18"/>
    </w:rPr>
  </w:style>
  <w:style w:type="character" w:customStyle="1" w:styleId="afff0">
    <w:name w:val="Символ нумерации"/>
    <w:rsid w:val="0013296A"/>
  </w:style>
  <w:style w:type="paragraph" w:customStyle="1" w:styleId="afff1">
    <w:name w:val="Заголовок"/>
    <w:basedOn w:val="a"/>
    <w:next w:val="a5"/>
    <w:rsid w:val="0013296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8">
    <w:name w:val="Название1"/>
    <w:basedOn w:val="a"/>
    <w:rsid w:val="0013296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9">
    <w:name w:val="Указатель1"/>
    <w:basedOn w:val="a"/>
    <w:rsid w:val="0013296A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 объекта1"/>
    <w:basedOn w:val="a"/>
    <w:next w:val="a"/>
    <w:rsid w:val="0013296A"/>
    <w:pPr>
      <w:suppressAutoHyphens/>
    </w:pPr>
    <w:rPr>
      <w:b/>
      <w:bCs/>
      <w:sz w:val="20"/>
      <w:szCs w:val="20"/>
      <w:lang w:eastAsia="ar-SA"/>
    </w:rPr>
  </w:style>
  <w:style w:type="paragraph" w:styleId="afff2">
    <w:name w:val="Subtitle"/>
    <w:basedOn w:val="afff1"/>
    <w:next w:val="a5"/>
    <w:link w:val="afff3"/>
    <w:qFormat/>
    <w:rsid w:val="0013296A"/>
    <w:pPr>
      <w:jc w:val="center"/>
    </w:pPr>
    <w:rPr>
      <w:i/>
      <w:iCs/>
    </w:rPr>
  </w:style>
  <w:style w:type="character" w:customStyle="1" w:styleId="afff3">
    <w:name w:val="Подзаголовок Знак"/>
    <w:basedOn w:val="a0"/>
    <w:link w:val="afff2"/>
    <w:rsid w:val="0013296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2pt">
    <w:name w:val="Основной текст с отступом + 12 pt"/>
    <w:basedOn w:val="af0"/>
    <w:rsid w:val="0013296A"/>
    <w:pPr>
      <w:suppressAutoHyphens/>
      <w:ind w:firstLine="0"/>
    </w:pPr>
    <w:rPr>
      <w:b/>
      <w:color w:val="000000"/>
      <w:lang w:eastAsia="ar-SA"/>
    </w:rPr>
  </w:style>
  <w:style w:type="paragraph" w:customStyle="1" w:styleId="afff4">
    <w:name w:val="Содержимое таблицы"/>
    <w:basedOn w:val="a"/>
    <w:rsid w:val="0013296A"/>
    <w:pPr>
      <w:suppressLineNumbers/>
      <w:suppressAutoHyphens/>
    </w:pPr>
    <w:rPr>
      <w:sz w:val="20"/>
      <w:szCs w:val="20"/>
      <w:lang w:eastAsia="ar-SA"/>
    </w:rPr>
  </w:style>
  <w:style w:type="paragraph" w:customStyle="1" w:styleId="afff5">
    <w:name w:val="Заголовок таблицы"/>
    <w:basedOn w:val="afff4"/>
    <w:rsid w:val="0013296A"/>
    <w:pPr>
      <w:jc w:val="center"/>
    </w:pPr>
    <w:rPr>
      <w:b/>
      <w:bCs/>
      <w:i/>
      <w:iCs/>
    </w:rPr>
  </w:style>
  <w:style w:type="paragraph" w:customStyle="1" w:styleId="afff6">
    <w:name w:val="Содержимое врезки"/>
    <w:basedOn w:val="a5"/>
    <w:rsid w:val="0013296A"/>
    <w:pPr>
      <w:suppressAutoHyphens/>
      <w:jc w:val="center"/>
    </w:pPr>
    <w:rPr>
      <w:sz w:val="36"/>
      <w:lang w:eastAsia="ar-SA"/>
    </w:rPr>
  </w:style>
  <w:style w:type="paragraph" w:customStyle="1" w:styleId="1b">
    <w:name w:val="заголовок 1"/>
    <w:basedOn w:val="a"/>
    <w:next w:val="a"/>
    <w:rsid w:val="0013296A"/>
    <w:pPr>
      <w:keepNext/>
      <w:jc w:val="center"/>
    </w:pPr>
    <w:rPr>
      <w:b/>
      <w:sz w:val="28"/>
      <w:szCs w:val="20"/>
    </w:rPr>
  </w:style>
  <w:style w:type="character" w:customStyle="1" w:styleId="WW8Num1z0">
    <w:name w:val="WW8Num1z0"/>
    <w:rsid w:val="0013296A"/>
    <w:rPr>
      <w:rFonts w:ascii="Symbol" w:hAnsi="Symbol"/>
    </w:rPr>
  </w:style>
  <w:style w:type="character" w:customStyle="1" w:styleId="WW8Num2z0">
    <w:name w:val="WW8Num2z0"/>
    <w:rsid w:val="0013296A"/>
    <w:rPr>
      <w:rFonts w:ascii="Symbol" w:hAnsi="Symbol"/>
    </w:rPr>
  </w:style>
  <w:style w:type="character" w:customStyle="1" w:styleId="WW8Num3z0">
    <w:name w:val="WW8Num3z0"/>
    <w:rsid w:val="0013296A"/>
    <w:rPr>
      <w:rFonts w:ascii="Symbol" w:hAnsi="Symbol"/>
    </w:rPr>
  </w:style>
  <w:style w:type="character" w:customStyle="1" w:styleId="WW8Num5z0">
    <w:name w:val="WW8Num5z0"/>
    <w:rsid w:val="0013296A"/>
    <w:rPr>
      <w:rFonts w:ascii="Symbol" w:hAnsi="Symbol"/>
    </w:rPr>
  </w:style>
  <w:style w:type="character" w:customStyle="1" w:styleId="WW8Num7z0">
    <w:name w:val="WW8Num7z0"/>
    <w:rsid w:val="0013296A"/>
    <w:rPr>
      <w:rFonts w:ascii="Symbol" w:hAnsi="Symbol"/>
    </w:rPr>
  </w:style>
  <w:style w:type="character" w:customStyle="1" w:styleId="WW8Num8z0">
    <w:name w:val="WW8Num8z0"/>
    <w:rsid w:val="0013296A"/>
    <w:rPr>
      <w:rFonts w:ascii="Symbol" w:hAnsi="Symbol"/>
    </w:rPr>
  </w:style>
  <w:style w:type="character" w:customStyle="1" w:styleId="WW8Num10z0">
    <w:name w:val="WW8Num10z0"/>
    <w:rsid w:val="0013296A"/>
    <w:rPr>
      <w:rFonts w:ascii="Symbol" w:hAnsi="Symbol"/>
    </w:rPr>
  </w:style>
  <w:style w:type="character" w:customStyle="1" w:styleId="WW8Num13z0">
    <w:name w:val="WW8Num13z0"/>
    <w:rsid w:val="0013296A"/>
    <w:rPr>
      <w:rFonts w:ascii="Symbol" w:hAnsi="Symbol"/>
    </w:rPr>
  </w:style>
  <w:style w:type="character" w:customStyle="1" w:styleId="WW8Num15z0">
    <w:name w:val="WW8Num15z0"/>
    <w:rsid w:val="0013296A"/>
    <w:rPr>
      <w:rFonts w:ascii="Symbol" w:hAnsi="Symbol"/>
    </w:rPr>
  </w:style>
  <w:style w:type="character" w:customStyle="1" w:styleId="WW8Num16z0">
    <w:name w:val="WW8Num16z0"/>
    <w:rsid w:val="0013296A"/>
    <w:rPr>
      <w:rFonts w:ascii="Symbol" w:hAnsi="Symbol"/>
    </w:rPr>
  </w:style>
  <w:style w:type="character" w:customStyle="1" w:styleId="WW8Num18z0">
    <w:name w:val="WW8Num18z0"/>
    <w:rsid w:val="0013296A"/>
    <w:rPr>
      <w:rFonts w:ascii="Symbol" w:hAnsi="Symbol"/>
    </w:rPr>
  </w:style>
  <w:style w:type="character" w:customStyle="1" w:styleId="WW8Num20z0">
    <w:name w:val="WW8Num20z0"/>
    <w:rsid w:val="0013296A"/>
    <w:rPr>
      <w:rFonts w:ascii="Symbol" w:hAnsi="Symbol"/>
    </w:rPr>
  </w:style>
  <w:style w:type="character" w:customStyle="1" w:styleId="WW8Num20z1">
    <w:name w:val="WW8Num20z1"/>
    <w:rsid w:val="0013296A"/>
    <w:rPr>
      <w:rFonts w:ascii="Courier New" w:hAnsi="Courier New" w:cs="Courier New"/>
    </w:rPr>
  </w:style>
  <w:style w:type="character" w:customStyle="1" w:styleId="WW8Num20z2">
    <w:name w:val="WW8Num20z2"/>
    <w:rsid w:val="0013296A"/>
    <w:rPr>
      <w:rFonts w:ascii="Wingdings" w:hAnsi="Wingdings"/>
    </w:rPr>
  </w:style>
  <w:style w:type="character" w:customStyle="1" w:styleId="WW8Num22z0">
    <w:name w:val="WW8Num22z0"/>
    <w:rsid w:val="0013296A"/>
    <w:rPr>
      <w:rFonts w:ascii="Symbol" w:hAnsi="Symbol"/>
    </w:rPr>
  </w:style>
  <w:style w:type="character" w:customStyle="1" w:styleId="WW8Num22z1">
    <w:name w:val="WW8Num22z1"/>
    <w:rsid w:val="0013296A"/>
    <w:rPr>
      <w:rFonts w:ascii="Courier New" w:hAnsi="Courier New" w:cs="Courier New"/>
    </w:rPr>
  </w:style>
  <w:style w:type="character" w:customStyle="1" w:styleId="WW8Num22z2">
    <w:name w:val="WW8Num22z2"/>
    <w:rsid w:val="0013296A"/>
    <w:rPr>
      <w:rFonts w:ascii="Wingdings" w:hAnsi="Wingdings"/>
    </w:rPr>
  </w:style>
  <w:style w:type="character" w:customStyle="1" w:styleId="WW8Num23z0">
    <w:name w:val="WW8Num23z0"/>
    <w:rsid w:val="0013296A"/>
    <w:rPr>
      <w:rFonts w:ascii="Symbol" w:hAnsi="Symbol"/>
    </w:rPr>
  </w:style>
  <w:style w:type="character" w:customStyle="1" w:styleId="WW8Num23z1">
    <w:name w:val="WW8Num23z1"/>
    <w:rsid w:val="0013296A"/>
    <w:rPr>
      <w:rFonts w:ascii="Courier New" w:hAnsi="Courier New" w:cs="Courier New"/>
    </w:rPr>
  </w:style>
  <w:style w:type="character" w:customStyle="1" w:styleId="WW8Num23z2">
    <w:name w:val="WW8Num23z2"/>
    <w:rsid w:val="0013296A"/>
    <w:rPr>
      <w:rFonts w:ascii="Wingdings" w:hAnsi="Wingdings"/>
    </w:rPr>
  </w:style>
  <w:style w:type="character" w:customStyle="1" w:styleId="WW8Num24z0">
    <w:name w:val="WW8Num24z0"/>
    <w:rsid w:val="0013296A"/>
    <w:rPr>
      <w:rFonts w:ascii="Symbol" w:hAnsi="Symbol"/>
    </w:rPr>
  </w:style>
  <w:style w:type="character" w:customStyle="1" w:styleId="WW8Num24z1">
    <w:name w:val="WW8Num24z1"/>
    <w:rsid w:val="0013296A"/>
    <w:rPr>
      <w:rFonts w:ascii="Courier New" w:hAnsi="Courier New" w:cs="Courier New"/>
    </w:rPr>
  </w:style>
  <w:style w:type="character" w:customStyle="1" w:styleId="WW8Num24z2">
    <w:name w:val="WW8Num24z2"/>
    <w:rsid w:val="0013296A"/>
    <w:rPr>
      <w:rFonts w:ascii="Wingdings" w:hAnsi="Wingdings"/>
    </w:rPr>
  </w:style>
  <w:style w:type="character" w:customStyle="1" w:styleId="WW8Num25z0">
    <w:name w:val="WW8Num25z0"/>
    <w:rsid w:val="0013296A"/>
    <w:rPr>
      <w:rFonts w:ascii="Symbol" w:hAnsi="Symbol"/>
    </w:rPr>
  </w:style>
  <w:style w:type="character" w:customStyle="1" w:styleId="WW8Num25z1">
    <w:name w:val="WW8Num25z1"/>
    <w:rsid w:val="0013296A"/>
    <w:rPr>
      <w:rFonts w:ascii="Courier New" w:hAnsi="Courier New" w:cs="Courier New"/>
    </w:rPr>
  </w:style>
  <w:style w:type="character" w:customStyle="1" w:styleId="WW8Num25z2">
    <w:name w:val="WW8Num25z2"/>
    <w:rsid w:val="0013296A"/>
    <w:rPr>
      <w:rFonts w:ascii="Wingdings" w:hAnsi="Wingdings"/>
    </w:rPr>
  </w:style>
  <w:style w:type="character" w:customStyle="1" w:styleId="WW8Num26z0">
    <w:name w:val="WW8Num26z0"/>
    <w:rsid w:val="0013296A"/>
    <w:rPr>
      <w:rFonts w:ascii="Symbol" w:hAnsi="Symbol"/>
    </w:rPr>
  </w:style>
  <w:style w:type="character" w:customStyle="1" w:styleId="WW8Num32z0">
    <w:name w:val="WW8Num32z0"/>
    <w:rsid w:val="0013296A"/>
    <w:rPr>
      <w:rFonts w:ascii="Symbol" w:hAnsi="Symbol"/>
    </w:rPr>
  </w:style>
  <w:style w:type="character" w:customStyle="1" w:styleId="WW8Num32z1">
    <w:name w:val="WW8Num32z1"/>
    <w:rsid w:val="0013296A"/>
    <w:rPr>
      <w:rFonts w:ascii="Courier New" w:hAnsi="Courier New" w:cs="Courier New"/>
    </w:rPr>
  </w:style>
  <w:style w:type="character" w:customStyle="1" w:styleId="WW8Num32z2">
    <w:name w:val="WW8Num32z2"/>
    <w:rsid w:val="0013296A"/>
    <w:rPr>
      <w:rFonts w:ascii="Wingdings" w:hAnsi="Wingdings"/>
    </w:rPr>
  </w:style>
  <w:style w:type="character" w:customStyle="1" w:styleId="36">
    <w:name w:val="Основной шрифт абзаца3"/>
    <w:rsid w:val="0013296A"/>
  </w:style>
  <w:style w:type="character" w:customStyle="1" w:styleId="WW8Num26z1">
    <w:name w:val="WW8Num26z1"/>
    <w:rsid w:val="0013296A"/>
    <w:rPr>
      <w:rFonts w:ascii="Courier New" w:hAnsi="Courier New" w:cs="Courier New"/>
    </w:rPr>
  </w:style>
  <w:style w:type="character" w:customStyle="1" w:styleId="WW8Num26z2">
    <w:name w:val="WW8Num26z2"/>
    <w:rsid w:val="0013296A"/>
    <w:rPr>
      <w:rFonts w:ascii="Wingdings" w:hAnsi="Wingdings"/>
    </w:rPr>
  </w:style>
  <w:style w:type="character" w:customStyle="1" w:styleId="WW8Num27z0">
    <w:name w:val="WW8Num27z0"/>
    <w:rsid w:val="0013296A"/>
    <w:rPr>
      <w:rFonts w:ascii="Symbol" w:hAnsi="Symbol"/>
    </w:rPr>
  </w:style>
  <w:style w:type="character" w:customStyle="1" w:styleId="WW8Num27z1">
    <w:name w:val="WW8Num27z1"/>
    <w:rsid w:val="0013296A"/>
    <w:rPr>
      <w:rFonts w:ascii="Courier New" w:hAnsi="Courier New" w:cs="Courier New"/>
    </w:rPr>
  </w:style>
  <w:style w:type="character" w:customStyle="1" w:styleId="WW8Num27z2">
    <w:name w:val="WW8Num27z2"/>
    <w:rsid w:val="0013296A"/>
    <w:rPr>
      <w:rFonts w:ascii="Wingdings" w:hAnsi="Wingdings"/>
    </w:rPr>
  </w:style>
  <w:style w:type="character" w:customStyle="1" w:styleId="WW8Num19z0">
    <w:name w:val="WW8Num19z0"/>
    <w:rsid w:val="0013296A"/>
    <w:rPr>
      <w:rFonts w:ascii="Symbol" w:hAnsi="Symbol"/>
    </w:rPr>
  </w:style>
  <w:style w:type="character" w:customStyle="1" w:styleId="WW8Num28z1">
    <w:name w:val="WW8Num28z1"/>
    <w:rsid w:val="0013296A"/>
    <w:rPr>
      <w:rFonts w:ascii="Courier New" w:hAnsi="Courier New" w:cs="Courier New"/>
    </w:rPr>
  </w:style>
  <w:style w:type="character" w:customStyle="1" w:styleId="WW8Num28z2">
    <w:name w:val="WW8Num28z2"/>
    <w:rsid w:val="0013296A"/>
    <w:rPr>
      <w:rFonts w:ascii="Wingdings" w:hAnsi="Wingdings"/>
    </w:rPr>
  </w:style>
  <w:style w:type="character" w:customStyle="1" w:styleId="WW8Num29z0">
    <w:name w:val="WW8Num29z0"/>
    <w:rsid w:val="0013296A"/>
    <w:rPr>
      <w:rFonts w:ascii="Symbol" w:hAnsi="Symbol"/>
    </w:rPr>
  </w:style>
  <w:style w:type="character" w:customStyle="1" w:styleId="WW8Num29z1">
    <w:name w:val="WW8Num29z1"/>
    <w:rsid w:val="0013296A"/>
    <w:rPr>
      <w:rFonts w:ascii="Courier New" w:hAnsi="Courier New" w:cs="Courier New"/>
    </w:rPr>
  </w:style>
  <w:style w:type="character" w:customStyle="1" w:styleId="WW8Num29z2">
    <w:name w:val="WW8Num29z2"/>
    <w:rsid w:val="0013296A"/>
    <w:rPr>
      <w:rFonts w:ascii="Wingdings" w:hAnsi="Wingdings"/>
    </w:rPr>
  </w:style>
  <w:style w:type="character" w:customStyle="1" w:styleId="WW8Num30z0">
    <w:name w:val="WW8Num30z0"/>
    <w:rsid w:val="0013296A"/>
    <w:rPr>
      <w:rFonts w:ascii="Symbol" w:hAnsi="Symbol"/>
    </w:rPr>
  </w:style>
  <w:style w:type="character" w:customStyle="1" w:styleId="WW8Num30z1">
    <w:name w:val="WW8Num30z1"/>
    <w:rsid w:val="0013296A"/>
    <w:rPr>
      <w:rFonts w:ascii="Courier New" w:hAnsi="Courier New" w:cs="Courier New"/>
    </w:rPr>
  </w:style>
  <w:style w:type="character" w:customStyle="1" w:styleId="WW8Num30z2">
    <w:name w:val="WW8Num30z2"/>
    <w:rsid w:val="0013296A"/>
    <w:rPr>
      <w:rFonts w:ascii="Wingdings" w:hAnsi="Wingdings"/>
    </w:rPr>
  </w:style>
  <w:style w:type="character" w:customStyle="1" w:styleId="WW8Num31z0">
    <w:name w:val="WW8Num31z0"/>
    <w:rsid w:val="0013296A"/>
    <w:rPr>
      <w:rFonts w:ascii="Symbol" w:hAnsi="Symbol"/>
    </w:rPr>
  </w:style>
  <w:style w:type="character" w:customStyle="1" w:styleId="WW8Num31z1">
    <w:name w:val="WW8Num31z1"/>
    <w:rsid w:val="0013296A"/>
    <w:rPr>
      <w:rFonts w:ascii="Courier New" w:hAnsi="Courier New" w:cs="Courier New"/>
    </w:rPr>
  </w:style>
  <w:style w:type="character" w:customStyle="1" w:styleId="WW8Num31z2">
    <w:name w:val="WW8Num31z2"/>
    <w:rsid w:val="0013296A"/>
    <w:rPr>
      <w:rFonts w:ascii="Wingdings" w:hAnsi="Wingdings"/>
    </w:rPr>
  </w:style>
  <w:style w:type="character" w:customStyle="1" w:styleId="26">
    <w:name w:val="Основной шрифт абзаца2"/>
    <w:rsid w:val="0013296A"/>
  </w:style>
  <w:style w:type="character" w:customStyle="1" w:styleId="WW8Num3z1">
    <w:name w:val="WW8Num3z1"/>
    <w:rsid w:val="0013296A"/>
    <w:rPr>
      <w:rFonts w:ascii="Courier New" w:hAnsi="Courier New" w:cs="Courier New"/>
    </w:rPr>
  </w:style>
  <w:style w:type="character" w:customStyle="1" w:styleId="WW8Num3z2">
    <w:name w:val="WW8Num3z2"/>
    <w:rsid w:val="0013296A"/>
    <w:rPr>
      <w:rFonts w:ascii="Wingdings" w:hAnsi="Wingdings"/>
    </w:rPr>
  </w:style>
  <w:style w:type="character" w:customStyle="1" w:styleId="WW8Num5z1">
    <w:name w:val="WW8Num5z1"/>
    <w:rsid w:val="0013296A"/>
    <w:rPr>
      <w:rFonts w:ascii="Courier New" w:hAnsi="Courier New" w:cs="Courier New"/>
    </w:rPr>
  </w:style>
  <w:style w:type="character" w:customStyle="1" w:styleId="WW8Num5z2">
    <w:name w:val="WW8Num5z2"/>
    <w:rsid w:val="0013296A"/>
    <w:rPr>
      <w:rFonts w:ascii="Wingdings" w:hAnsi="Wingdings"/>
    </w:rPr>
  </w:style>
  <w:style w:type="character" w:customStyle="1" w:styleId="WW8Num7z1">
    <w:name w:val="WW8Num7z1"/>
    <w:rsid w:val="0013296A"/>
    <w:rPr>
      <w:rFonts w:ascii="Courier New" w:hAnsi="Courier New" w:cs="Courier New"/>
    </w:rPr>
  </w:style>
  <w:style w:type="character" w:customStyle="1" w:styleId="WW8Num7z2">
    <w:name w:val="WW8Num7z2"/>
    <w:rsid w:val="0013296A"/>
    <w:rPr>
      <w:rFonts w:ascii="Wingdings" w:hAnsi="Wingdings"/>
    </w:rPr>
  </w:style>
  <w:style w:type="character" w:customStyle="1" w:styleId="WW8Num8z1">
    <w:name w:val="WW8Num8z1"/>
    <w:rsid w:val="0013296A"/>
    <w:rPr>
      <w:rFonts w:ascii="Courier New" w:hAnsi="Courier New" w:cs="Courier New"/>
    </w:rPr>
  </w:style>
  <w:style w:type="character" w:customStyle="1" w:styleId="WW8Num8z2">
    <w:name w:val="WW8Num8z2"/>
    <w:rsid w:val="0013296A"/>
    <w:rPr>
      <w:rFonts w:ascii="Wingdings" w:hAnsi="Wingdings"/>
    </w:rPr>
  </w:style>
  <w:style w:type="character" w:customStyle="1" w:styleId="WW8Num10z1">
    <w:name w:val="WW8Num10z1"/>
    <w:rsid w:val="0013296A"/>
    <w:rPr>
      <w:rFonts w:ascii="Courier New" w:hAnsi="Courier New" w:cs="Courier New"/>
    </w:rPr>
  </w:style>
  <w:style w:type="character" w:customStyle="1" w:styleId="WW8Num10z2">
    <w:name w:val="WW8Num10z2"/>
    <w:rsid w:val="0013296A"/>
    <w:rPr>
      <w:rFonts w:ascii="Wingdings" w:hAnsi="Wingdings"/>
    </w:rPr>
  </w:style>
  <w:style w:type="character" w:customStyle="1" w:styleId="WW8Num15z1">
    <w:name w:val="WW8Num15z1"/>
    <w:rsid w:val="0013296A"/>
    <w:rPr>
      <w:rFonts w:ascii="Courier New" w:hAnsi="Courier New" w:cs="Courier New"/>
    </w:rPr>
  </w:style>
  <w:style w:type="character" w:customStyle="1" w:styleId="WW8Num15z2">
    <w:name w:val="WW8Num15z2"/>
    <w:rsid w:val="0013296A"/>
    <w:rPr>
      <w:rFonts w:ascii="Wingdings" w:hAnsi="Wingdings"/>
    </w:rPr>
  </w:style>
  <w:style w:type="character" w:customStyle="1" w:styleId="WW8Num16z1">
    <w:name w:val="WW8Num16z1"/>
    <w:rsid w:val="0013296A"/>
    <w:rPr>
      <w:rFonts w:ascii="Courier New" w:hAnsi="Courier New" w:cs="Courier New"/>
    </w:rPr>
  </w:style>
  <w:style w:type="character" w:customStyle="1" w:styleId="WW8Num16z2">
    <w:name w:val="WW8Num16z2"/>
    <w:rsid w:val="0013296A"/>
    <w:rPr>
      <w:rFonts w:ascii="Wingdings" w:hAnsi="Wingdings"/>
    </w:rPr>
  </w:style>
  <w:style w:type="character" w:customStyle="1" w:styleId="WW8Num18z1">
    <w:name w:val="WW8Num18z1"/>
    <w:rsid w:val="0013296A"/>
    <w:rPr>
      <w:rFonts w:ascii="Courier New" w:hAnsi="Courier New" w:cs="Courier New"/>
    </w:rPr>
  </w:style>
  <w:style w:type="character" w:customStyle="1" w:styleId="WW8Num18z2">
    <w:name w:val="WW8Num18z2"/>
    <w:rsid w:val="0013296A"/>
    <w:rPr>
      <w:rFonts w:ascii="Wingdings" w:hAnsi="Wingdings"/>
    </w:rPr>
  </w:style>
  <w:style w:type="character" w:customStyle="1" w:styleId="WW8Num19z1">
    <w:name w:val="WW8Num19z1"/>
    <w:rsid w:val="0013296A"/>
    <w:rPr>
      <w:rFonts w:ascii="Courier New" w:hAnsi="Courier New" w:cs="Courier New"/>
    </w:rPr>
  </w:style>
  <w:style w:type="character" w:customStyle="1" w:styleId="WW8Num19z2">
    <w:name w:val="WW8Num19z2"/>
    <w:rsid w:val="0013296A"/>
    <w:rPr>
      <w:rFonts w:ascii="Wingdings" w:hAnsi="Wingdings"/>
    </w:rPr>
  </w:style>
  <w:style w:type="character" w:customStyle="1" w:styleId="WW8Num33z0">
    <w:name w:val="WW8Num33z0"/>
    <w:rsid w:val="0013296A"/>
    <w:rPr>
      <w:rFonts w:ascii="Symbol" w:hAnsi="Symbol"/>
    </w:rPr>
  </w:style>
  <w:style w:type="character" w:customStyle="1" w:styleId="WW8Num33z1">
    <w:name w:val="WW8Num33z1"/>
    <w:rsid w:val="0013296A"/>
    <w:rPr>
      <w:rFonts w:ascii="Courier New" w:hAnsi="Courier New" w:cs="Courier New"/>
    </w:rPr>
  </w:style>
  <w:style w:type="character" w:customStyle="1" w:styleId="WW8Num33z2">
    <w:name w:val="WW8Num33z2"/>
    <w:rsid w:val="0013296A"/>
    <w:rPr>
      <w:rFonts w:ascii="Wingdings" w:hAnsi="Wingdings"/>
    </w:rPr>
  </w:style>
  <w:style w:type="character" w:customStyle="1" w:styleId="WW8Num34z0">
    <w:name w:val="WW8Num34z0"/>
    <w:rsid w:val="0013296A"/>
    <w:rPr>
      <w:rFonts w:ascii="Symbol" w:hAnsi="Symbol"/>
    </w:rPr>
  </w:style>
  <w:style w:type="character" w:customStyle="1" w:styleId="WW8Num34z1">
    <w:name w:val="WW8Num34z1"/>
    <w:rsid w:val="0013296A"/>
    <w:rPr>
      <w:rFonts w:ascii="Courier New" w:hAnsi="Courier New" w:cs="Courier New"/>
    </w:rPr>
  </w:style>
  <w:style w:type="character" w:customStyle="1" w:styleId="WW8Num34z2">
    <w:name w:val="WW8Num34z2"/>
    <w:rsid w:val="0013296A"/>
    <w:rPr>
      <w:rFonts w:ascii="Wingdings" w:hAnsi="Wingdings"/>
    </w:rPr>
  </w:style>
  <w:style w:type="character" w:customStyle="1" w:styleId="WW8Num36z0">
    <w:name w:val="WW8Num36z0"/>
    <w:rsid w:val="0013296A"/>
    <w:rPr>
      <w:rFonts w:ascii="Symbol" w:hAnsi="Symbol"/>
    </w:rPr>
  </w:style>
  <w:style w:type="character" w:customStyle="1" w:styleId="WW8Num38z0">
    <w:name w:val="WW8Num38z0"/>
    <w:rsid w:val="0013296A"/>
    <w:rPr>
      <w:rFonts w:ascii="Symbol" w:hAnsi="Symbol"/>
    </w:rPr>
  </w:style>
  <w:style w:type="character" w:customStyle="1" w:styleId="WW8Num38z1">
    <w:name w:val="WW8Num38z1"/>
    <w:rsid w:val="0013296A"/>
    <w:rPr>
      <w:rFonts w:ascii="Courier New" w:hAnsi="Courier New" w:cs="Courier New"/>
    </w:rPr>
  </w:style>
  <w:style w:type="character" w:customStyle="1" w:styleId="WW8Num38z2">
    <w:name w:val="WW8Num38z2"/>
    <w:rsid w:val="0013296A"/>
    <w:rPr>
      <w:rFonts w:ascii="Wingdings" w:hAnsi="Wingdings"/>
    </w:rPr>
  </w:style>
  <w:style w:type="character" w:customStyle="1" w:styleId="WW8Num40z0">
    <w:name w:val="WW8Num40z0"/>
    <w:rsid w:val="0013296A"/>
    <w:rPr>
      <w:rFonts w:ascii="Symbol" w:hAnsi="Symbol"/>
    </w:rPr>
  </w:style>
  <w:style w:type="character" w:customStyle="1" w:styleId="WW8Num40z1">
    <w:name w:val="WW8Num40z1"/>
    <w:rsid w:val="0013296A"/>
    <w:rPr>
      <w:rFonts w:ascii="Courier New" w:hAnsi="Courier New" w:cs="Courier New"/>
    </w:rPr>
  </w:style>
  <w:style w:type="character" w:customStyle="1" w:styleId="WW8Num40z2">
    <w:name w:val="WW8Num40z2"/>
    <w:rsid w:val="0013296A"/>
    <w:rPr>
      <w:rFonts w:ascii="Wingdings" w:hAnsi="Wingdings"/>
    </w:rPr>
  </w:style>
  <w:style w:type="character" w:customStyle="1" w:styleId="WW8Num44z0">
    <w:name w:val="WW8Num44z0"/>
    <w:rsid w:val="0013296A"/>
    <w:rPr>
      <w:rFonts w:ascii="Symbol" w:hAnsi="Symbol"/>
    </w:rPr>
  </w:style>
  <w:style w:type="character" w:customStyle="1" w:styleId="WW8Num44z1">
    <w:name w:val="WW8Num44z1"/>
    <w:rsid w:val="0013296A"/>
    <w:rPr>
      <w:rFonts w:ascii="Courier New" w:hAnsi="Courier New" w:cs="Courier New"/>
    </w:rPr>
  </w:style>
  <w:style w:type="character" w:customStyle="1" w:styleId="WW8Num44z2">
    <w:name w:val="WW8Num44z2"/>
    <w:rsid w:val="0013296A"/>
    <w:rPr>
      <w:rFonts w:ascii="Wingdings" w:hAnsi="Wingdings"/>
    </w:rPr>
  </w:style>
  <w:style w:type="character" w:customStyle="1" w:styleId="WW8NumSt10z0">
    <w:name w:val="WW8NumSt10z0"/>
    <w:rsid w:val="0013296A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13296A"/>
  </w:style>
  <w:style w:type="character" w:customStyle="1" w:styleId="WW-Absatz-Standardschriftart1111">
    <w:name w:val="WW-Absatz-Standardschriftart1111"/>
    <w:rsid w:val="0013296A"/>
  </w:style>
  <w:style w:type="character" w:customStyle="1" w:styleId="WW-Absatz-Standardschriftart11111">
    <w:name w:val="WW-Absatz-Standardschriftart11111"/>
    <w:rsid w:val="0013296A"/>
  </w:style>
  <w:style w:type="character" w:customStyle="1" w:styleId="WW-Absatz-Standardschriftart111111">
    <w:name w:val="WW-Absatz-Standardschriftart111111"/>
    <w:rsid w:val="0013296A"/>
  </w:style>
  <w:style w:type="character" w:customStyle="1" w:styleId="WW-Absatz-Standardschriftart1111111">
    <w:name w:val="WW-Absatz-Standardschriftart1111111"/>
    <w:rsid w:val="0013296A"/>
  </w:style>
  <w:style w:type="character" w:customStyle="1" w:styleId="WW-Absatz-Standardschriftart11111111">
    <w:name w:val="WW-Absatz-Standardschriftart11111111"/>
    <w:rsid w:val="0013296A"/>
  </w:style>
  <w:style w:type="character" w:customStyle="1" w:styleId="WW-Absatz-Standardschriftart111111111">
    <w:name w:val="WW-Absatz-Standardschriftart111111111"/>
    <w:rsid w:val="0013296A"/>
  </w:style>
  <w:style w:type="character" w:customStyle="1" w:styleId="WW-Absatz-Standardschriftart1111111111">
    <w:name w:val="WW-Absatz-Standardschriftart1111111111"/>
    <w:rsid w:val="0013296A"/>
  </w:style>
  <w:style w:type="character" w:customStyle="1" w:styleId="WW-Absatz-Standardschriftart11111111111">
    <w:name w:val="WW-Absatz-Standardschriftart11111111111"/>
    <w:rsid w:val="0013296A"/>
  </w:style>
  <w:style w:type="character" w:customStyle="1" w:styleId="WW8Num1z1">
    <w:name w:val="WW8Num1z1"/>
    <w:rsid w:val="0013296A"/>
    <w:rPr>
      <w:rFonts w:ascii="Courier New" w:hAnsi="Courier New"/>
    </w:rPr>
  </w:style>
  <w:style w:type="character" w:customStyle="1" w:styleId="WW8Num1z2">
    <w:name w:val="WW8Num1z2"/>
    <w:rsid w:val="0013296A"/>
    <w:rPr>
      <w:rFonts w:ascii="Wingdings" w:hAnsi="Wingdings"/>
    </w:rPr>
  </w:style>
  <w:style w:type="character" w:customStyle="1" w:styleId="WW8Num1z3">
    <w:name w:val="WW8Num1z3"/>
    <w:rsid w:val="0013296A"/>
    <w:rPr>
      <w:rFonts w:ascii="Symbol" w:hAnsi="Symbol"/>
    </w:rPr>
  </w:style>
  <w:style w:type="character" w:customStyle="1" w:styleId="WW8Num3z3">
    <w:name w:val="WW8Num3z3"/>
    <w:rsid w:val="0013296A"/>
    <w:rPr>
      <w:rFonts w:ascii="Symbol" w:hAnsi="Symbol"/>
    </w:rPr>
  </w:style>
  <w:style w:type="paragraph" w:customStyle="1" w:styleId="37">
    <w:name w:val="Название3"/>
    <w:basedOn w:val="a"/>
    <w:rsid w:val="0013296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38">
    <w:name w:val="Указатель3"/>
    <w:basedOn w:val="a"/>
    <w:rsid w:val="0013296A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27">
    <w:name w:val="Название2"/>
    <w:basedOn w:val="a"/>
    <w:rsid w:val="0013296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28">
    <w:name w:val="Указатель2"/>
    <w:basedOn w:val="a"/>
    <w:rsid w:val="0013296A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3296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1c">
    <w:name w:val="toc 1"/>
    <w:basedOn w:val="a"/>
    <w:next w:val="a"/>
    <w:autoRedefine/>
    <w:rsid w:val="0013296A"/>
    <w:pPr>
      <w:tabs>
        <w:tab w:val="left" w:pos="720"/>
        <w:tab w:val="right" w:leader="dot" w:pos="9345"/>
      </w:tabs>
      <w:jc w:val="center"/>
    </w:pPr>
    <w:rPr>
      <w:b/>
      <w:bCs/>
    </w:rPr>
  </w:style>
  <w:style w:type="paragraph" w:styleId="29">
    <w:name w:val="toc 2"/>
    <w:basedOn w:val="a"/>
    <w:next w:val="a"/>
    <w:autoRedefine/>
    <w:rsid w:val="0013296A"/>
    <w:pPr>
      <w:ind w:left="240"/>
    </w:pPr>
  </w:style>
  <w:style w:type="paragraph" w:styleId="1d">
    <w:name w:val="index 1"/>
    <w:basedOn w:val="a"/>
    <w:next w:val="a"/>
    <w:autoRedefine/>
    <w:rsid w:val="0013296A"/>
    <w:pPr>
      <w:ind w:left="200" w:hanging="200"/>
    </w:pPr>
    <w:rPr>
      <w:sz w:val="20"/>
      <w:szCs w:val="20"/>
    </w:rPr>
  </w:style>
  <w:style w:type="paragraph" w:styleId="afff7">
    <w:name w:val="index heading"/>
    <w:basedOn w:val="a"/>
    <w:next w:val="1d"/>
    <w:rsid w:val="0013296A"/>
  </w:style>
  <w:style w:type="paragraph" w:customStyle="1" w:styleId="S1">
    <w:name w:val="S_Обычный в таблице"/>
    <w:basedOn w:val="a"/>
    <w:link w:val="S2"/>
    <w:rsid w:val="0013296A"/>
    <w:pPr>
      <w:spacing w:line="360" w:lineRule="auto"/>
      <w:jc w:val="center"/>
    </w:pPr>
  </w:style>
  <w:style w:type="character" w:customStyle="1" w:styleId="S2">
    <w:name w:val="S_Обычный в таблице Знак"/>
    <w:basedOn w:val="a0"/>
    <w:link w:val="S1"/>
    <w:rsid w:val="0013296A"/>
    <w:rPr>
      <w:sz w:val="24"/>
      <w:szCs w:val="24"/>
    </w:rPr>
  </w:style>
  <w:style w:type="paragraph" w:customStyle="1" w:styleId="Report">
    <w:name w:val="Report"/>
    <w:basedOn w:val="a"/>
    <w:rsid w:val="0013296A"/>
    <w:pPr>
      <w:spacing w:line="360" w:lineRule="auto"/>
      <w:ind w:firstLine="567"/>
      <w:jc w:val="both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13296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Без интервала Знак"/>
    <w:basedOn w:val="a0"/>
    <w:link w:val="a8"/>
    <w:uiPriority w:val="1"/>
    <w:rsid w:val="001329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rpo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8374</Words>
  <Characters>47738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2017-08-22T05:05:00Z</cp:lastPrinted>
  <dcterms:created xsi:type="dcterms:W3CDTF">2017-08-22T05:06:00Z</dcterms:created>
  <dcterms:modified xsi:type="dcterms:W3CDTF">2017-08-22T05:06:00Z</dcterms:modified>
</cp:coreProperties>
</file>