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B" w:rsidRDefault="00FA676B" w:rsidP="00FA676B">
      <w:pPr>
        <w:pStyle w:val="a3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:rsidR="00FA676B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:rsidR="00FA676B" w:rsidRDefault="00FA676B" w:rsidP="00FA676B">
      <w:pPr>
        <w:pStyle w:val="a3"/>
        <w:keepNext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FA676B" w:rsidRDefault="00FA676B" w:rsidP="00FA676B">
      <w:pPr>
        <w:pStyle w:val="a3"/>
        <w:keepNext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FA676B" w:rsidRDefault="00FA676B" w:rsidP="00FA676B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C6E09" w:rsidRPr="00FA676B" w:rsidRDefault="00FA676B" w:rsidP="00FA676B">
      <w:pPr>
        <w:jc w:val="center"/>
        <w:rPr>
          <w:b/>
          <w:sz w:val="44"/>
          <w:szCs w:val="28"/>
          <w:u w:val="single"/>
          <w:lang w:val="en-US"/>
        </w:rPr>
      </w:pPr>
      <w:r w:rsidRPr="00D00472">
        <w:rPr>
          <w:b/>
          <w:sz w:val="28"/>
        </w:rPr>
        <w:t xml:space="preserve">с. Корнилово      </w:t>
      </w:r>
      <w:r>
        <w:rPr>
          <w:b/>
          <w:sz w:val="28"/>
        </w:rPr>
        <w:t xml:space="preserve">                      № </w:t>
      </w:r>
      <w:r>
        <w:rPr>
          <w:b/>
          <w:sz w:val="28"/>
          <w:lang w:val="en-US"/>
        </w:rPr>
        <w:t>41</w:t>
      </w:r>
      <w:r w:rsidRPr="00D00472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      от  </w:t>
      </w:r>
      <w:r>
        <w:rPr>
          <w:b/>
          <w:sz w:val="28"/>
          <w:lang w:val="en-US"/>
        </w:rPr>
        <w:t>20</w:t>
      </w:r>
      <w:r>
        <w:rPr>
          <w:b/>
          <w:sz w:val="28"/>
        </w:rPr>
        <w:t>.10</w:t>
      </w:r>
      <w:r w:rsidRPr="00D00472">
        <w:rPr>
          <w:b/>
          <w:sz w:val="28"/>
        </w:rPr>
        <w:t>.2020</w:t>
      </w:r>
    </w:p>
    <w:p w:rsidR="00B969BE" w:rsidRPr="003E2706" w:rsidRDefault="00EE4631" w:rsidP="00B969BE">
      <w:pPr>
        <w:pStyle w:val="20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:rsidR="00B969BE" w:rsidRPr="003E2706" w:rsidRDefault="00B969BE" w:rsidP="00B969BE">
      <w:pPr>
        <w:pStyle w:val="20"/>
        <w:jc w:val="both"/>
        <w:rPr>
          <w:bCs/>
        </w:rPr>
      </w:pPr>
    </w:p>
    <w:p w:rsidR="00B969BE" w:rsidRPr="003E2706" w:rsidRDefault="00B969BE" w:rsidP="00B969BE">
      <w:pPr>
        <w:pStyle w:val="20"/>
        <w:jc w:val="both"/>
        <w:rPr>
          <w:bCs/>
        </w:rPr>
      </w:pPr>
      <w:r w:rsidRPr="003E2706">
        <w:rPr>
          <w:bCs/>
        </w:rPr>
        <w:t xml:space="preserve">с. Корнилово                              </w:t>
      </w:r>
      <w:r w:rsidR="008F32C7" w:rsidRPr="003E2706">
        <w:rPr>
          <w:bCs/>
        </w:rPr>
        <w:t xml:space="preserve"> </w:t>
      </w:r>
      <w:r w:rsidR="004E07E6">
        <w:rPr>
          <w:bCs/>
        </w:rPr>
        <w:t xml:space="preserve">  </w:t>
      </w:r>
      <w:r w:rsidR="00C2755C">
        <w:rPr>
          <w:bCs/>
        </w:rPr>
        <w:t xml:space="preserve">   </w:t>
      </w:r>
      <w:r w:rsidR="004E07E6">
        <w:rPr>
          <w:bCs/>
        </w:rPr>
        <w:t xml:space="preserve"> </w:t>
      </w:r>
      <w:r w:rsidR="00FA676B">
        <w:rPr>
          <w:bCs/>
          <w:lang w:val="en-US"/>
        </w:rPr>
        <w:t xml:space="preserve">         </w:t>
      </w:r>
      <w:r w:rsidR="004E07E6">
        <w:rPr>
          <w:bCs/>
        </w:rPr>
        <w:t xml:space="preserve">  №  </w:t>
      </w:r>
      <w:r w:rsidR="00C2755C">
        <w:rPr>
          <w:bCs/>
        </w:rPr>
        <w:t>390</w:t>
      </w:r>
      <w:r w:rsidR="008F32C7" w:rsidRPr="003E2706">
        <w:rPr>
          <w:bCs/>
        </w:rPr>
        <w:t xml:space="preserve">   </w:t>
      </w:r>
      <w:r w:rsidR="004E07E6">
        <w:rPr>
          <w:bCs/>
        </w:rPr>
        <w:t xml:space="preserve">                               от </w:t>
      </w:r>
      <w:r w:rsidR="00C2755C">
        <w:rPr>
          <w:bCs/>
        </w:rPr>
        <w:t>20.10.</w:t>
      </w:r>
      <w:r w:rsidR="00600C93" w:rsidRPr="003E2706">
        <w:rPr>
          <w:bCs/>
        </w:rPr>
        <w:t xml:space="preserve"> 2020</w:t>
      </w:r>
      <w:r w:rsidRPr="003E2706">
        <w:rPr>
          <w:bCs/>
        </w:rPr>
        <w:t xml:space="preserve"> г.</w:t>
      </w:r>
    </w:p>
    <w:p w:rsidR="00EE4631" w:rsidRPr="00FA676B" w:rsidRDefault="00B969BE" w:rsidP="00FA676B">
      <w:pPr>
        <w:pStyle w:val="20"/>
        <w:jc w:val="both"/>
        <w:rPr>
          <w:lang w:val="en-US"/>
        </w:rPr>
      </w:pPr>
      <w:r w:rsidRPr="003E2706">
        <w:t xml:space="preserve">    </w:t>
      </w:r>
    </w:p>
    <w:p w:rsidR="002878DA" w:rsidRPr="002878DA" w:rsidRDefault="00EE4631" w:rsidP="002878DA">
      <w:pPr>
        <w:jc w:val="both"/>
        <w:rPr>
          <w:b/>
          <w:sz w:val="26"/>
          <w:szCs w:val="26"/>
        </w:rPr>
      </w:pPr>
      <w:r w:rsidRPr="002878DA">
        <w:rPr>
          <w:sz w:val="26"/>
          <w:szCs w:val="26"/>
        </w:rPr>
        <w:t xml:space="preserve">     </w:t>
      </w:r>
      <w:r w:rsidR="00600C93" w:rsidRPr="002878DA">
        <w:rPr>
          <w:b/>
          <w:sz w:val="26"/>
          <w:szCs w:val="26"/>
        </w:rPr>
        <w:t xml:space="preserve">О внесении изменений в </w:t>
      </w:r>
      <w:r w:rsidR="00D23B00" w:rsidRPr="002878DA">
        <w:rPr>
          <w:b/>
          <w:sz w:val="26"/>
          <w:szCs w:val="26"/>
        </w:rPr>
        <w:t>П</w:t>
      </w:r>
      <w:r w:rsidR="00600C93" w:rsidRPr="002878DA">
        <w:rPr>
          <w:b/>
          <w:sz w:val="26"/>
          <w:szCs w:val="26"/>
        </w:rPr>
        <w:t>остановление</w:t>
      </w:r>
      <w:r w:rsidR="00D23B00" w:rsidRPr="002878DA">
        <w:rPr>
          <w:b/>
          <w:sz w:val="26"/>
          <w:szCs w:val="26"/>
        </w:rPr>
        <w:t xml:space="preserve"> № 24 от 29.01.2019 г </w:t>
      </w:r>
    </w:p>
    <w:p w:rsidR="002878DA" w:rsidRPr="002878DA" w:rsidRDefault="00D23B00" w:rsidP="002878DA">
      <w:pPr>
        <w:jc w:val="both"/>
        <w:rPr>
          <w:b/>
          <w:sz w:val="26"/>
          <w:szCs w:val="26"/>
        </w:rPr>
      </w:pPr>
      <w:r w:rsidRPr="002878DA">
        <w:rPr>
          <w:b/>
          <w:sz w:val="26"/>
          <w:szCs w:val="26"/>
        </w:rPr>
        <w:t xml:space="preserve">«О местах (площадках) накопления </w:t>
      </w:r>
      <w:r w:rsidR="002878DA" w:rsidRPr="002878DA">
        <w:rPr>
          <w:b/>
          <w:sz w:val="26"/>
          <w:szCs w:val="26"/>
        </w:rPr>
        <w:t>т</w:t>
      </w:r>
      <w:r w:rsidRPr="002878DA">
        <w:rPr>
          <w:b/>
          <w:sz w:val="26"/>
          <w:szCs w:val="26"/>
        </w:rPr>
        <w:t xml:space="preserve">вердых коммунальных отходов </w:t>
      </w:r>
    </w:p>
    <w:p w:rsidR="00D23B00" w:rsidRPr="002878DA" w:rsidRDefault="00D23B00" w:rsidP="002878DA">
      <w:pPr>
        <w:jc w:val="both"/>
        <w:rPr>
          <w:b/>
          <w:sz w:val="26"/>
          <w:szCs w:val="26"/>
        </w:rPr>
      </w:pPr>
      <w:r w:rsidRPr="002878DA">
        <w:rPr>
          <w:b/>
          <w:sz w:val="26"/>
          <w:szCs w:val="26"/>
        </w:rPr>
        <w:t>на территории</w:t>
      </w:r>
      <w:r w:rsidR="002878DA" w:rsidRPr="002878DA">
        <w:rPr>
          <w:b/>
          <w:sz w:val="26"/>
          <w:szCs w:val="26"/>
        </w:rPr>
        <w:t xml:space="preserve"> </w:t>
      </w:r>
      <w:r w:rsidRPr="002878DA">
        <w:rPr>
          <w:b/>
          <w:sz w:val="26"/>
          <w:szCs w:val="26"/>
        </w:rPr>
        <w:t>Корниловского сельского поселения»</w:t>
      </w:r>
    </w:p>
    <w:p w:rsidR="00600C93" w:rsidRPr="002878DA" w:rsidRDefault="00600C93" w:rsidP="002878DA">
      <w:pPr>
        <w:jc w:val="both"/>
        <w:rPr>
          <w:sz w:val="26"/>
          <w:szCs w:val="26"/>
        </w:rPr>
      </w:pPr>
    </w:p>
    <w:p w:rsidR="00EE4631" w:rsidRPr="002878DA" w:rsidRDefault="00600C93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>С целью приведения нормативного правового акта в соответствие</w:t>
      </w:r>
    </w:p>
    <w:p w:rsidR="00EE4631" w:rsidRPr="002878DA" w:rsidRDefault="00EE4631" w:rsidP="002878DA">
      <w:pPr>
        <w:ind w:firstLine="709"/>
        <w:jc w:val="both"/>
        <w:rPr>
          <w:sz w:val="26"/>
          <w:szCs w:val="26"/>
        </w:rPr>
      </w:pPr>
    </w:p>
    <w:p w:rsidR="00EE4631" w:rsidRDefault="00EE4631" w:rsidP="002878DA">
      <w:pPr>
        <w:jc w:val="both"/>
        <w:rPr>
          <w:b/>
          <w:sz w:val="26"/>
          <w:szCs w:val="26"/>
        </w:rPr>
      </w:pPr>
      <w:r w:rsidRPr="002878DA">
        <w:rPr>
          <w:b/>
          <w:sz w:val="26"/>
          <w:szCs w:val="26"/>
        </w:rPr>
        <w:t>ПОСТАНОВЛЯЮ:</w:t>
      </w:r>
    </w:p>
    <w:p w:rsidR="002878DA" w:rsidRPr="002878DA" w:rsidRDefault="002878DA" w:rsidP="002878DA">
      <w:pPr>
        <w:jc w:val="both"/>
        <w:rPr>
          <w:b/>
          <w:sz w:val="26"/>
          <w:szCs w:val="26"/>
        </w:rPr>
      </w:pPr>
    </w:p>
    <w:p w:rsidR="003E2706" w:rsidRPr="002878DA" w:rsidRDefault="00EE4631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    1.</w:t>
      </w:r>
      <w:r w:rsidR="00600C93" w:rsidRPr="002878DA">
        <w:rPr>
          <w:sz w:val="26"/>
          <w:szCs w:val="26"/>
        </w:rPr>
        <w:t>В постановление № 24 от 29 января 2019 года «</w:t>
      </w:r>
      <w:r w:rsidR="003E2706" w:rsidRPr="002878DA">
        <w:rPr>
          <w:sz w:val="26"/>
          <w:szCs w:val="26"/>
        </w:rPr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E2706" w:rsidRPr="002878DA" w:rsidRDefault="003E2706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   1) </w:t>
      </w:r>
      <w:r w:rsidR="002878DA">
        <w:rPr>
          <w:sz w:val="26"/>
          <w:szCs w:val="26"/>
        </w:rPr>
        <w:t>П</w:t>
      </w:r>
      <w:r w:rsidRPr="002878DA">
        <w:rPr>
          <w:sz w:val="26"/>
          <w:szCs w:val="26"/>
        </w:rPr>
        <w:t>риложени</w:t>
      </w:r>
      <w:r w:rsidR="002878DA">
        <w:rPr>
          <w:sz w:val="26"/>
          <w:szCs w:val="26"/>
        </w:rPr>
        <w:t>е</w:t>
      </w:r>
      <w:r w:rsidRPr="002878DA">
        <w:rPr>
          <w:sz w:val="26"/>
          <w:szCs w:val="26"/>
        </w:rPr>
        <w:t xml:space="preserve"> 3 к постановлению </w:t>
      </w:r>
      <w:r w:rsidR="002878DA">
        <w:rPr>
          <w:sz w:val="26"/>
          <w:szCs w:val="26"/>
        </w:rPr>
        <w:t>«Р</w:t>
      </w:r>
      <w:r w:rsidR="002878DA" w:rsidRPr="002878DA">
        <w:rPr>
          <w:sz w:val="26"/>
          <w:szCs w:val="26"/>
        </w:rPr>
        <w:t>еестр контейнерных площадок  по Корниловскому сельскому поселению</w:t>
      </w:r>
      <w:r w:rsidR="002878DA">
        <w:rPr>
          <w:sz w:val="26"/>
          <w:szCs w:val="26"/>
        </w:rPr>
        <w:t>» читать в приложенной редакции к данному постановлению.</w:t>
      </w:r>
    </w:p>
    <w:p w:rsidR="00EE4631" w:rsidRPr="002878DA" w:rsidRDefault="003E2706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</w:t>
      </w:r>
      <w:r w:rsidR="002878DA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2.</w:t>
      </w:r>
      <w:r w:rsidR="00EE4631" w:rsidRPr="002878DA">
        <w:rPr>
          <w:sz w:val="26"/>
          <w:szCs w:val="26"/>
        </w:rPr>
        <w:t>Опубликовать настоящее постановление в информационном бюллетене Корниловского сельского поселения</w:t>
      </w:r>
      <w:r w:rsidR="00EE4631" w:rsidRPr="002878DA">
        <w:rPr>
          <w:i/>
          <w:sz w:val="26"/>
          <w:szCs w:val="26"/>
        </w:rPr>
        <w:t xml:space="preserve"> </w:t>
      </w:r>
      <w:r w:rsidR="00EE4631" w:rsidRPr="002878DA">
        <w:rPr>
          <w:sz w:val="26"/>
          <w:szCs w:val="26"/>
        </w:rPr>
        <w:t xml:space="preserve">и разместить на официальном сайте Корниловского сельского поселения </w:t>
      </w:r>
      <w:r w:rsidRPr="002878DA">
        <w:rPr>
          <w:sz w:val="26"/>
          <w:szCs w:val="26"/>
        </w:rPr>
        <w:t>http://www.korpos.ru/.</w:t>
      </w:r>
    </w:p>
    <w:p w:rsidR="00EE4631" w:rsidRPr="002878DA" w:rsidRDefault="003E2706" w:rsidP="002878DA">
      <w:pPr>
        <w:jc w:val="both"/>
        <w:rPr>
          <w:sz w:val="26"/>
          <w:szCs w:val="26"/>
        </w:rPr>
      </w:pPr>
      <w:r w:rsidRPr="002878DA">
        <w:rPr>
          <w:sz w:val="26"/>
          <w:szCs w:val="26"/>
        </w:rPr>
        <w:t xml:space="preserve">      </w:t>
      </w:r>
      <w:r w:rsidR="002878DA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3</w:t>
      </w:r>
      <w:r w:rsidR="00EE4631" w:rsidRPr="002878DA">
        <w:rPr>
          <w:sz w:val="26"/>
          <w:szCs w:val="26"/>
        </w:rPr>
        <w:t xml:space="preserve">. </w:t>
      </w:r>
      <w:proofErr w:type="gramStart"/>
      <w:r w:rsidR="00EE4631" w:rsidRPr="002878DA">
        <w:rPr>
          <w:sz w:val="26"/>
          <w:szCs w:val="26"/>
        </w:rPr>
        <w:t>Контроль за</w:t>
      </w:r>
      <w:proofErr w:type="gramEnd"/>
      <w:r w:rsidR="00EE4631" w:rsidRPr="002878DA">
        <w:rPr>
          <w:sz w:val="26"/>
          <w:szCs w:val="26"/>
        </w:rPr>
        <w:t xml:space="preserve"> исполнением данного постановления оставляю за собой. </w:t>
      </w:r>
    </w:p>
    <w:p w:rsidR="00EE4631" w:rsidRPr="002878DA" w:rsidRDefault="00EE4631" w:rsidP="002878DA">
      <w:pPr>
        <w:shd w:val="clear" w:color="auto" w:fill="FFFFFF"/>
        <w:jc w:val="both"/>
        <w:rPr>
          <w:sz w:val="26"/>
          <w:szCs w:val="26"/>
        </w:rPr>
      </w:pPr>
    </w:p>
    <w:p w:rsidR="00EE4631" w:rsidRPr="002878DA" w:rsidRDefault="00EE4631" w:rsidP="00EE4631">
      <w:pPr>
        <w:shd w:val="clear" w:color="auto" w:fill="FFFFFF"/>
        <w:jc w:val="both"/>
        <w:rPr>
          <w:sz w:val="26"/>
          <w:szCs w:val="26"/>
        </w:rPr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EE4631" w:rsidRPr="003E2706" w:rsidRDefault="002878DA" w:rsidP="002878DA">
      <w:pPr>
        <w:pStyle w:val="20"/>
        <w:jc w:val="left"/>
        <w:rPr>
          <w:bCs/>
        </w:rPr>
      </w:pPr>
      <w:r>
        <w:rPr>
          <w:bCs/>
        </w:rPr>
        <w:t xml:space="preserve">                     </w:t>
      </w:r>
      <w:r w:rsidR="00EE4631" w:rsidRPr="003E2706">
        <w:rPr>
          <w:bCs/>
        </w:rPr>
        <w:t>Глава Корниловского</w:t>
      </w:r>
    </w:p>
    <w:p w:rsidR="00EE4631" w:rsidRPr="003E2706" w:rsidRDefault="003E2706" w:rsidP="002878DA">
      <w:pPr>
        <w:pStyle w:val="20"/>
        <w:rPr>
          <w:bCs/>
        </w:rPr>
      </w:pPr>
      <w:r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r w:rsidR="002878DA">
        <w:rPr>
          <w:bCs/>
        </w:rPr>
        <w:t xml:space="preserve">                                                   </w:t>
      </w:r>
      <w:r w:rsidR="00EE4631" w:rsidRPr="003E2706">
        <w:rPr>
          <w:bCs/>
        </w:rPr>
        <w:t>Г.М.</w:t>
      </w:r>
      <w:r w:rsidR="002878DA">
        <w:rPr>
          <w:bCs/>
        </w:rPr>
        <w:t xml:space="preserve"> </w:t>
      </w:r>
      <w:proofErr w:type="spellStart"/>
      <w:r w:rsidR="00EE4631" w:rsidRPr="003E2706">
        <w:rPr>
          <w:bCs/>
        </w:rPr>
        <w:t>Логвинов</w:t>
      </w:r>
      <w:proofErr w:type="spellEnd"/>
    </w:p>
    <w:p w:rsidR="00EE4631" w:rsidRPr="003E2706" w:rsidRDefault="00EE4631" w:rsidP="002878DA">
      <w:pPr>
        <w:pStyle w:val="20"/>
        <w:rPr>
          <w:bCs/>
        </w:rPr>
      </w:pPr>
    </w:p>
    <w:p w:rsidR="00EE4631" w:rsidRPr="003E2706" w:rsidRDefault="00EE4631" w:rsidP="002878DA">
      <w:pPr>
        <w:shd w:val="clear" w:color="auto" w:fill="FFFFFF"/>
        <w:jc w:val="center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Pr="003E2706" w:rsidRDefault="00EE4631" w:rsidP="00EE4631">
      <w:pPr>
        <w:shd w:val="clear" w:color="auto" w:fill="FFFFFF"/>
        <w:jc w:val="both"/>
      </w:pPr>
    </w:p>
    <w:p w:rsidR="00EE4631" w:rsidRDefault="00EE4631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8DA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E49" w:rsidRPr="00FA676B" w:rsidRDefault="00997E49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997E49" w:rsidRPr="00FA676B" w:rsidSect="008F32C7">
          <w:pgSz w:w="11906" w:h="16838"/>
          <w:pgMar w:top="1134" w:right="924" w:bottom="539" w:left="1440" w:header="709" w:footer="709" w:gutter="0"/>
          <w:cols w:space="708"/>
          <w:docGrid w:linePitch="360"/>
        </w:sectPr>
      </w:pPr>
    </w:p>
    <w:p w:rsidR="00997E49" w:rsidRPr="00997E49" w:rsidRDefault="00997E49" w:rsidP="00997E49">
      <w:pPr>
        <w:shd w:val="clear" w:color="auto" w:fill="FFFFFF"/>
        <w:tabs>
          <w:tab w:val="left" w:pos="8222"/>
        </w:tabs>
        <w:ind w:firstLine="4820"/>
        <w:jc w:val="right"/>
      </w:pPr>
      <w:r w:rsidRPr="00997E49">
        <w:lastRenderedPageBreak/>
        <w:t>Приложение 3</w:t>
      </w:r>
    </w:p>
    <w:p w:rsidR="00997E49" w:rsidRPr="00997E49" w:rsidRDefault="00997E49" w:rsidP="00997E49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997E49">
        <w:rPr>
          <w:color w:val="000000"/>
        </w:rPr>
        <w:t>к постановлению Главы</w:t>
      </w:r>
    </w:p>
    <w:p w:rsidR="00997E49" w:rsidRPr="00997E49" w:rsidRDefault="00997E49" w:rsidP="00997E49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</w:rPr>
      </w:pPr>
      <w:r w:rsidRPr="00997E49">
        <w:rPr>
          <w:color w:val="000000"/>
        </w:rPr>
        <w:t xml:space="preserve"> № </w:t>
      </w:r>
      <w:r w:rsidR="00C2755C">
        <w:rPr>
          <w:color w:val="000000"/>
        </w:rPr>
        <w:t xml:space="preserve">390 </w:t>
      </w:r>
      <w:r w:rsidRPr="00997E49">
        <w:rPr>
          <w:color w:val="000000"/>
        </w:rPr>
        <w:t xml:space="preserve"> от </w:t>
      </w:r>
      <w:r w:rsidR="00C2755C">
        <w:rPr>
          <w:color w:val="000000"/>
        </w:rPr>
        <w:t>20.10.</w:t>
      </w:r>
      <w:r w:rsidRPr="00997E49">
        <w:rPr>
          <w:color w:val="000000"/>
        </w:rPr>
        <w:t xml:space="preserve"> 20</w:t>
      </w:r>
      <w:r>
        <w:rPr>
          <w:color w:val="000000"/>
        </w:rPr>
        <w:t>20</w:t>
      </w:r>
      <w:r w:rsidRPr="00997E49">
        <w:rPr>
          <w:color w:val="000000"/>
        </w:rPr>
        <w:t xml:space="preserve"> г.</w:t>
      </w:r>
    </w:p>
    <w:p w:rsidR="00997E49" w:rsidRDefault="00997E49" w:rsidP="00997E49">
      <w:pPr>
        <w:jc w:val="center"/>
        <w:rPr>
          <w:b/>
        </w:rPr>
      </w:pPr>
      <w:r w:rsidRPr="00997E49">
        <w:rPr>
          <w:b/>
        </w:rPr>
        <w:t xml:space="preserve">Реестр контейнерных площадок </w:t>
      </w:r>
    </w:p>
    <w:p w:rsidR="00997E49" w:rsidRPr="00997E49" w:rsidRDefault="00997E49" w:rsidP="00997E49">
      <w:pPr>
        <w:jc w:val="center"/>
        <w:rPr>
          <w:b/>
        </w:rPr>
      </w:pPr>
      <w:r>
        <w:rPr>
          <w:b/>
        </w:rPr>
        <w:t>по Корниловскому сельскому поселению</w:t>
      </w:r>
    </w:p>
    <w:tbl>
      <w:tblPr>
        <w:tblpPr w:leftFromText="180" w:rightFromText="180" w:vertAnchor="text" w:horzAnchor="margin" w:tblpY="259"/>
        <w:tblOverlap w:val="never"/>
        <w:tblW w:w="5000" w:type="pct"/>
        <w:tblLook w:val="04A0" w:firstRow="1" w:lastRow="0" w:firstColumn="1" w:lastColumn="0" w:noHBand="0" w:noVBand="1"/>
      </w:tblPr>
      <w:tblGrid>
        <w:gridCol w:w="1414"/>
        <w:gridCol w:w="2823"/>
        <w:gridCol w:w="1682"/>
        <w:gridCol w:w="2405"/>
        <w:gridCol w:w="716"/>
        <w:gridCol w:w="1680"/>
        <w:gridCol w:w="1876"/>
        <w:gridCol w:w="2169"/>
        <w:gridCol w:w="616"/>
      </w:tblGrid>
      <w:tr w:rsidR="00997E49" w:rsidRPr="00997E49" w:rsidTr="00997E49">
        <w:trPr>
          <w:trHeight w:val="983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Номер</w:t>
            </w:r>
          </w:p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контейнерной площадки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Наименована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Эксплуатирующей организации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Адрес</w:t>
            </w:r>
          </w:p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контейнерной площадки</w:t>
            </w:r>
          </w:p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Размещенные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контейнера</w:t>
            </w:r>
          </w:p>
        </w:tc>
      </w:tr>
      <w:tr w:rsidR="00997E49" w:rsidRPr="00997E49" w:rsidTr="00997E49">
        <w:trPr>
          <w:trHeight w:val="70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Широта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Долгота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Объем, куб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(отдельного контейнера)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Кол-во, шт.</w:t>
            </w:r>
          </w:p>
        </w:tc>
      </w:tr>
      <w:tr w:rsidR="00997E49" w:rsidRPr="00997E49" w:rsidTr="00997E49">
        <w:trPr>
          <w:trHeight w:val="195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97E49" w:rsidRPr="00997E49" w:rsidTr="00997E49">
        <w:trPr>
          <w:trHeight w:val="888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УМП «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Спецавтохозяйство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»</w:t>
            </w:r>
          </w:p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ИНН7017272365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орнилово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пер. Таежный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N56°30ʹ11,44ʺ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Е85°09ʹ39,29ʺ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Кедровая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N56°30ʹ04,26ʺ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Е85°09ʹ48,15ʺ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Сосновая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N56°29ʹ59,48ʺ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Е85°09ʹ50,62ʺ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пер. Тихий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N56°29ʹ55,44ʺ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Е85°10ʹ13,36ʺ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пер. Садовый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N56°29ʹ50,04ʺ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Е85°10ʹ17,77ʺ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Гагарина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N56°29ʹ44,3ʺ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 Е85°10ʹ17,42ʺ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Гагарина 27,29 контейнерная площадка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N56°29ʹ40,91ʺ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Е85°10ʹ11,94ʺ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Рыкуна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1Б/2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N56°29ʹ17,60ʺ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Е85°09ʹ52,7ʺ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Рыкуна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N56°29ʹ24,30ʺ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Е85°10ʹ09,21ʺ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Рыкуна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N56°29ʹ29,93ʺ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Е85°10ʹ03,97ʺ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Рыкуна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N56°29ʹ36,33ʺ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Е85°10ʹ13,12ʺ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Подгорная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N56°29ʹ44,21ʺ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Е85°10ʹ41,75ʺ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Д/сад, ул. Гагарина,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N56°29ʹ36,98ʺ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Е85°10ʹ13,73ʺ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Голикова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12/1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N56°29ʹ36,09ʺ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Е85°10ʹ49,01ʺ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Заречная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N56°29ʹ27,69ʺ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Е85°10ʹ53,61ʺ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N56°29ʹ26,16ʺ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Е85°11ʹ12,66ʺ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Коммунистическая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N56°29ʹ18,74ʺ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Е85°11ʹ21,46ʺ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Коммунистическая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N56°29ʹ07,56ʺ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Е85°11ʹ30,89ʺ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Ключевая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N56°30ʹ54,78ʺ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Е85°08ʹ43,83ʺ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 магазин «Журавли»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N56°29ʹ56,36ʺ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Е85°10ʹ42,89ʺ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N56°29ʹ57,36ʺ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Е85°10ʹ46,63ʺ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Первомайская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N56°30ʹ00,72ʺ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Е85°11ʹ00,42ʺ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Первомайская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N56°29ʹ52,31ʺ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Е85°10ʹ57,08ʺ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Молодежная 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N56°29ʹ52,24ʺ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Е85°11ʹ13,86ʺ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Лесная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N56°29ʹ40,99ʺ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Е85°11ʹ07,82ʺ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Центральная-Дорожная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N56°30ʹ17,91ʺ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Е85°09ʹ34,49ʺ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Пер. Водяной,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N56°30ʹ14,16ʺ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Е85°09ʹ27,51ʺ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Хвойная-Строительная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N56°30ʹ08,15ʺ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Е85°10ʹ17,33ʺ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Строительная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N56°30ʹ07,74ʺ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Е85°10ʹ17,06ʺ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.м. «Барсучья гора» ул. Крещенская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N56°30ʹ47,78ʺ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Е85°09ʹ04,08ʺ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Красная горка, пер.2-ой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Яблоневый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N56°30ʹ47,5ʺ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Е85°08ʹ29,67ʺ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Красная горка,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сенняя,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N56°51ʹ67,41ʺ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Е85°13ʹ83,30ʺ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Красная горка,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еликая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N56°51ʹ60,79ʺ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Е85°13ʹ95,25ʺ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Красная горка, ул. Сосновая,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143А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N56°31ʹ02,94ʺ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Е85°07ʹ44,00ʺ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Зеленая долина,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ападная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-Сосновая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N56°31ʹ01,19ʺ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Е85°07ʹ12,23ʺ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Зеленая Долина,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олнечная,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N56°52ʹ04,74ʺ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Е85°14ʹ73,43ʺ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Зеленая Долина, ул. Лучистая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N56°52ʹ01,88ʺ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Е85°13ʹ99,94ʺ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Красная горка 2, ул. Рождественская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N56°29ʹ18,14ʺ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Е85°12ʹ27,72ʺ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Молодежная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,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N56°49ʹ65,69ʺ N56°49ʹ55,98ʺ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Е85°18ʹ63,77ʺ Е85°18ʹ72,52ʺ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оммунистическая 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13/3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N56°29ʹ19,14ʺ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Е85°11ʹ05,20ʺ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Тимофеева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N56°51ʹ07,01ʺ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Е85°16ʹ85,48ʺ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д. Малая Михайловка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Мемориал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N56°51ʹ94,36ʺ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Е85°13ʹ24,68ʺ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д. Малая Михайловка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Озерное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N56°52ʹ06,60ʺ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Е85°14ʹ62,63ʺ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им. Гвоздева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N56°49ʹ09,05ʺ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Е85°16ʹ09,35ʺ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Геофизик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N56°50ʹ23,82ʺ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Е85°14ʹ31,43ʺ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Летняя дойка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Корниловская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N56°47ʹ34,84ʺ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Е85°29ʹ10,07ʺ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Пролетарская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14а/7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кладбище </w:t>
            </w:r>
            <w:proofErr w:type="spellStart"/>
            <w:proofErr w:type="gramStart"/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Культурная с Корнилово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N56°50ʹ35,81ʺ N56°50ʹ22,02ʺ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Е85°18ʹ89,73ʺ Е85°19ʹ66,46ʺ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Зеленая Долина, угол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ольная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N56°51ʹ61,33ʺ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Е85°14ʹ0220ʺ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Зеленая Долина,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тепная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N56°52ʹ03,97ʺ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Е85°14ʹ36,31ʺ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Центральный, ул.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Боровая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N56°30ʹ54,78ʺ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E85°09ʹ37,93ʺ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Радужный, ул.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Радужная-пер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. Средний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N56°48ʹ79,12ʺ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Е85°15ʹ98,13ʺ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Красная горка-2, ул. Саянская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N56°48ʹ96,95ʺ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Е85°19ʹ73,53ʺ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 у моста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N56°29ʹ14,82ʺ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Е85°14ʹ04,69ʺ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Нагорная №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N56°29ʹ08,75ʺ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Е85°13ʹ47,5ʺ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Школьная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, 9А,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N56°29ʹ01,89ʺ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Е85°14ʹ06,68ʺ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Солнечный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N56°48ʹ05,69ʺ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Е85°23ʹ27,46ʺ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«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Прилесье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N56°47ʹ25,53ʺ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Е85°23ʹ21,77ʺ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Удачный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N56°47ʹ12,15ʺ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ʺ Е85°21ʹ00,13ʺ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Алые паруса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N56°46ʹ50,88ʺ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Е85°20ʹ40,40ʺ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Август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N56°47ʹ89,81ʺ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Е85°19ʹ83,78ʺ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ДНП Новые вешки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N56°47ʹ25,53ʺ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Е85°23ʹ21,77ʺ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Лязгино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№№1-4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N56°48ʹ43,40ʺ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Е85°21ʹ51,73ʺ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Бодажково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Ул. Заречная,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N56°29ʹ30,29ʺ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Е85°14ʹ01,90ʺ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Ул. Заречная,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N56°29ʹ37,28ʺ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Е85°14ʹ07,54ʺ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Аркашево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Верхняя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N56°29ʹ28,3ʺ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Е85°15ʹ52,29ʺ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Верхняя,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12/1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N56°26ʹ30,01ʺ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Е85°15ʹ56,23ʺ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Верхняя,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N56°26ʹ36,67ʺ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Е85°15ʹ46,11ʺ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Верхняя, остановка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N56°26ʹ42,25ʺ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Е85°15ʹ44,91ʺ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Озерная,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N56°26ʹ31,96ʺ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Е85°16ʹ03,45ʺ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Нижняя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N56°26ʹ36,88ʺ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Е85°16ʹ03,96ʺ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Нижняя,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N56°26ʹ42,37ʺ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Е85°15ʹ58,94ʺ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ерхняя Сельское кладбище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N56°26ʹ45,57ʺ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Е85°15ʹ36,61ʺ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с.т. Маяк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N56°43ʹ18,3ʺ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Е85°26ʹ41,53ʺ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д. Малая Михайловка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N56°52ʹ34,12ʺ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Е85°13ʹ21,82ʺ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ентральная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N56°52ʹ73,12ʺ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Е85°13ʹ12,27ʺ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Сафроново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N56°45ʹ47,55ʺ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Е85°19ʹ42,16ʺ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Приборного завода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СНТ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Восовец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N56°51ʹ22,16ʺ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Е85°11ʹ72,48ʺ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Летний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N56°52ʹ14,78ʺ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Е85°13ʹ07,67ʺ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ежениновка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Вита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N56°39ʹ67,06ʺ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Е85°35ʹ52,90ʺ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Водник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N56°39ʹ41,76ʺ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Е85°34ʹ40,25ʺ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Железнодорожник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N56°39ʹ59,57ʺ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Е85°35ʹ69,64ʺ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Инструментальщик-3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N56°39ʹ58,24ʺ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Е85°34ʹ67,29ʺ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Каменка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N56°38ʹ79,20ʺ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Е85°34ʹ14,50ʺ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Луч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N56°39ʹ61,50ʺ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Е85°34ʹ08,92ʺ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Мост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N56°39ʹ53,55ʺ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Е85°35ʹ02,91ʺ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Октябрь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N56°39ʹ19,82ʺ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Е85°34ʹ43,26ʺ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Осинка-2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N56°38ʹ36,19ʺ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Е85°32ʹ58,29ʺ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Солнечное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N56°40ʹ11,73ʺ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Е85°36ʹ52,25ʺ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Чернобыль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N56°38ʹ60,19ʺ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Е85°32ʹ35,12ʺ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Энергия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N56°39ʹ82,05ʺ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Е85°34ʹ13,21ʺ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Маяк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N56°39ʹ58,53ʺ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Е85°35ʹ95,18ʺ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Эра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N56°39ʹ69,22ʺ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Е85°34ʹ26,09ʺ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. д. Большое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Протопопово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Вита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N56°40ʹ41,80ʺ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Е85°26ʹ01,14ʺ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 xml:space="preserve"> д. Малое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Протопопово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Дружба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N56°42ʹ78,88ʺ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Е85°20ʹ21,20ʺ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56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д. Малая Михайловка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СНТ Заря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N56°51ʹ79,52ʺ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Е85°12ʹ15,59ʺ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97E49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 xml:space="preserve"> Надежда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Корнилово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Магазин "Мария-Ра"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849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Корнилово,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997E49">
              <w:rPr>
                <w:color w:val="000000"/>
                <w:sz w:val="20"/>
                <w:szCs w:val="20"/>
              </w:rPr>
              <w:t>. Зеленая долина, ул. Лучистая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магазин "Рубин"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7E49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997E49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97E49">
              <w:rPr>
                <w:color w:val="000000"/>
                <w:sz w:val="20"/>
                <w:szCs w:val="20"/>
              </w:rPr>
              <w:t>орнилово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Сосновая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997E49" w:rsidRPr="00997E49" w:rsidTr="00997E49">
        <w:trPr>
          <w:trHeight w:val="296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right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97E49">
              <w:rPr>
                <w:color w:val="000000"/>
                <w:sz w:val="20"/>
                <w:szCs w:val="20"/>
              </w:rPr>
              <w:t>Лязгино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ул. Водяная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N56°47ʹ38,68ʺ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E49" w:rsidRPr="00997E49" w:rsidRDefault="00997E49" w:rsidP="00997E49">
            <w:pPr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 xml:space="preserve"> Е85°25ʹ28,97ʺ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49" w:rsidRPr="00997E49" w:rsidRDefault="00997E49" w:rsidP="00997E49">
            <w:pPr>
              <w:jc w:val="center"/>
              <w:rPr>
                <w:color w:val="000000"/>
                <w:sz w:val="20"/>
                <w:szCs w:val="20"/>
              </w:rPr>
            </w:pPr>
            <w:r w:rsidRPr="00997E49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997E49" w:rsidRPr="00FA676B" w:rsidRDefault="00997E49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997E49" w:rsidRPr="00FA676B" w:rsidSect="00997E49">
          <w:pgSz w:w="16838" w:h="11906" w:orient="landscape"/>
          <w:pgMar w:top="1440" w:right="1134" w:bottom="924" w:left="539" w:header="709" w:footer="709" w:gutter="0"/>
          <w:cols w:space="708"/>
          <w:docGrid w:linePitch="360"/>
        </w:sectPr>
      </w:pPr>
      <w:bookmarkStart w:id="0" w:name="_GoBack"/>
      <w:bookmarkEnd w:id="0"/>
    </w:p>
    <w:p w:rsidR="002878DA" w:rsidRPr="00FA676B" w:rsidRDefault="002878DA" w:rsidP="003E270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878DA" w:rsidRPr="00FA676B" w:rsidSect="00997E49">
      <w:pgSz w:w="16838" w:h="11906" w:orient="landscape"/>
      <w:pgMar w:top="1440" w:right="1134" w:bottom="92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F0" w:rsidRDefault="00BE68F0" w:rsidP="00997E49">
      <w:r>
        <w:separator/>
      </w:r>
    </w:p>
  </w:endnote>
  <w:endnote w:type="continuationSeparator" w:id="0">
    <w:p w:rsidR="00BE68F0" w:rsidRDefault="00BE68F0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F0" w:rsidRDefault="00BE68F0" w:rsidP="00997E49">
      <w:r>
        <w:separator/>
      </w:r>
    </w:p>
  </w:footnote>
  <w:footnote w:type="continuationSeparator" w:id="0">
    <w:p w:rsidR="00BE68F0" w:rsidRDefault="00BE68F0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84"/>
    <w:rsid w:val="00033FB6"/>
    <w:rsid w:val="000936A5"/>
    <w:rsid w:val="000B7F93"/>
    <w:rsid w:val="000C1D19"/>
    <w:rsid w:val="0010223D"/>
    <w:rsid w:val="00120E65"/>
    <w:rsid w:val="00137D56"/>
    <w:rsid w:val="00145A3B"/>
    <w:rsid w:val="0020644E"/>
    <w:rsid w:val="002878DA"/>
    <w:rsid w:val="003118A4"/>
    <w:rsid w:val="003A2F84"/>
    <w:rsid w:val="003A6FFF"/>
    <w:rsid w:val="003A7871"/>
    <w:rsid w:val="003B36F1"/>
    <w:rsid w:val="003C4405"/>
    <w:rsid w:val="003E2706"/>
    <w:rsid w:val="00427CC6"/>
    <w:rsid w:val="004420C8"/>
    <w:rsid w:val="00443245"/>
    <w:rsid w:val="00462AE3"/>
    <w:rsid w:val="004A3724"/>
    <w:rsid w:val="004E07E6"/>
    <w:rsid w:val="004E2D8D"/>
    <w:rsid w:val="0051393A"/>
    <w:rsid w:val="00523F4A"/>
    <w:rsid w:val="00541AB8"/>
    <w:rsid w:val="00585A33"/>
    <w:rsid w:val="005A62DE"/>
    <w:rsid w:val="00600131"/>
    <w:rsid w:val="00600C93"/>
    <w:rsid w:val="00646485"/>
    <w:rsid w:val="006A3528"/>
    <w:rsid w:val="006D57E9"/>
    <w:rsid w:val="006E5361"/>
    <w:rsid w:val="006E5703"/>
    <w:rsid w:val="0072523F"/>
    <w:rsid w:val="00747762"/>
    <w:rsid w:val="00761CDA"/>
    <w:rsid w:val="007B23EB"/>
    <w:rsid w:val="007C25C0"/>
    <w:rsid w:val="007E17ED"/>
    <w:rsid w:val="0084443A"/>
    <w:rsid w:val="0088620C"/>
    <w:rsid w:val="008D259A"/>
    <w:rsid w:val="008F2E9D"/>
    <w:rsid w:val="008F32C7"/>
    <w:rsid w:val="009744F7"/>
    <w:rsid w:val="00981A97"/>
    <w:rsid w:val="0098456C"/>
    <w:rsid w:val="00995B02"/>
    <w:rsid w:val="00997E49"/>
    <w:rsid w:val="009A1FC0"/>
    <w:rsid w:val="00A15132"/>
    <w:rsid w:val="00A47DD8"/>
    <w:rsid w:val="00A52837"/>
    <w:rsid w:val="00A64AD9"/>
    <w:rsid w:val="00AE118C"/>
    <w:rsid w:val="00B17A1B"/>
    <w:rsid w:val="00B91823"/>
    <w:rsid w:val="00B969BE"/>
    <w:rsid w:val="00BE68F0"/>
    <w:rsid w:val="00C2755C"/>
    <w:rsid w:val="00D027AC"/>
    <w:rsid w:val="00D058B9"/>
    <w:rsid w:val="00D23B00"/>
    <w:rsid w:val="00DD3BD3"/>
    <w:rsid w:val="00DF3506"/>
    <w:rsid w:val="00E2186A"/>
    <w:rsid w:val="00E32E79"/>
    <w:rsid w:val="00E71EAE"/>
    <w:rsid w:val="00E92118"/>
    <w:rsid w:val="00EE3D6F"/>
    <w:rsid w:val="00EE4631"/>
    <w:rsid w:val="00F05379"/>
    <w:rsid w:val="00F660C4"/>
    <w:rsid w:val="00FA676B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basedOn w:val="a0"/>
    <w:qFormat/>
    <w:rsid w:val="00EE4631"/>
    <w:rPr>
      <w:b/>
      <w:bCs/>
    </w:rPr>
  </w:style>
  <w:style w:type="paragraph" w:styleId="a9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997E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7E49"/>
    <w:rPr>
      <w:sz w:val="24"/>
      <w:szCs w:val="24"/>
    </w:rPr>
  </w:style>
  <w:style w:type="paragraph" w:styleId="ac">
    <w:name w:val="foot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9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0"/>
    <w:rsid w:val="00EE46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basedOn w:val="a0"/>
    <w:qFormat/>
    <w:rsid w:val="00EE4631"/>
    <w:rPr>
      <w:b/>
      <w:bCs/>
    </w:rPr>
  </w:style>
  <w:style w:type="paragraph" w:styleId="a9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997E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7E49"/>
    <w:rPr>
      <w:sz w:val="24"/>
      <w:szCs w:val="24"/>
    </w:rPr>
  </w:style>
  <w:style w:type="paragraph" w:styleId="ac">
    <w:name w:val="foot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7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C9FB-56E5-488F-9F07-747757A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Microsoft Office</cp:lastModifiedBy>
  <cp:revision>2</cp:revision>
  <cp:lastPrinted>2020-10-19T09:49:00Z</cp:lastPrinted>
  <dcterms:created xsi:type="dcterms:W3CDTF">2020-10-20T04:59:00Z</dcterms:created>
  <dcterms:modified xsi:type="dcterms:W3CDTF">2020-10-20T04:59:00Z</dcterms:modified>
</cp:coreProperties>
</file>