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F" w:rsidRPr="00A55CDB" w:rsidRDefault="00BD0A2A">
      <w:pPr>
        <w:pStyle w:val="20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Администрация муниципального образования</w:t>
      </w:r>
    </w:p>
    <w:p w:rsidR="00AA67BF" w:rsidRPr="00A55CDB" w:rsidRDefault="00BD0A2A">
      <w:pPr>
        <w:pStyle w:val="20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«Корниловское сельское поселение»</w:t>
      </w:r>
    </w:p>
    <w:p w:rsidR="00AA67BF" w:rsidRPr="00A55CDB" w:rsidRDefault="00BD0A2A">
      <w:pPr>
        <w:pStyle w:val="20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_____________________________________________</w:t>
      </w:r>
      <w:r w:rsidR="00A55CDB">
        <w:rPr>
          <w:rFonts w:ascii="Arial" w:hAnsi="Arial" w:cs="Arial"/>
          <w:b/>
          <w:bCs/>
        </w:rPr>
        <w:t>________________________</w:t>
      </w:r>
      <w:r w:rsidRPr="00A55CDB">
        <w:rPr>
          <w:rFonts w:ascii="Arial" w:hAnsi="Arial" w:cs="Arial"/>
          <w:b/>
          <w:bCs/>
        </w:rPr>
        <w:br/>
      </w:r>
    </w:p>
    <w:p w:rsidR="00AA67BF" w:rsidRPr="00A55CDB" w:rsidRDefault="00BD0A2A">
      <w:pPr>
        <w:pStyle w:val="20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ПОСТАНОВЛЕНИЕ</w:t>
      </w:r>
    </w:p>
    <w:p w:rsidR="00AA67BF" w:rsidRPr="00A55CDB" w:rsidRDefault="00AA67BF">
      <w:pPr>
        <w:pStyle w:val="20"/>
        <w:rPr>
          <w:rFonts w:ascii="Arial" w:hAnsi="Arial" w:cs="Arial"/>
          <w:b/>
          <w:bCs/>
        </w:rPr>
      </w:pPr>
    </w:p>
    <w:p w:rsidR="00AA67BF" w:rsidRPr="00A55CDB" w:rsidRDefault="00AA67BF">
      <w:pPr>
        <w:pStyle w:val="20"/>
        <w:rPr>
          <w:rFonts w:ascii="Arial" w:hAnsi="Arial" w:cs="Arial"/>
          <w:b/>
          <w:bCs/>
        </w:rPr>
      </w:pPr>
    </w:p>
    <w:p w:rsidR="00AA67BF" w:rsidRPr="00A55CDB" w:rsidRDefault="00103374">
      <w:pPr>
        <w:pStyle w:val="20"/>
        <w:jc w:val="both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с</w:t>
      </w:r>
      <w:r w:rsidR="00BD0A2A" w:rsidRPr="00A55CDB">
        <w:rPr>
          <w:rFonts w:ascii="Arial" w:hAnsi="Arial" w:cs="Arial"/>
          <w:b/>
          <w:bCs/>
        </w:rPr>
        <w:t>.</w:t>
      </w:r>
      <w:r w:rsidRPr="00A55CDB">
        <w:rPr>
          <w:rFonts w:ascii="Arial" w:hAnsi="Arial" w:cs="Arial"/>
          <w:b/>
          <w:bCs/>
        </w:rPr>
        <w:t xml:space="preserve"> </w:t>
      </w:r>
      <w:r w:rsidR="00BD0A2A" w:rsidRPr="00A55CDB">
        <w:rPr>
          <w:rFonts w:ascii="Arial" w:hAnsi="Arial" w:cs="Arial"/>
          <w:b/>
          <w:bCs/>
        </w:rPr>
        <w:t xml:space="preserve">Корнилово                              </w:t>
      </w:r>
      <w:r w:rsidR="00A55CDB">
        <w:rPr>
          <w:rFonts w:ascii="Arial" w:hAnsi="Arial" w:cs="Arial"/>
          <w:b/>
          <w:bCs/>
        </w:rPr>
        <w:t xml:space="preserve">     </w:t>
      </w:r>
      <w:r w:rsidR="00A55CDB" w:rsidRPr="00A55CDB">
        <w:rPr>
          <w:rFonts w:ascii="Arial" w:hAnsi="Arial" w:cs="Arial"/>
          <w:b/>
          <w:bCs/>
        </w:rPr>
        <w:t xml:space="preserve">   № 196</w:t>
      </w:r>
      <w:r w:rsidR="00BD0A2A" w:rsidRPr="00A55CDB">
        <w:rPr>
          <w:rFonts w:ascii="Arial" w:hAnsi="Arial" w:cs="Arial"/>
          <w:b/>
          <w:bCs/>
        </w:rPr>
        <w:t xml:space="preserve">            </w:t>
      </w:r>
      <w:r w:rsidR="00A55CDB">
        <w:rPr>
          <w:rFonts w:ascii="Arial" w:hAnsi="Arial" w:cs="Arial"/>
          <w:b/>
          <w:bCs/>
        </w:rPr>
        <w:t xml:space="preserve">           </w:t>
      </w:r>
      <w:r w:rsidR="00A55CDB" w:rsidRPr="00A55CDB">
        <w:rPr>
          <w:rFonts w:ascii="Arial" w:hAnsi="Arial" w:cs="Arial"/>
          <w:b/>
          <w:bCs/>
        </w:rPr>
        <w:t xml:space="preserve">  </w:t>
      </w:r>
      <w:r w:rsidR="00BD0A2A" w:rsidRPr="00A55CDB">
        <w:rPr>
          <w:rFonts w:ascii="Arial" w:hAnsi="Arial" w:cs="Arial"/>
          <w:b/>
          <w:bCs/>
        </w:rPr>
        <w:t xml:space="preserve">   </w:t>
      </w:r>
      <w:r w:rsidR="00A55CDB" w:rsidRPr="00A55CDB">
        <w:rPr>
          <w:rFonts w:ascii="Arial" w:hAnsi="Arial" w:cs="Arial"/>
          <w:b/>
          <w:bCs/>
        </w:rPr>
        <w:t xml:space="preserve">   от 06 июля </w:t>
      </w:r>
      <w:r w:rsidR="00EA7FF7" w:rsidRPr="00A55CDB">
        <w:rPr>
          <w:rFonts w:ascii="Arial" w:hAnsi="Arial" w:cs="Arial"/>
          <w:b/>
          <w:bCs/>
        </w:rPr>
        <w:t>2018</w:t>
      </w:r>
      <w:r w:rsidRPr="00A55CDB">
        <w:rPr>
          <w:rFonts w:ascii="Arial" w:hAnsi="Arial" w:cs="Arial"/>
          <w:b/>
          <w:bCs/>
        </w:rPr>
        <w:t xml:space="preserve"> </w:t>
      </w:r>
      <w:r w:rsidR="00BD0A2A" w:rsidRPr="00A55CDB">
        <w:rPr>
          <w:rFonts w:ascii="Arial" w:hAnsi="Arial" w:cs="Arial"/>
          <w:b/>
          <w:bCs/>
        </w:rPr>
        <w:t>г.</w:t>
      </w:r>
    </w:p>
    <w:p w:rsidR="00AA67BF" w:rsidRPr="00A55CDB" w:rsidRDefault="00AA67BF">
      <w:pPr>
        <w:pStyle w:val="20"/>
        <w:jc w:val="both"/>
        <w:rPr>
          <w:rFonts w:ascii="Arial" w:hAnsi="Arial" w:cs="Arial"/>
          <w:b/>
          <w:bCs/>
        </w:rPr>
      </w:pPr>
    </w:p>
    <w:p w:rsidR="00AA67BF" w:rsidRPr="00A55CDB" w:rsidRDefault="00AA67BF">
      <w:pPr>
        <w:pStyle w:val="20"/>
        <w:jc w:val="both"/>
        <w:rPr>
          <w:rFonts w:ascii="Arial" w:hAnsi="Arial" w:cs="Arial"/>
        </w:rPr>
      </w:pPr>
    </w:p>
    <w:p w:rsidR="00AA67BF" w:rsidRPr="00A55CDB" w:rsidRDefault="00AA67BF">
      <w:pPr>
        <w:pStyle w:val="20"/>
        <w:jc w:val="both"/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     Об утверждении Перечня видов муниципального </w:t>
      </w: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контроля, осуществляемого Администрацией </w:t>
      </w: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Корниловского  сельского поселения</w:t>
      </w: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jc w:val="both"/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     В соответствии</w:t>
      </w:r>
      <w:r w:rsidR="002A5396" w:rsidRPr="00A55CDB">
        <w:rPr>
          <w:rFonts w:ascii="Arial" w:hAnsi="Arial" w:cs="Arial"/>
        </w:rPr>
        <w:t xml:space="preserve"> с Федеральным законом от 06 октября </w:t>
      </w:r>
      <w:r w:rsidRPr="00A55CDB">
        <w:rPr>
          <w:rFonts w:ascii="Arial" w:hAnsi="Arial" w:cs="Arial"/>
        </w:rPr>
        <w:t>2003</w:t>
      </w:r>
      <w:r w:rsidR="002A5396" w:rsidRPr="00A55CDB">
        <w:rPr>
          <w:rFonts w:ascii="Arial" w:hAnsi="Arial" w:cs="Arial"/>
        </w:rPr>
        <w:t xml:space="preserve"> года </w:t>
      </w:r>
      <w:r w:rsidR="00B33A47" w:rsidRPr="00A55CDB">
        <w:rPr>
          <w:rFonts w:ascii="Arial" w:hAnsi="Arial" w:cs="Arial"/>
        </w:rPr>
        <w:t xml:space="preserve"> №</w:t>
      </w:r>
      <w:r w:rsidRPr="00A55CDB">
        <w:rPr>
          <w:rFonts w:ascii="Arial" w:hAnsi="Arial" w:cs="Arial"/>
        </w:rPr>
        <w:t xml:space="preserve"> 131-Ф3 «Об общих принципах организации местного самоуправления в Российской Федерации», статьей 6 Федерального </w:t>
      </w:r>
      <w:r w:rsidR="00B33A47" w:rsidRPr="00A55CDB">
        <w:rPr>
          <w:rFonts w:ascii="Arial" w:hAnsi="Arial" w:cs="Arial"/>
        </w:rPr>
        <w:t xml:space="preserve">закона от 26 декабря </w:t>
      </w:r>
      <w:r w:rsidRPr="00A55CDB">
        <w:rPr>
          <w:rFonts w:ascii="Arial" w:hAnsi="Arial" w:cs="Arial"/>
        </w:rPr>
        <w:t>2008</w:t>
      </w:r>
      <w:r w:rsidR="00B33A47" w:rsidRPr="00A55CDB">
        <w:rPr>
          <w:rFonts w:ascii="Arial" w:hAnsi="Arial" w:cs="Arial"/>
        </w:rPr>
        <w:t xml:space="preserve"> года №</w:t>
      </w:r>
      <w:r w:rsidRPr="00A55CDB">
        <w:rPr>
          <w:rFonts w:ascii="Arial" w:hAnsi="Arial" w:cs="Arial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 контроля», руководствуясь Решением Совета Корниловско</w:t>
      </w:r>
      <w:r w:rsidR="00B33A47" w:rsidRPr="00A55CDB">
        <w:rPr>
          <w:rFonts w:ascii="Arial" w:hAnsi="Arial" w:cs="Arial"/>
        </w:rPr>
        <w:t xml:space="preserve">го сельского поселения от 20 июня </w:t>
      </w:r>
      <w:r w:rsidRPr="00A55CDB">
        <w:rPr>
          <w:rFonts w:ascii="Arial" w:hAnsi="Arial" w:cs="Arial"/>
        </w:rPr>
        <w:t xml:space="preserve">2018 года  № 15 «Об утверждении Порядка ведения перечня видов муниципального контроля и органов местного самоуправления, уполномоченных на их осуществление» </w:t>
      </w:r>
    </w:p>
    <w:p w:rsidR="00EA7FF7" w:rsidRPr="00A55CDB" w:rsidRDefault="00EA7FF7" w:rsidP="00EA7FF7">
      <w:pPr>
        <w:jc w:val="both"/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ПОСТАНОВЛЯЮ:</w:t>
      </w: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1. Утвердить Перечень видов муниципального контроля, осуществляемого </w:t>
      </w: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Администрацией Корниловского сельского поселения и должностных лиц, уполномоченных на  проведение соответствующего вида муниципального контроля согласно приложения 1.</w:t>
      </w:r>
    </w:p>
    <w:p w:rsidR="002A5396" w:rsidRPr="00A55CDB" w:rsidRDefault="002A5396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2.Постановление Главы Корниловского поселения № 365 от 29 июня 2017 года считать утратившим силу.</w:t>
      </w:r>
    </w:p>
    <w:p w:rsidR="00EA7FF7" w:rsidRPr="00A55CDB" w:rsidRDefault="002A5396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3</w:t>
      </w:r>
      <w:r w:rsidR="00EA7FF7" w:rsidRPr="00A55CDB">
        <w:rPr>
          <w:rFonts w:ascii="Arial" w:hAnsi="Arial" w:cs="Arial"/>
        </w:rPr>
        <w:t xml:space="preserve">. Настоящее Постановление разместить на официальном сайте Корниловского сельского </w:t>
      </w:r>
    </w:p>
    <w:p w:rsidR="00EA7FF7" w:rsidRPr="00A55CDB" w:rsidRDefault="00EA7FF7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поселения в сети Интернет, а также в информационном бюллетене Корниловского сельского поселения.</w:t>
      </w:r>
    </w:p>
    <w:p w:rsidR="00EA7FF7" w:rsidRPr="00A55CDB" w:rsidRDefault="002A5396" w:rsidP="00EA7FF7">
      <w:pPr>
        <w:rPr>
          <w:rFonts w:ascii="Arial" w:hAnsi="Arial" w:cs="Arial"/>
        </w:rPr>
      </w:pPr>
      <w:r w:rsidRPr="00A55CDB">
        <w:rPr>
          <w:rFonts w:ascii="Arial" w:hAnsi="Arial" w:cs="Arial"/>
        </w:rPr>
        <w:t>4</w:t>
      </w:r>
      <w:r w:rsidR="00EA7FF7" w:rsidRPr="00A55CDB">
        <w:rPr>
          <w:rFonts w:ascii="Arial" w:hAnsi="Arial" w:cs="Arial"/>
        </w:rPr>
        <w:t>. Контроль исполнения настоящего Постановления оставляю за собой.</w:t>
      </w:r>
    </w:p>
    <w:p w:rsidR="00AA67BF" w:rsidRPr="00A55CDB" w:rsidRDefault="00AA67BF">
      <w:pPr>
        <w:pStyle w:val="20"/>
        <w:jc w:val="both"/>
        <w:rPr>
          <w:rFonts w:ascii="Arial" w:hAnsi="Arial" w:cs="Arial"/>
          <w:b/>
          <w:bCs/>
        </w:rPr>
      </w:pPr>
    </w:p>
    <w:p w:rsidR="00AA67BF" w:rsidRPr="00A55CDB" w:rsidRDefault="00AA67BF">
      <w:pPr>
        <w:pStyle w:val="20"/>
        <w:jc w:val="both"/>
        <w:rPr>
          <w:rFonts w:ascii="Arial" w:hAnsi="Arial" w:cs="Arial"/>
          <w:b/>
          <w:bCs/>
        </w:rPr>
      </w:pPr>
    </w:p>
    <w:p w:rsidR="00EA7FF7" w:rsidRPr="00A55CDB" w:rsidRDefault="00EA7FF7">
      <w:pPr>
        <w:pStyle w:val="20"/>
        <w:jc w:val="both"/>
        <w:rPr>
          <w:rFonts w:ascii="Arial" w:hAnsi="Arial" w:cs="Arial"/>
          <w:b/>
          <w:bCs/>
        </w:rPr>
      </w:pPr>
    </w:p>
    <w:p w:rsidR="00EA7FF7" w:rsidRPr="00A55CDB" w:rsidRDefault="00EA7FF7">
      <w:pPr>
        <w:pStyle w:val="20"/>
        <w:jc w:val="both"/>
        <w:rPr>
          <w:rFonts w:ascii="Arial" w:hAnsi="Arial" w:cs="Arial"/>
          <w:b/>
          <w:bCs/>
        </w:rPr>
      </w:pPr>
    </w:p>
    <w:p w:rsidR="00EA7FF7" w:rsidRPr="00A55CDB" w:rsidRDefault="00EA7FF7">
      <w:pPr>
        <w:pStyle w:val="20"/>
        <w:jc w:val="both"/>
        <w:rPr>
          <w:rFonts w:ascii="Arial" w:hAnsi="Arial" w:cs="Arial"/>
          <w:b/>
          <w:bCs/>
        </w:rPr>
      </w:pPr>
    </w:p>
    <w:p w:rsidR="00AA67BF" w:rsidRPr="00A55CDB" w:rsidRDefault="00455743" w:rsidP="00EA7FF7">
      <w:pPr>
        <w:pStyle w:val="20"/>
        <w:rPr>
          <w:rFonts w:ascii="Arial" w:hAnsi="Arial" w:cs="Arial"/>
          <w:b/>
          <w:bCs/>
        </w:rPr>
      </w:pPr>
      <w:r w:rsidRPr="00A55CDB">
        <w:rPr>
          <w:rFonts w:ascii="Arial" w:hAnsi="Arial" w:cs="Arial"/>
          <w:b/>
          <w:bCs/>
        </w:rPr>
        <w:t>Глава</w:t>
      </w:r>
      <w:r w:rsidR="00BD0A2A" w:rsidRPr="00A55CDB">
        <w:rPr>
          <w:rFonts w:ascii="Arial" w:hAnsi="Arial" w:cs="Arial"/>
          <w:b/>
          <w:bCs/>
        </w:rPr>
        <w:t xml:space="preserve"> поселения   _________</w:t>
      </w:r>
      <w:r w:rsidRPr="00A55CDB">
        <w:rPr>
          <w:rFonts w:ascii="Arial" w:hAnsi="Arial" w:cs="Arial"/>
          <w:b/>
          <w:bCs/>
        </w:rPr>
        <w:t>_________________  Логвинов Г.М.</w:t>
      </w:r>
    </w:p>
    <w:p w:rsidR="00AA67BF" w:rsidRPr="00A55CDB" w:rsidRDefault="00AA67BF">
      <w:pPr>
        <w:pStyle w:val="20"/>
        <w:jc w:val="both"/>
        <w:rPr>
          <w:rFonts w:ascii="Arial" w:hAnsi="Arial" w:cs="Arial"/>
          <w:b/>
          <w:bCs/>
        </w:rPr>
      </w:pPr>
    </w:p>
    <w:p w:rsidR="00AA67BF" w:rsidRPr="00A55CDB" w:rsidRDefault="00AA67BF">
      <w:pPr>
        <w:pStyle w:val="20"/>
        <w:jc w:val="left"/>
        <w:rPr>
          <w:rFonts w:ascii="Arial" w:hAnsi="Arial" w:cs="Arial"/>
          <w:b/>
          <w:bCs/>
        </w:rPr>
      </w:pPr>
    </w:p>
    <w:p w:rsidR="00EA7FF7" w:rsidRPr="00A55CDB" w:rsidRDefault="00EA7FF7">
      <w:pPr>
        <w:pStyle w:val="20"/>
        <w:rPr>
          <w:rFonts w:ascii="Arial" w:hAnsi="Arial" w:cs="Arial"/>
          <w:b/>
          <w:bCs/>
        </w:rPr>
      </w:pP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rPr>
          <w:rFonts w:ascii="Arial" w:hAnsi="Arial" w:cs="Arial"/>
        </w:rPr>
      </w:pPr>
    </w:p>
    <w:p w:rsidR="00EA7FF7" w:rsidRPr="00A55CDB" w:rsidRDefault="00EA7FF7" w:rsidP="00EA7FF7">
      <w:pPr>
        <w:ind w:firstLine="708"/>
        <w:rPr>
          <w:rFonts w:ascii="Arial" w:hAnsi="Arial" w:cs="Arial"/>
        </w:rPr>
        <w:sectPr w:rsidR="00EA7FF7" w:rsidRPr="00A55CDB" w:rsidSect="00AA67BF">
          <w:pgSz w:w="11906" w:h="16838"/>
          <w:pgMar w:top="1134" w:right="926" w:bottom="540" w:left="1701" w:header="708" w:footer="708" w:gutter="0"/>
          <w:cols w:space="708"/>
          <w:docGrid w:linePitch="360"/>
        </w:sectPr>
      </w:pPr>
    </w:p>
    <w:p w:rsidR="001311BF" w:rsidRPr="00A55CDB" w:rsidRDefault="001311BF" w:rsidP="001311BF">
      <w:pPr>
        <w:jc w:val="right"/>
        <w:rPr>
          <w:rFonts w:ascii="Arial" w:hAnsi="Arial" w:cs="Arial"/>
        </w:rPr>
      </w:pPr>
      <w:r w:rsidRPr="00A55CDB">
        <w:rPr>
          <w:rFonts w:ascii="Arial" w:hAnsi="Arial" w:cs="Arial"/>
        </w:rPr>
        <w:lastRenderedPageBreak/>
        <w:t>Приложение</w:t>
      </w:r>
    </w:p>
    <w:p w:rsidR="001311BF" w:rsidRPr="00A55CDB" w:rsidRDefault="001311BF" w:rsidP="001311BF">
      <w:pPr>
        <w:jc w:val="right"/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к Постановлению Администрации </w:t>
      </w:r>
    </w:p>
    <w:p w:rsidR="001311BF" w:rsidRPr="00A55CDB" w:rsidRDefault="001311BF" w:rsidP="001311BF">
      <w:pPr>
        <w:jc w:val="right"/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Сладковского сельского поселения </w:t>
      </w:r>
    </w:p>
    <w:p w:rsidR="001311BF" w:rsidRPr="00A55CDB" w:rsidRDefault="00A55CDB" w:rsidP="001311BF">
      <w:pPr>
        <w:jc w:val="right"/>
        <w:rPr>
          <w:rFonts w:ascii="Arial" w:hAnsi="Arial" w:cs="Arial"/>
        </w:rPr>
      </w:pPr>
      <w:r w:rsidRPr="00A55CDB">
        <w:rPr>
          <w:rFonts w:ascii="Arial" w:hAnsi="Arial" w:cs="Arial"/>
        </w:rPr>
        <w:t>от 06 июля 2018 г. No 196</w:t>
      </w:r>
    </w:p>
    <w:p w:rsidR="001311BF" w:rsidRPr="00A55CDB" w:rsidRDefault="001311BF" w:rsidP="001311BF">
      <w:pPr>
        <w:jc w:val="right"/>
        <w:rPr>
          <w:rFonts w:ascii="Arial" w:hAnsi="Arial" w:cs="Arial"/>
        </w:rPr>
      </w:pPr>
    </w:p>
    <w:p w:rsidR="001311BF" w:rsidRPr="00A55CDB" w:rsidRDefault="001311BF" w:rsidP="001311BF">
      <w:pPr>
        <w:jc w:val="center"/>
        <w:rPr>
          <w:rFonts w:ascii="Arial" w:hAnsi="Arial" w:cs="Arial"/>
        </w:rPr>
      </w:pPr>
    </w:p>
    <w:p w:rsidR="001311BF" w:rsidRPr="00A55CDB" w:rsidRDefault="001311BF" w:rsidP="001311BF">
      <w:pPr>
        <w:jc w:val="center"/>
        <w:rPr>
          <w:rFonts w:ascii="Arial" w:hAnsi="Arial" w:cs="Arial"/>
          <w:b/>
        </w:rPr>
      </w:pPr>
      <w:r w:rsidRPr="00A55CDB">
        <w:rPr>
          <w:rFonts w:ascii="Arial" w:hAnsi="Arial" w:cs="Arial"/>
          <w:b/>
        </w:rPr>
        <w:t>Перечень</w:t>
      </w:r>
    </w:p>
    <w:tbl>
      <w:tblPr>
        <w:tblStyle w:val="a4"/>
        <w:tblpPr w:leftFromText="180" w:rightFromText="180" w:vertAnchor="page" w:horzAnchor="margin" w:tblpY="4597"/>
        <w:tblW w:w="0" w:type="auto"/>
        <w:tblLook w:val="04A0"/>
      </w:tblPr>
      <w:tblGrid>
        <w:gridCol w:w="675"/>
        <w:gridCol w:w="5245"/>
        <w:gridCol w:w="4961"/>
        <w:gridCol w:w="4500"/>
      </w:tblGrid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№ п/п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Наименование вида муниципального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контроля, осуществляемого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Администрацией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Должностные лица администрации,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уполномоченные на проведение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соответствующего вида муниципального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контроля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МНПА, регламентирующий порядок осуществления</w:t>
            </w:r>
          </w:p>
          <w:p w:rsidR="001311BF" w:rsidRPr="00A55CDB" w:rsidRDefault="001311BF" w:rsidP="001311BF">
            <w:pPr>
              <w:jc w:val="center"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контроля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</w:tr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Муниципальный жилищный контроль на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территории Корниловского сельского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поселения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BA4E80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Специалист  Администрации Корниловского сельского поселения Гладкова Людмила Алексеевна</w:t>
            </w:r>
          </w:p>
        </w:tc>
        <w:tc>
          <w:tcPr>
            <w:tcW w:w="4500" w:type="dxa"/>
          </w:tcPr>
          <w:p w:rsidR="001311BF" w:rsidRPr="00A55CDB" w:rsidRDefault="003A0EF7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Административный регламент по осуществлению муниципального жилищного контроля утвержден постановлением Главы № 148 от 14 апреля 2015 года.</w:t>
            </w:r>
          </w:p>
        </w:tc>
      </w:tr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Муниципальный контроль за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сохранностью автомобильных дорог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местного значения в границах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Корниловского сельского поселения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BA4E80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Специалист  Администрации Корниловского сельского поселения Гладкова Людмила Алексеевна</w:t>
            </w:r>
          </w:p>
        </w:tc>
        <w:tc>
          <w:tcPr>
            <w:tcW w:w="4500" w:type="dxa"/>
          </w:tcPr>
          <w:p w:rsidR="001311BF" w:rsidRPr="00A55CDB" w:rsidRDefault="003A0EF7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Административный регламент по осуществлению муниципального </w:t>
            </w:r>
            <w:r w:rsidR="007765F7" w:rsidRPr="00A55CDB">
              <w:rPr>
                <w:rFonts w:ascii="Arial" w:hAnsi="Arial" w:cs="Arial"/>
              </w:rPr>
              <w:t xml:space="preserve">контроля </w:t>
            </w:r>
            <w:r w:rsidRPr="00A55CDB">
              <w:rPr>
                <w:rFonts w:ascii="Arial" w:hAnsi="Arial" w:cs="Arial"/>
              </w:rPr>
              <w:t>за сохранностью автомобильных дорог местного значения утвержден постановлением Главы № 147 от 14 апреля 2015 года</w:t>
            </w:r>
          </w:p>
        </w:tc>
      </w:tr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Муниципальный контроль в сфере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благоустройства на территории 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Корниловского сельского поселения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BA4E80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Управляющий Делами  Администрации Корниловского сельского поселения Микуленок Светлана Викторовна</w:t>
            </w:r>
          </w:p>
        </w:tc>
        <w:tc>
          <w:tcPr>
            <w:tcW w:w="4500" w:type="dxa"/>
          </w:tcPr>
          <w:p w:rsidR="001311BF" w:rsidRPr="00A55CDB" w:rsidRDefault="007765F7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 xml:space="preserve">Правила благоустройства Корниловского сельского поселения утверждены решением Совета Корниловского поселения № </w:t>
            </w:r>
            <w:r w:rsidR="00D618E5" w:rsidRPr="00A55CDB">
              <w:rPr>
                <w:rFonts w:ascii="Arial" w:hAnsi="Arial" w:cs="Arial"/>
              </w:rPr>
              <w:t>33 от 08 декабря 2018 года.</w:t>
            </w:r>
          </w:p>
        </w:tc>
      </w:tr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Муниципальный земельный контроль</w:t>
            </w:r>
          </w:p>
          <w:p w:rsidR="001311BF" w:rsidRPr="00A55CDB" w:rsidRDefault="001311BF" w:rsidP="001311BF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за использованием земель на территории муниципального образования «Корниловское сельское поселение»</w:t>
            </w:r>
          </w:p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BA4E80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Специалист 1-ой кат.  Администрации Корниловского сельского поселения Рагузина Анастасия Альбертовна</w:t>
            </w:r>
          </w:p>
        </w:tc>
        <w:tc>
          <w:tcPr>
            <w:tcW w:w="4500" w:type="dxa"/>
          </w:tcPr>
          <w:p w:rsidR="001311BF" w:rsidRPr="00A55CDB" w:rsidRDefault="00D618E5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t>Административный регламент по осуществлению муниципального земельного контроля утвержден постановлением Главы № 656 от 12 декабря 2017 года</w:t>
            </w:r>
          </w:p>
        </w:tc>
      </w:tr>
      <w:tr w:rsidR="001311BF" w:rsidRPr="00A55CDB" w:rsidTr="002A5396">
        <w:tc>
          <w:tcPr>
            <w:tcW w:w="67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  <w:r w:rsidRPr="00A55CD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245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311BF" w:rsidRPr="00A55CDB" w:rsidRDefault="001311BF" w:rsidP="001311BF">
            <w:pPr>
              <w:rPr>
                <w:rFonts w:ascii="Arial" w:hAnsi="Arial" w:cs="Arial"/>
              </w:rPr>
            </w:pPr>
          </w:p>
        </w:tc>
      </w:tr>
    </w:tbl>
    <w:p w:rsidR="001311BF" w:rsidRPr="00A55CDB" w:rsidRDefault="001311BF" w:rsidP="001311BF">
      <w:pPr>
        <w:jc w:val="center"/>
        <w:rPr>
          <w:rFonts w:ascii="Arial" w:hAnsi="Arial" w:cs="Arial"/>
        </w:rPr>
      </w:pPr>
      <w:r w:rsidRPr="00A55CDB">
        <w:rPr>
          <w:rFonts w:ascii="Arial" w:hAnsi="Arial" w:cs="Arial"/>
        </w:rPr>
        <w:t xml:space="preserve"> видов муниципального контроля, осуществляемого Администрацией Корниловского сельского поселения, должностных лиц, уполномоченных на проведение соответствующего вида муниципального контроля</w:t>
      </w:r>
    </w:p>
    <w:sectPr w:rsidR="001311BF" w:rsidRPr="00A55CDB" w:rsidSect="00EA7FF7">
      <w:pgSz w:w="16838" w:h="11906" w:orient="landscape"/>
      <w:pgMar w:top="1701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D2" w:rsidRDefault="006D50D2" w:rsidP="001311BF">
      <w:r>
        <w:separator/>
      </w:r>
    </w:p>
  </w:endnote>
  <w:endnote w:type="continuationSeparator" w:id="1">
    <w:p w:rsidR="006D50D2" w:rsidRDefault="006D50D2" w:rsidP="0013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D2" w:rsidRDefault="006D50D2" w:rsidP="001311BF">
      <w:r>
        <w:separator/>
      </w:r>
    </w:p>
  </w:footnote>
  <w:footnote w:type="continuationSeparator" w:id="1">
    <w:p w:rsidR="006D50D2" w:rsidRDefault="006D50D2" w:rsidP="0013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16"/>
    <w:rsid w:val="000D2157"/>
    <w:rsid w:val="00103374"/>
    <w:rsid w:val="001311BF"/>
    <w:rsid w:val="002A5396"/>
    <w:rsid w:val="003708BD"/>
    <w:rsid w:val="003A0EF7"/>
    <w:rsid w:val="00455743"/>
    <w:rsid w:val="004A1C16"/>
    <w:rsid w:val="00574577"/>
    <w:rsid w:val="006D50D2"/>
    <w:rsid w:val="007765F7"/>
    <w:rsid w:val="00A55CDB"/>
    <w:rsid w:val="00AA67BF"/>
    <w:rsid w:val="00B33A47"/>
    <w:rsid w:val="00BA4E80"/>
    <w:rsid w:val="00BD0A2A"/>
    <w:rsid w:val="00BF54ED"/>
    <w:rsid w:val="00C2751D"/>
    <w:rsid w:val="00D618E5"/>
    <w:rsid w:val="00D64F2A"/>
    <w:rsid w:val="00DF44C1"/>
    <w:rsid w:val="00E64BBE"/>
    <w:rsid w:val="00EA7FF7"/>
    <w:rsid w:val="00EF6DC6"/>
    <w:rsid w:val="00F2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F"/>
    <w:rPr>
      <w:sz w:val="24"/>
      <w:szCs w:val="24"/>
    </w:rPr>
  </w:style>
  <w:style w:type="paragraph" w:styleId="1">
    <w:name w:val="heading 1"/>
    <w:basedOn w:val="a"/>
    <w:next w:val="a"/>
    <w:qFormat/>
    <w:rsid w:val="00AA67B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A67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7BF"/>
    <w:pPr>
      <w:jc w:val="both"/>
    </w:pPr>
  </w:style>
  <w:style w:type="paragraph" w:styleId="20">
    <w:name w:val="Body Text 2"/>
    <w:basedOn w:val="a"/>
    <w:semiHidden/>
    <w:rsid w:val="00AA67BF"/>
    <w:pPr>
      <w:jc w:val="center"/>
    </w:pPr>
  </w:style>
  <w:style w:type="table" w:styleId="a4">
    <w:name w:val="Table Grid"/>
    <w:basedOn w:val="a1"/>
    <w:uiPriority w:val="59"/>
    <w:rsid w:val="001311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311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1B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1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1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2018-07-05T07:23:00Z</cp:lastPrinted>
  <dcterms:created xsi:type="dcterms:W3CDTF">2018-07-06T05:11:00Z</dcterms:created>
  <dcterms:modified xsi:type="dcterms:W3CDTF">2018-07-06T05:11:00Z</dcterms:modified>
</cp:coreProperties>
</file>