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047B4" w14:textId="6DD27343" w:rsidR="009E3EF6" w:rsidRDefault="009E3EF6" w:rsidP="00A12A7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240;mso-wrap-edited:f" wrapcoords="-379 0 -379 21343 21600 21343 21600 0 -379 0" o:allowincell="f">
            <v:imagedata r:id="rId8" o:title=""/>
            <w10:wrap type="tight"/>
          </v:shape>
          <o:OLEObject Type="Embed" ProgID="MS_ClipArt_Gallery.5" ShapeID="_x0000_s1027" DrawAspect="Content" ObjectID="_1730198166" r:id="rId9"/>
        </w:object>
      </w:r>
    </w:p>
    <w:p w14:paraId="40112C04" w14:textId="77777777" w:rsidR="009E3EF6" w:rsidRDefault="009E3EF6" w:rsidP="00A12A70">
      <w:pPr>
        <w:spacing w:after="0" w:line="240" w:lineRule="auto"/>
        <w:jc w:val="center"/>
        <w:rPr>
          <w:rFonts w:ascii="Times New Roman" w:eastAsia="Times New Roman" w:hAnsi="Times New Roman" w:cs="Times New Roman"/>
          <w:b/>
          <w:bCs/>
          <w:sz w:val="24"/>
          <w:szCs w:val="24"/>
          <w:lang w:eastAsia="ru-RU"/>
        </w:rPr>
      </w:pPr>
    </w:p>
    <w:p w14:paraId="194B8236" w14:textId="77777777" w:rsidR="009E3EF6" w:rsidRDefault="009E3EF6" w:rsidP="00A12A70">
      <w:pPr>
        <w:spacing w:after="0" w:line="240" w:lineRule="auto"/>
        <w:jc w:val="center"/>
        <w:rPr>
          <w:rFonts w:ascii="Times New Roman" w:eastAsia="Times New Roman" w:hAnsi="Times New Roman" w:cs="Times New Roman"/>
          <w:b/>
          <w:bCs/>
          <w:sz w:val="24"/>
          <w:szCs w:val="24"/>
          <w:lang w:eastAsia="ru-RU"/>
        </w:rPr>
      </w:pPr>
    </w:p>
    <w:p w14:paraId="02DFFBE7" w14:textId="77777777" w:rsidR="00867FA0" w:rsidRDefault="00867FA0" w:rsidP="009E3EF6">
      <w:pPr>
        <w:spacing w:after="0" w:line="240" w:lineRule="auto"/>
        <w:jc w:val="center"/>
        <w:outlineLvl w:val="0"/>
        <w:rPr>
          <w:rFonts w:ascii="Times New Roman" w:hAnsi="Times New Roman" w:cs="Times New Roman"/>
          <w:b/>
          <w:sz w:val="24"/>
          <w:szCs w:val="24"/>
        </w:rPr>
      </w:pPr>
    </w:p>
    <w:p w14:paraId="65CF8EC7" w14:textId="77777777" w:rsidR="00867FA0" w:rsidRDefault="00867FA0" w:rsidP="009E3EF6">
      <w:pPr>
        <w:spacing w:after="0" w:line="240" w:lineRule="auto"/>
        <w:jc w:val="center"/>
        <w:outlineLvl w:val="0"/>
        <w:rPr>
          <w:rFonts w:ascii="Times New Roman" w:hAnsi="Times New Roman" w:cs="Times New Roman"/>
          <w:b/>
          <w:sz w:val="24"/>
          <w:szCs w:val="24"/>
        </w:rPr>
      </w:pPr>
    </w:p>
    <w:p w14:paraId="66A55B88" w14:textId="77777777" w:rsidR="00867FA0" w:rsidRDefault="00867FA0" w:rsidP="009E3EF6">
      <w:pPr>
        <w:spacing w:after="0" w:line="240" w:lineRule="auto"/>
        <w:jc w:val="center"/>
        <w:outlineLvl w:val="0"/>
        <w:rPr>
          <w:rFonts w:ascii="Times New Roman" w:hAnsi="Times New Roman" w:cs="Times New Roman"/>
          <w:b/>
          <w:sz w:val="24"/>
          <w:szCs w:val="24"/>
        </w:rPr>
      </w:pPr>
    </w:p>
    <w:p w14:paraId="08BDFC83" w14:textId="77777777" w:rsidR="009E3EF6" w:rsidRPr="009E3EF6" w:rsidRDefault="009E3EF6" w:rsidP="009E3EF6">
      <w:pPr>
        <w:spacing w:after="0" w:line="240" w:lineRule="auto"/>
        <w:jc w:val="center"/>
        <w:outlineLvl w:val="0"/>
        <w:rPr>
          <w:rFonts w:ascii="Times New Roman" w:hAnsi="Times New Roman" w:cs="Times New Roman"/>
          <w:b/>
          <w:sz w:val="24"/>
          <w:szCs w:val="24"/>
        </w:rPr>
      </w:pPr>
      <w:r w:rsidRPr="009E3EF6">
        <w:rPr>
          <w:rFonts w:ascii="Times New Roman" w:hAnsi="Times New Roman" w:cs="Times New Roman"/>
          <w:b/>
          <w:sz w:val="24"/>
          <w:szCs w:val="24"/>
        </w:rPr>
        <w:t>Администрация муниципального образования</w:t>
      </w:r>
    </w:p>
    <w:p w14:paraId="7B8CD6DF" w14:textId="77777777" w:rsidR="009E3EF6" w:rsidRPr="009E3EF6" w:rsidRDefault="009E3EF6" w:rsidP="009E3EF6">
      <w:pPr>
        <w:spacing w:after="0" w:line="240" w:lineRule="auto"/>
        <w:jc w:val="center"/>
        <w:rPr>
          <w:rFonts w:ascii="Times New Roman" w:hAnsi="Times New Roman" w:cs="Times New Roman"/>
          <w:b/>
          <w:sz w:val="24"/>
          <w:szCs w:val="24"/>
        </w:rPr>
      </w:pPr>
      <w:r w:rsidRPr="009E3EF6">
        <w:rPr>
          <w:rFonts w:ascii="Times New Roman" w:hAnsi="Times New Roman" w:cs="Times New Roman"/>
          <w:b/>
          <w:sz w:val="24"/>
          <w:szCs w:val="24"/>
        </w:rPr>
        <w:t>«Корниловское сельское поселение»</w:t>
      </w:r>
    </w:p>
    <w:p w14:paraId="651C2C6F" w14:textId="77777777" w:rsidR="009E3EF6" w:rsidRPr="00D2081C" w:rsidRDefault="009E3EF6" w:rsidP="009E3EF6">
      <w:pPr>
        <w:spacing w:after="0" w:line="240" w:lineRule="auto"/>
        <w:jc w:val="center"/>
        <w:rPr>
          <w:rFonts w:ascii="Times New Roman" w:hAnsi="Times New Roman" w:cs="Times New Roman"/>
          <w:sz w:val="24"/>
          <w:szCs w:val="24"/>
        </w:rPr>
      </w:pPr>
      <w:r w:rsidRPr="00D2081C">
        <w:rPr>
          <w:rFonts w:ascii="Times New Roman" w:hAnsi="Times New Roman" w:cs="Times New Roman"/>
          <w:b/>
          <w:sz w:val="24"/>
          <w:szCs w:val="24"/>
        </w:rPr>
        <w:t>_________________________________________________________________</w:t>
      </w:r>
      <w:r w:rsidRPr="00D2081C">
        <w:rPr>
          <w:rFonts w:ascii="Times New Roman" w:hAnsi="Times New Roman" w:cs="Times New Roman"/>
          <w:b/>
          <w:sz w:val="24"/>
          <w:szCs w:val="24"/>
        </w:rPr>
        <w:br/>
      </w:r>
    </w:p>
    <w:p w14:paraId="7F987752" w14:textId="77777777" w:rsidR="00A12A70" w:rsidRPr="00272D07" w:rsidRDefault="00783133" w:rsidP="00A12A70">
      <w:pPr>
        <w:keepNext/>
        <w:spacing w:after="0" w:line="240" w:lineRule="auto"/>
        <w:jc w:val="center"/>
        <w:outlineLvl w:val="1"/>
        <w:rPr>
          <w:rFonts w:ascii="Times New Roman" w:eastAsia="Times New Roman" w:hAnsi="Times New Roman" w:cs="Times New Roman"/>
          <w:b/>
          <w:bCs/>
          <w:sz w:val="24"/>
          <w:szCs w:val="24"/>
          <w:lang w:eastAsia="ru-RU"/>
        </w:rPr>
      </w:pPr>
      <w:r w:rsidRPr="00272D07">
        <w:rPr>
          <w:rFonts w:ascii="Times New Roman" w:eastAsia="Times New Roman" w:hAnsi="Times New Roman" w:cs="Times New Roman"/>
          <w:b/>
          <w:bCs/>
          <w:sz w:val="24"/>
          <w:szCs w:val="24"/>
          <w:lang w:eastAsia="ru-RU"/>
        </w:rPr>
        <w:t>ПОСТАНОВЛЕНИЕ</w:t>
      </w:r>
    </w:p>
    <w:p w14:paraId="17268ECF" w14:textId="77777777" w:rsidR="00A12A70" w:rsidRPr="00272D07" w:rsidRDefault="00A12A70" w:rsidP="00F2141E">
      <w:pPr>
        <w:spacing w:line="276" w:lineRule="auto"/>
        <w:rPr>
          <w:rFonts w:ascii="Times New Roman" w:hAnsi="Times New Roman" w:cs="Times New Roman"/>
          <w:sz w:val="24"/>
          <w:szCs w:val="24"/>
        </w:rPr>
      </w:pPr>
    </w:p>
    <w:p w14:paraId="73C822E7" w14:textId="69994091" w:rsidR="008A196B" w:rsidRDefault="009E3EF6" w:rsidP="009E3EF6">
      <w:pPr>
        <w:spacing w:line="240" w:lineRule="auto"/>
        <w:ind w:right="-5"/>
        <w:rPr>
          <w:rFonts w:ascii="Times New Roman" w:hAnsi="Times New Roman" w:cs="Times New Roman"/>
          <w:sz w:val="24"/>
          <w:szCs w:val="24"/>
        </w:rPr>
      </w:pPr>
      <w:r>
        <w:rPr>
          <w:rFonts w:ascii="Times New Roman" w:hAnsi="Times New Roman" w:cs="Times New Roman"/>
          <w:sz w:val="24"/>
          <w:szCs w:val="24"/>
        </w:rPr>
        <w:t>С. Корнилово                                                  № 451                              15 ноября 2022 г.</w:t>
      </w:r>
    </w:p>
    <w:p w14:paraId="4A86EF08" w14:textId="77777777" w:rsidR="009E3EF6" w:rsidRPr="00272D07" w:rsidRDefault="009E3EF6" w:rsidP="009E3EF6">
      <w:pPr>
        <w:spacing w:line="240" w:lineRule="auto"/>
        <w:ind w:right="-5"/>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55115" w:rsidRPr="00272D07" w14:paraId="11E987A3" w14:textId="77777777" w:rsidTr="008A196B">
        <w:tc>
          <w:tcPr>
            <w:tcW w:w="4962" w:type="dxa"/>
          </w:tcPr>
          <w:p w14:paraId="5FEFE9CF" w14:textId="6AE767D3" w:rsidR="00E55115" w:rsidRPr="00272D07" w:rsidRDefault="0099597D" w:rsidP="009E3EF6">
            <w:pPr>
              <w:autoSpaceDE w:val="0"/>
              <w:autoSpaceDN w:val="0"/>
              <w:adjustRightInd w:val="0"/>
              <w:jc w:val="both"/>
              <w:rPr>
                <w:rFonts w:ascii="Times New Roman" w:hAnsi="Times New Roman" w:cs="Times New Roman"/>
                <w:sz w:val="24"/>
                <w:szCs w:val="24"/>
              </w:rPr>
            </w:pPr>
            <w:r w:rsidRPr="00272D07">
              <w:rPr>
                <w:rFonts w:ascii="Times New Roman" w:hAnsi="Times New Roman" w:cs="Times New Roman"/>
                <w:sz w:val="24"/>
                <w:szCs w:val="24"/>
              </w:rPr>
              <w:t xml:space="preserve">Об утверждении </w:t>
            </w:r>
            <w:r w:rsidR="007A60C3" w:rsidRPr="00272D07">
              <w:rPr>
                <w:rFonts w:ascii="Times New Roman" w:hAnsi="Times New Roman" w:cs="Times New Roman"/>
                <w:sz w:val="24"/>
                <w:szCs w:val="24"/>
              </w:rPr>
              <w:t>инструкции по делопроизводству в Администрации</w:t>
            </w:r>
            <w:r w:rsidR="00632B96" w:rsidRPr="00272D07">
              <w:rPr>
                <w:rFonts w:ascii="Times New Roman" w:hAnsi="Times New Roman" w:cs="Times New Roman"/>
                <w:sz w:val="24"/>
                <w:szCs w:val="24"/>
              </w:rPr>
              <w:t xml:space="preserve"> </w:t>
            </w:r>
            <w:r w:rsidR="009E3EF6">
              <w:rPr>
                <w:rFonts w:ascii="Times New Roman" w:hAnsi="Times New Roman" w:cs="Times New Roman"/>
                <w:sz w:val="24"/>
                <w:szCs w:val="24"/>
              </w:rPr>
              <w:t>Корниловского</w:t>
            </w:r>
            <w:r w:rsidR="00632B96" w:rsidRPr="00272D07">
              <w:rPr>
                <w:rFonts w:ascii="Times New Roman" w:hAnsi="Times New Roman" w:cs="Times New Roman"/>
                <w:sz w:val="24"/>
                <w:szCs w:val="24"/>
              </w:rPr>
              <w:t xml:space="preserve"> сельского поселения</w:t>
            </w:r>
            <w:r w:rsidR="007A60C3" w:rsidRPr="00272D07">
              <w:rPr>
                <w:rFonts w:ascii="Times New Roman" w:hAnsi="Times New Roman" w:cs="Times New Roman"/>
                <w:sz w:val="24"/>
                <w:szCs w:val="24"/>
              </w:rPr>
              <w:t xml:space="preserve"> Томского района</w:t>
            </w:r>
          </w:p>
        </w:tc>
      </w:tr>
    </w:tbl>
    <w:p w14:paraId="47053F19" w14:textId="77777777" w:rsidR="00A12A70" w:rsidRPr="00272D07" w:rsidRDefault="00A12A70" w:rsidP="00E068E2">
      <w:pPr>
        <w:spacing w:line="240" w:lineRule="auto"/>
        <w:ind w:firstLine="708"/>
        <w:contextualSpacing/>
        <w:jc w:val="both"/>
        <w:rPr>
          <w:rFonts w:ascii="Times New Roman" w:hAnsi="Times New Roman" w:cs="Times New Roman"/>
          <w:sz w:val="24"/>
          <w:szCs w:val="24"/>
        </w:rPr>
      </w:pPr>
    </w:p>
    <w:p w14:paraId="0971A988" w14:textId="6576C401" w:rsidR="001D0C89" w:rsidRPr="00272D07" w:rsidRDefault="007A60C3" w:rsidP="00E068E2">
      <w:pPr>
        <w:spacing w:after="0" w:line="240" w:lineRule="auto"/>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соответствии с Федеральным</w:t>
      </w:r>
      <w:bookmarkStart w:id="0" w:name="_GoBack"/>
      <w:bookmarkEnd w:id="0"/>
      <w:r w:rsidRPr="00272D07">
        <w:rPr>
          <w:rFonts w:ascii="Times New Roman" w:hAnsi="Times New Roman" w:cs="Times New Roman"/>
          <w:sz w:val="24"/>
          <w:szCs w:val="24"/>
        </w:rPr>
        <w:t xml:space="preserve"> законом от 27 июля 2006 года № 149-ФЗ «Об информации, информационных технологиях и о защите информации», Федеральным законом от 22 октября 2004 года № 125-ФЗ «Об архивном деле в Российской Федерации», Приказом Федерального архивного агентства от 22 мая 2019 г. № 71 «Об утверждении Правил делопроизводства в государственных органах, органах местного самоуправления», Национальным стандартом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Федерального агентства по техническому регулированию и метрологии от 8 декабря 2016 года N 2004-ст,</w:t>
      </w:r>
      <w:r w:rsidR="0099597D" w:rsidRPr="00272D07">
        <w:rPr>
          <w:rFonts w:ascii="Times New Roman" w:hAnsi="Times New Roman" w:cs="Times New Roman"/>
          <w:sz w:val="24"/>
          <w:szCs w:val="24"/>
        </w:rPr>
        <w:t xml:space="preserve"> </w:t>
      </w:r>
      <w:r w:rsidR="009A3E18" w:rsidRPr="00272D07">
        <w:rPr>
          <w:rFonts w:ascii="Times New Roman" w:hAnsi="Times New Roman" w:cs="Times New Roman"/>
          <w:sz w:val="24"/>
          <w:szCs w:val="24"/>
        </w:rPr>
        <w:t xml:space="preserve">Примерной инструкции по делопроизводству в государственных организациях, утвержденной Приказом Федерального архивного агентства от 11 апреля 2018 года N 44 «Об утверждении примерной инструкции по делопроизводству в государственных организациях», </w:t>
      </w:r>
      <w:r w:rsidR="0099597D" w:rsidRPr="00272D07">
        <w:rPr>
          <w:rFonts w:ascii="Times New Roman" w:hAnsi="Times New Roman" w:cs="Times New Roman"/>
          <w:sz w:val="24"/>
          <w:szCs w:val="24"/>
        </w:rPr>
        <w:t>Уставом муницип</w:t>
      </w:r>
      <w:r w:rsidR="008C7710">
        <w:rPr>
          <w:rFonts w:ascii="Times New Roman" w:hAnsi="Times New Roman" w:cs="Times New Roman"/>
          <w:sz w:val="24"/>
          <w:szCs w:val="24"/>
        </w:rPr>
        <w:t>ального образования «Корниловское</w:t>
      </w:r>
      <w:r w:rsidR="0099597D" w:rsidRPr="00272D07">
        <w:rPr>
          <w:rFonts w:ascii="Times New Roman" w:hAnsi="Times New Roman" w:cs="Times New Roman"/>
          <w:sz w:val="24"/>
          <w:szCs w:val="24"/>
        </w:rPr>
        <w:t xml:space="preserve"> сельское поселение»</w:t>
      </w:r>
      <w:r w:rsidR="008C7710">
        <w:rPr>
          <w:rFonts w:ascii="Times New Roman" w:hAnsi="Times New Roman" w:cs="Times New Roman"/>
          <w:sz w:val="24"/>
          <w:szCs w:val="24"/>
        </w:rPr>
        <w:t xml:space="preserve"> утвержденный решением Совета Корниловского сельского поселения № 1 от 20 февраля 2015 года</w:t>
      </w:r>
      <w:r w:rsidR="0099597D" w:rsidRPr="00272D07">
        <w:rPr>
          <w:rFonts w:ascii="Times New Roman" w:hAnsi="Times New Roman" w:cs="Times New Roman"/>
          <w:sz w:val="24"/>
          <w:szCs w:val="24"/>
        </w:rPr>
        <w:t xml:space="preserve">, </w:t>
      </w:r>
    </w:p>
    <w:p w14:paraId="407D3AFD" w14:textId="77777777" w:rsidR="0099597D" w:rsidRPr="00272D07" w:rsidRDefault="0099597D" w:rsidP="00E068E2">
      <w:pPr>
        <w:spacing w:line="240" w:lineRule="auto"/>
        <w:contextualSpacing/>
        <w:rPr>
          <w:rFonts w:ascii="Times New Roman" w:hAnsi="Times New Roman" w:cs="Times New Roman"/>
          <w:sz w:val="24"/>
          <w:szCs w:val="24"/>
        </w:rPr>
      </w:pPr>
    </w:p>
    <w:p w14:paraId="68818292" w14:textId="07075CBC" w:rsidR="00A12A70" w:rsidRPr="00272D07" w:rsidRDefault="00A12A70" w:rsidP="00E068E2">
      <w:pPr>
        <w:spacing w:line="240" w:lineRule="auto"/>
        <w:contextualSpacing/>
        <w:rPr>
          <w:rFonts w:ascii="Times New Roman" w:hAnsi="Times New Roman" w:cs="Times New Roman"/>
          <w:sz w:val="24"/>
          <w:szCs w:val="24"/>
        </w:rPr>
      </w:pPr>
      <w:r w:rsidRPr="00272D07">
        <w:rPr>
          <w:rFonts w:ascii="Times New Roman" w:hAnsi="Times New Roman" w:cs="Times New Roman"/>
          <w:sz w:val="24"/>
          <w:szCs w:val="24"/>
        </w:rPr>
        <w:t>ПОСТАНОВЛЯЮ:</w:t>
      </w:r>
    </w:p>
    <w:p w14:paraId="4B7B15C5" w14:textId="727F3806" w:rsidR="00E55115" w:rsidRPr="00272D07" w:rsidRDefault="00A12A70" w:rsidP="00E068E2">
      <w:pPr>
        <w:spacing w:line="240" w:lineRule="auto"/>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 </w:t>
      </w:r>
      <w:r w:rsidR="0099597D" w:rsidRPr="00272D07">
        <w:rPr>
          <w:rFonts w:ascii="Times New Roman" w:hAnsi="Times New Roman" w:cs="Times New Roman"/>
          <w:sz w:val="24"/>
          <w:szCs w:val="24"/>
        </w:rPr>
        <w:t xml:space="preserve">Утвердить </w:t>
      </w:r>
      <w:r w:rsidR="007A60C3" w:rsidRPr="00272D07">
        <w:rPr>
          <w:rFonts w:ascii="Times New Roman" w:hAnsi="Times New Roman" w:cs="Times New Roman"/>
          <w:sz w:val="24"/>
          <w:szCs w:val="24"/>
        </w:rPr>
        <w:t>инструкцию по делопроизводству в Администрации</w:t>
      </w:r>
      <w:r w:rsidR="008C7710">
        <w:rPr>
          <w:rFonts w:ascii="Times New Roman" w:hAnsi="Times New Roman" w:cs="Times New Roman"/>
          <w:sz w:val="24"/>
          <w:szCs w:val="24"/>
        </w:rPr>
        <w:t xml:space="preserve"> Корниловского</w:t>
      </w:r>
      <w:r w:rsidR="0007191A" w:rsidRPr="00272D07">
        <w:rPr>
          <w:rFonts w:ascii="Times New Roman" w:hAnsi="Times New Roman" w:cs="Times New Roman"/>
          <w:sz w:val="24"/>
          <w:szCs w:val="24"/>
        </w:rPr>
        <w:t xml:space="preserve"> сельского поселения</w:t>
      </w:r>
      <w:r w:rsidR="00C101AD" w:rsidRPr="00272D07">
        <w:rPr>
          <w:rFonts w:ascii="Times New Roman" w:hAnsi="Times New Roman" w:cs="Times New Roman"/>
          <w:sz w:val="24"/>
          <w:szCs w:val="24"/>
        </w:rPr>
        <w:t xml:space="preserve"> Томского района</w:t>
      </w:r>
      <w:r w:rsidR="0007191A" w:rsidRPr="00272D07">
        <w:rPr>
          <w:rFonts w:ascii="Times New Roman" w:hAnsi="Times New Roman" w:cs="Times New Roman"/>
          <w:sz w:val="24"/>
          <w:szCs w:val="24"/>
        </w:rPr>
        <w:t xml:space="preserve"> с</w:t>
      </w:r>
      <w:r w:rsidR="0099597D" w:rsidRPr="00272D07">
        <w:rPr>
          <w:rFonts w:ascii="Times New Roman" w:hAnsi="Times New Roman" w:cs="Times New Roman"/>
          <w:sz w:val="24"/>
          <w:szCs w:val="24"/>
        </w:rPr>
        <w:t>огласно приложению к настоящему постановлению.</w:t>
      </w:r>
    </w:p>
    <w:p w14:paraId="6D882BEC" w14:textId="77B406D9" w:rsidR="00E068E2" w:rsidRPr="00272D07" w:rsidRDefault="00E55115" w:rsidP="00E068E2">
      <w:pPr>
        <w:spacing w:line="240" w:lineRule="auto"/>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Опублико</w:t>
      </w:r>
      <w:r w:rsidR="008C7710">
        <w:rPr>
          <w:rFonts w:ascii="Times New Roman" w:hAnsi="Times New Roman" w:cs="Times New Roman"/>
          <w:sz w:val="24"/>
          <w:szCs w:val="24"/>
        </w:rPr>
        <w:t xml:space="preserve">вать настоящее постановление </w:t>
      </w:r>
      <w:proofErr w:type="gramStart"/>
      <w:r w:rsidR="008C7710">
        <w:rPr>
          <w:rFonts w:ascii="Times New Roman" w:hAnsi="Times New Roman" w:cs="Times New Roman"/>
          <w:sz w:val="24"/>
          <w:szCs w:val="24"/>
        </w:rPr>
        <w:t>в  информационном</w:t>
      </w:r>
      <w:proofErr w:type="gramEnd"/>
      <w:r w:rsidR="008C7710">
        <w:rPr>
          <w:rFonts w:ascii="Times New Roman" w:hAnsi="Times New Roman" w:cs="Times New Roman"/>
          <w:sz w:val="24"/>
          <w:szCs w:val="24"/>
        </w:rPr>
        <w:t xml:space="preserve"> бюллетене Корниловского</w:t>
      </w:r>
      <w:r w:rsidRPr="00272D07">
        <w:rPr>
          <w:rFonts w:ascii="Times New Roman" w:hAnsi="Times New Roman" w:cs="Times New Roman"/>
          <w:sz w:val="24"/>
          <w:szCs w:val="24"/>
        </w:rPr>
        <w:t xml:space="preserve"> сельского поселения», разместить на официальном </w:t>
      </w:r>
      <w:r w:rsidR="008C7710">
        <w:rPr>
          <w:rFonts w:ascii="Times New Roman" w:hAnsi="Times New Roman" w:cs="Times New Roman"/>
          <w:sz w:val="24"/>
          <w:szCs w:val="24"/>
        </w:rPr>
        <w:t>сайте Администрации Корниловского</w:t>
      </w:r>
      <w:r w:rsidRPr="00272D07">
        <w:rPr>
          <w:rFonts w:ascii="Times New Roman" w:hAnsi="Times New Roman" w:cs="Times New Roman"/>
          <w:sz w:val="24"/>
          <w:szCs w:val="24"/>
        </w:rPr>
        <w:t xml:space="preserve"> сельского поселения (</w:t>
      </w:r>
      <w:r w:rsidR="008C7710" w:rsidRPr="008C7710">
        <w:rPr>
          <w:rFonts w:ascii="Times New Roman" w:hAnsi="Times New Roman" w:cs="Times New Roman"/>
          <w:sz w:val="24"/>
          <w:szCs w:val="24"/>
        </w:rPr>
        <w:t>https://korpos.ru/</w:t>
      </w:r>
      <w:r w:rsidRPr="00272D07">
        <w:rPr>
          <w:rFonts w:ascii="Times New Roman" w:hAnsi="Times New Roman" w:cs="Times New Roman"/>
          <w:sz w:val="24"/>
          <w:szCs w:val="24"/>
        </w:rPr>
        <w:t>)</w:t>
      </w:r>
      <w:r w:rsidR="0099597D" w:rsidRPr="00272D07">
        <w:rPr>
          <w:rFonts w:ascii="Times New Roman" w:hAnsi="Times New Roman" w:cs="Times New Roman"/>
          <w:sz w:val="24"/>
          <w:szCs w:val="24"/>
        </w:rPr>
        <w:t xml:space="preserve"> в информационно-телекоммуникационной сети «Интернет»</w:t>
      </w:r>
      <w:r w:rsidRPr="00272D07">
        <w:rPr>
          <w:rFonts w:ascii="Times New Roman" w:hAnsi="Times New Roman" w:cs="Times New Roman"/>
          <w:sz w:val="24"/>
          <w:szCs w:val="24"/>
        </w:rPr>
        <w:t>.</w:t>
      </w:r>
    </w:p>
    <w:p w14:paraId="36F1A252" w14:textId="77777777" w:rsidR="0007191A" w:rsidRPr="00272D07" w:rsidRDefault="0007191A" w:rsidP="00E068E2">
      <w:pPr>
        <w:spacing w:line="240" w:lineRule="auto"/>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14:paraId="68345502" w14:textId="753CC229" w:rsidR="00F2141E" w:rsidRPr="00272D07" w:rsidRDefault="00E068E2" w:rsidP="00E068E2">
      <w:pPr>
        <w:spacing w:line="240" w:lineRule="auto"/>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w:t>
      </w:r>
      <w:r w:rsidR="00E55115" w:rsidRPr="00272D07">
        <w:rPr>
          <w:rFonts w:ascii="Times New Roman" w:hAnsi="Times New Roman" w:cs="Times New Roman"/>
          <w:sz w:val="24"/>
          <w:szCs w:val="24"/>
        </w:rPr>
        <w:t>.</w:t>
      </w:r>
      <w:r w:rsidR="00F2141E" w:rsidRPr="00272D07">
        <w:rPr>
          <w:rFonts w:ascii="Times New Roman" w:hAnsi="Times New Roman" w:cs="Times New Roman"/>
          <w:sz w:val="24"/>
          <w:szCs w:val="24"/>
        </w:rPr>
        <w:t xml:space="preserve"> Контроль за исполнением настоящего постановления </w:t>
      </w:r>
      <w:r w:rsidR="00991329" w:rsidRPr="00272D07">
        <w:rPr>
          <w:rFonts w:ascii="Times New Roman" w:hAnsi="Times New Roman" w:cs="Times New Roman"/>
          <w:sz w:val="24"/>
          <w:szCs w:val="24"/>
        </w:rPr>
        <w:t>оставляю за собой.</w:t>
      </w:r>
    </w:p>
    <w:p w14:paraId="3AAE1461" w14:textId="6CE76E08" w:rsidR="00F2141E" w:rsidRPr="00272D07" w:rsidRDefault="00F2141E" w:rsidP="00F2141E">
      <w:pPr>
        <w:spacing w:line="240" w:lineRule="auto"/>
        <w:jc w:val="both"/>
        <w:rPr>
          <w:rFonts w:ascii="Times New Roman" w:hAnsi="Times New Roman" w:cs="Times New Roman"/>
          <w:sz w:val="24"/>
          <w:szCs w:val="24"/>
        </w:rPr>
      </w:pPr>
    </w:p>
    <w:p w14:paraId="0575078B" w14:textId="77777777" w:rsidR="00E068E2" w:rsidRPr="00272D07" w:rsidRDefault="00E068E2" w:rsidP="00F2141E">
      <w:pPr>
        <w:spacing w:line="240" w:lineRule="auto"/>
        <w:jc w:val="both"/>
        <w:rPr>
          <w:rFonts w:ascii="Times New Roman" w:hAnsi="Times New Roman" w:cs="Times New Roman"/>
          <w:sz w:val="24"/>
          <w:szCs w:val="24"/>
        </w:rPr>
      </w:pPr>
    </w:p>
    <w:p w14:paraId="07464607" w14:textId="2684EDE3" w:rsidR="00A12A70" w:rsidRPr="00272D07" w:rsidRDefault="008C7710"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Корниловского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t xml:space="preserve">                          Макаров В.В.</w:t>
      </w:r>
    </w:p>
    <w:p w14:paraId="2DF93C1B" w14:textId="75AF22DB" w:rsidR="005438D5" w:rsidRPr="00272D07" w:rsidRDefault="005438D5" w:rsidP="00F2141E">
      <w:pPr>
        <w:spacing w:line="240" w:lineRule="auto"/>
        <w:rPr>
          <w:rFonts w:ascii="Times New Roman" w:hAnsi="Times New Roman" w:cs="Times New Roman"/>
          <w:sz w:val="24"/>
          <w:szCs w:val="24"/>
        </w:rPr>
      </w:pPr>
    </w:p>
    <w:p w14:paraId="5AD910B6" w14:textId="77777777" w:rsidR="00E068E2" w:rsidRPr="00272D07" w:rsidRDefault="00E068E2" w:rsidP="00F2141E">
      <w:pPr>
        <w:spacing w:line="240" w:lineRule="auto"/>
        <w:rPr>
          <w:rFonts w:ascii="Times New Roman" w:hAnsi="Times New Roman" w:cs="Times New Roman"/>
          <w:sz w:val="24"/>
          <w:szCs w:val="24"/>
        </w:rPr>
      </w:pPr>
    </w:p>
    <w:p w14:paraId="7F19636C" w14:textId="77777777" w:rsidR="00EB7735" w:rsidRDefault="00EB7735" w:rsidP="00FD287B">
      <w:pPr>
        <w:spacing w:after="0" w:line="240" w:lineRule="auto"/>
        <w:rPr>
          <w:rFonts w:ascii="Times New Roman" w:eastAsia="Times New Roman" w:hAnsi="Times New Roman" w:cs="Times New Roman"/>
          <w:bCs/>
          <w:sz w:val="24"/>
          <w:szCs w:val="24"/>
          <w:lang w:eastAsia="ru-RU"/>
        </w:rPr>
      </w:pPr>
    </w:p>
    <w:p w14:paraId="0C082D2F" w14:textId="77777777" w:rsidR="00EB7735" w:rsidRPr="00FD287B" w:rsidRDefault="00EB7735" w:rsidP="00FD287B">
      <w:pPr>
        <w:spacing w:after="0" w:line="240" w:lineRule="auto"/>
        <w:rPr>
          <w:rFonts w:ascii="Times New Roman" w:eastAsia="Times New Roman" w:hAnsi="Times New Roman" w:cs="Times New Roman"/>
          <w:bCs/>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3837"/>
      </w:tblGrid>
      <w:tr w:rsidR="00C101AD" w:rsidRPr="00272D07" w14:paraId="162031F0" w14:textId="77777777" w:rsidTr="009A3E18">
        <w:tc>
          <w:tcPr>
            <w:tcW w:w="5517" w:type="dxa"/>
          </w:tcPr>
          <w:p w14:paraId="01E955DE" w14:textId="77777777" w:rsidR="00C101AD" w:rsidRPr="00272D07" w:rsidRDefault="00C101AD" w:rsidP="00946E35">
            <w:pPr>
              <w:pStyle w:val="ConsPlusNormal0"/>
              <w:contextualSpacing/>
              <w:rPr>
                <w:sz w:val="24"/>
                <w:szCs w:val="24"/>
              </w:rPr>
            </w:pPr>
          </w:p>
        </w:tc>
        <w:tc>
          <w:tcPr>
            <w:tcW w:w="3837" w:type="dxa"/>
          </w:tcPr>
          <w:p w14:paraId="6F8FCABC" w14:textId="77777777" w:rsidR="00C101AD" w:rsidRPr="00272D07" w:rsidRDefault="00C101AD" w:rsidP="009A3E18">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УТВЕРЖДЕНО</w:t>
            </w:r>
          </w:p>
          <w:p w14:paraId="7D39312B" w14:textId="250670C9" w:rsidR="00C101AD" w:rsidRPr="00272D07" w:rsidRDefault="009A3E18" w:rsidP="009A3E18">
            <w:pPr>
              <w:pStyle w:val="ConsPlusNormal0"/>
              <w:ind w:firstLine="0"/>
              <w:contextualSpacing/>
              <w:rPr>
                <w:sz w:val="24"/>
                <w:szCs w:val="24"/>
              </w:rPr>
            </w:pPr>
            <w:r w:rsidRPr="00272D07">
              <w:rPr>
                <w:rFonts w:ascii="Times New Roman" w:hAnsi="Times New Roman" w:cs="Times New Roman"/>
                <w:sz w:val="24"/>
                <w:szCs w:val="24"/>
              </w:rPr>
              <w:t>Постановл</w:t>
            </w:r>
            <w:r w:rsidR="008C7710">
              <w:rPr>
                <w:rFonts w:ascii="Times New Roman" w:hAnsi="Times New Roman" w:cs="Times New Roman"/>
                <w:sz w:val="24"/>
                <w:szCs w:val="24"/>
              </w:rPr>
              <w:t>ением Администрации Корниловского</w:t>
            </w:r>
            <w:r w:rsidRPr="00272D07">
              <w:rPr>
                <w:rFonts w:ascii="Times New Roman" w:hAnsi="Times New Roman" w:cs="Times New Roman"/>
                <w:sz w:val="24"/>
                <w:szCs w:val="24"/>
              </w:rPr>
              <w:t xml:space="preserve"> сельско</w:t>
            </w:r>
            <w:r w:rsidR="008C7710">
              <w:rPr>
                <w:rFonts w:ascii="Times New Roman" w:hAnsi="Times New Roman" w:cs="Times New Roman"/>
                <w:sz w:val="24"/>
                <w:szCs w:val="24"/>
              </w:rPr>
              <w:t>го поселения от 15.11.2022 № 451</w:t>
            </w:r>
          </w:p>
        </w:tc>
      </w:tr>
    </w:tbl>
    <w:p w14:paraId="6C288CA4" w14:textId="77777777" w:rsidR="00C101AD" w:rsidRPr="00272D07" w:rsidRDefault="00C101AD" w:rsidP="00C101AD">
      <w:pPr>
        <w:pStyle w:val="ConsPlusNormal0"/>
        <w:contextualSpacing/>
        <w:rPr>
          <w:sz w:val="24"/>
          <w:szCs w:val="24"/>
        </w:rPr>
      </w:pPr>
    </w:p>
    <w:p w14:paraId="6AA86237" w14:textId="77777777" w:rsidR="00C101AD" w:rsidRPr="00272D07" w:rsidRDefault="00C101AD" w:rsidP="00C101AD">
      <w:pPr>
        <w:pStyle w:val="ConsPlusNormal0"/>
        <w:contextualSpacing/>
        <w:jc w:val="right"/>
        <w:rPr>
          <w:sz w:val="24"/>
          <w:szCs w:val="24"/>
        </w:rPr>
      </w:pPr>
    </w:p>
    <w:p w14:paraId="58CCD4E2" w14:textId="77777777" w:rsidR="00C101AD" w:rsidRPr="00272D07" w:rsidRDefault="00C101AD" w:rsidP="00C101AD">
      <w:pPr>
        <w:pStyle w:val="ConsPlusNormal0"/>
        <w:contextualSpacing/>
        <w:jc w:val="right"/>
        <w:rPr>
          <w:sz w:val="24"/>
          <w:szCs w:val="24"/>
        </w:rPr>
      </w:pPr>
    </w:p>
    <w:p w14:paraId="450FDA70" w14:textId="77777777" w:rsidR="00C101AD" w:rsidRPr="00272D07" w:rsidRDefault="00C101AD" w:rsidP="00C101AD">
      <w:pPr>
        <w:pStyle w:val="ConsPlusNormal0"/>
        <w:contextualSpacing/>
        <w:jc w:val="right"/>
        <w:rPr>
          <w:sz w:val="24"/>
          <w:szCs w:val="24"/>
        </w:rPr>
      </w:pPr>
    </w:p>
    <w:p w14:paraId="0C3BC997" w14:textId="77777777" w:rsidR="00C101AD" w:rsidRPr="00272D07" w:rsidRDefault="00C101AD" w:rsidP="00C101AD">
      <w:pPr>
        <w:pStyle w:val="ConsPlusNormal0"/>
        <w:contextualSpacing/>
        <w:jc w:val="right"/>
        <w:rPr>
          <w:sz w:val="24"/>
          <w:szCs w:val="24"/>
        </w:rPr>
      </w:pPr>
    </w:p>
    <w:p w14:paraId="6CB16398" w14:textId="77777777" w:rsidR="00C101AD" w:rsidRPr="00272D07" w:rsidRDefault="00C101AD" w:rsidP="00C101AD">
      <w:pPr>
        <w:pStyle w:val="ConsPlusNormal0"/>
        <w:contextualSpacing/>
        <w:jc w:val="right"/>
        <w:rPr>
          <w:sz w:val="24"/>
          <w:szCs w:val="24"/>
        </w:rPr>
      </w:pPr>
    </w:p>
    <w:p w14:paraId="6C46B1D5" w14:textId="77777777" w:rsidR="00C101AD" w:rsidRPr="00272D07" w:rsidRDefault="00C101AD" w:rsidP="00C101AD">
      <w:pPr>
        <w:pStyle w:val="ConsPlusNormal0"/>
        <w:contextualSpacing/>
        <w:jc w:val="right"/>
        <w:rPr>
          <w:sz w:val="24"/>
          <w:szCs w:val="24"/>
        </w:rPr>
      </w:pPr>
    </w:p>
    <w:p w14:paraId="6F211CB5" w14:textId="77777777" w:rsidR="00C101AD" w:rsidRPr="00272D07" w:rsidRDefault="00C101AD" w:rsidP="00C101AD">
      <w:pPr>
        <w:pStyle w:val="ConsPlusNormal0"/>
        <w:contextualSpacing/>
        <w:jc w:val="right"/>
        <w:rPr>
          <w:sz w:val="24"/>
          <w:szCs w:val="24"/>
        </w:rPr>
      </w:pPr>
    </w:p>
    <w:p w14:paraId="64572DFC" w14:textId="77777777" w:rsidR="00C101AD" w:rsidRPr="00272D07" w:rsidRDefault="00C101AD" w:rsidP="00C101AD">
      <w:pPr>
        <w:pStyle w:val="ConsPlusNormal0"/>
        <w:contextualSpacing/>
        <w:jc w:val="right"/>
        <w:rPr>
          <w:sz w:val="24"/>
          <w:szCs w:val="24"/>
        </w:rPr>
      </w:pPr>
    </w:p>
    <w:p w14:paraId="7F8BFB7A" w14:textId="77777777" w:rsidR="00C101AD" w:rsidRPr="00272D07" w:rsidRDefault="00C101AD" w:rsidP="00C101AD">
      <w:pPr>
        <w:pStyle w:val="ConsPlusNormal0"/>
        <w:contextualSpacing/>
        <w:jc w:val="right"/>
        <w:rPr>
          <w:sz w:val="24"/>
          <w:szCs w:val="24"/>
        </w:rPr>
      </w:pPr>
    </w:p>
    <w:p w14:paraId="383B7CD8" w14:textId="77777777" w:rsidR="00C101AD" w:rsidRPr="00272D07" w:rsidRDefault="00C101AD" w:rsidP="00C101AD">
      <w:pPr>
        <w:pStyle w:val="ConsPlusNormal0"/>
        <w:contextualSpacing/>
        <w:jc w:val="right"/>
        <w:rPr>
          <w:sz w:val="24"/>
          <w:szCs w:val="24"/>
        </w:rPr>
      </w:pPr>
    </w:p>
    <w:p w14:paraId="5D313851" w14:textId="77777777" w:rsidR="00C101AD" w:rsidRPr="00272D07" w:rsidRDefault="00C101AD" w:rsidP="00C101AD">
      <w:pPr>
        <w:pStyle w:val="ConsPlusNormal0"/>
        <w:contextualSpacing/>
        <w:jc w:val="right"/>
        <w:rPr>
          <w:sz w:val="24"/>
          <w:szCs w:val="24"/>
        </w:rPr>
      </w:pPr>
    </w:p>
    <w:p w14:paraId="444A7110" w14:textId="77777777" w:rsidR="00C101AD" w:rsidRPr="00272D07" w:rsidRDefault="00C101AD" w:rsidP="00C101AD">
      <w:pPr>
        <w:pStyle w:val="ConsPlusNormal0"/>
        <w:contextualSpacing/>
        <w:jc w:val="right"/>
        <w:rPr>
          <w:sz w:val="24"/>
          <w:szCs w:val="24"/>
        </w:rPr>
      </w:pPr>
      <w:r w:rsidRPr="00272D07">
        <w:rPr>
          <w:sz w:val="24"/>
          <w:szCs w:val="24"/>
        </w:rPr>
        <w:t xml:space="preserve"> </w:t>
      </w:r>
    </w:p>
    <w:p w14:paraId="76E05364" w14:textId="77777777" w:rsidR="00C101AD" w:rsidRPr="00272D07" w:rsidRDefault="00C101AD" w:rsidP="00C101AD">
      <w:pPr>
        <w:pStyle w:val="ConsPlusTitle"/>
        <w:contextualSpacing/>
        <w:jc w:val="center"/>
        <w:rPr>
          <w:rFonts w:ascii="Times New Roman" w:hAnsi="Times New Roman" w:cs="Times New Roman"/>
        </w:rPr>
      </w:pPr>
      <w:bookmarkStart w:id="1" w:name="Par27"/>
      <w:bookmarkEnd w:id="1"/>
      <w:r w:rsidRPr="00272D07">
        <w:rPr>
          <w:rFonts w:ascii="Times New Roman" w:hAnsi="Times New Roman" w:cs="Times New Roman"/>
        </w:rPr>
        <w:t>ИНСТРУКЦИЯ</w:t>
      </w:r>
    </w:p>
    <w:p w14:paraId="16EC28B4" w14:textId="77777777" w:rsidR="00C101AD" w:rsidRPr="00272D07" w:rsidRDefault="00C101AD" w:rsidP="00C101AD">
      <w:pPr>
        <w:pStyle w:val="ConsPlusTitle"/>
        <w:contextualSpacing/>
        <w:jc w:val="center"/>
        <w:rPr>
          <w:rFonts w:ascii="Times New Roman" w:hAnsi="Times New Roman" w:cs="Times New Roman"/>
        </w:rPr>
      </w:pPr>
      <w:r w:rsidRPr="00272D07">
        <w:rPr>
          <w:rFonts w:ascii="Times New Roman" w:hAnsi="Times New Roman" w:cs="Times New Roman"/>
        </w:rPr>
        <w:t xml:space="preserve">ПО ДЕЛОПРОИЗВОДСТВУ </w:t>
      </w:r>
    </w:p>
    <w:p w14:paraId="7CE24127" w14:textId="3A1916F8" w:rsidR="00C101AD" w:rsidRPr="00272D07" w:rsidRDefault="00C101AD" w:rsidP="00C101AD">
      <w:pPr>
        <w:pStyle w:val="ConsPlusTitle"/>
        <w:contextualSpacing/>
        <w:jc w:val="center"/>
        <w:rPr>
          <w:rFonts w:ascii="Times New Roman" w:hAnsi="Times New Roman" w:cs="Times New Roman"/>
        </w:rPr>
      </w:pPr>
      <w:r w:rsidRPr="00272D07">
        <w:rPr>
          <w:rFonts w:ascii="Times New Roman" w:hAnsi="Times New Roman" w:cs="Times New Roman"/>
        </w:rPr>
        <w:t xml:space="preserve">в </w:t>
      </w:r>
      <w:r w:rsidR="008C7710">
        <w:rPr>
          <w:rFonts w:ascii="Times New Roman" w:hAnsi="Times New Roman" w:cs="Times New Roman"/>
        </w:rPr>
        <w:t>Администрации Корниловского</w:t>
      </w:r>
      <w:r w:rsidR="009A3E18" w:rsidRPr="00272D07">
        <w:rPr>
          <w:rFonts w:ascii="Times New Roman" w:hAnsi="Times New Roman" w:cs="Times New Roman"/>
        </w:rPr>
        <w:t xml:space="preserve"> сельского поселения Томского района</w:t>
      </w:r>
    </w:p>
    <w:p w14:paraId="0EEA651D" w14:textId="77777777" w:rsidR="00C101AD" w:rsidRPr="00272D07" w:rsidRDefault="00C101AD" w:rsidP="00C101AD">
      <w:pPr>
        <w:pStyle w:val="ConsPlusNormal0"/>
        <w:contextualSpacing/>
        <w:jc w:val="both"/>
        <w:rPr>
          <w:sz w:val="24"/>
          <w:szCs w:val="24"/>
        </w:rPr>
      </w:pPr>
    </w:p>
    <w:p w14:paraId="5135CB65" w14:textId="77777777" w:rsidR="00C101AD" w:rsidRPr="00272D07" w:rsidRDefault="00C101AD" w:rsidP="00C101AD">
      <w:pPr>
        <w:pStyle w:val="ConsPlusNormal0"/>
        <w:contextualSpacing/>
        <w:jc w:val="both"/>
        <w:rPr>
          <w:sz w:val="24"/>
          <w:szCs w:val="24"/>
        </w:rPr>
      </w:pPr>
    </w:p>
    <w:p w14:paraId="17C8D4EF" w14:textId="77777777" w:rsidR="00C101AD" w:rsidRPr="00272D07" w:rsidRDefault="00C101AD" w:rsidP="00C101AD">
      <w:pPr>
        <w:pStyle w:val="ConsPlusNormal0"/>
        <w:contextualSpacing/>
        <w:jc w:val="both"/>
        <w:rPr>
          <w:sz w:val="24"/>
          <w:szCs w:val="24"/>
        </w:rPr>
      </w:pPr>
    </w:p>
    <w:p w14:paraId="0E9D963D" w14:textId="77777777" w:rsidR="00C101AD" w:rsidRPr="00272D07" w:rsidRDefault="00C101AD" w:rsidP="00C101AD">
      <w:pPr>
        <w:pStyle w:val="ConsPlusNormal0"/>
        <w:contextualSpacing/>
        <w:jc w:val="both"/>
        <w:rPr>
          <w:sz w:val="24"/>
          <w:szCs w:val="24"/>
        </w:rPr>
      </w:pPr>
    </w:p>
    <w:p w14:paraId="4E996B97" w14:textId="77777777" w:rsidR="00C101AD" w:rsidRPr="00272D07" w:rsidRDefault="00C101AD" w:rsidP="00C101AD">
      <w:pPr>
        <w:pStyle w:val="ConsPlusNormal0"/>
        <w:contextualSpacing/>
        <w:jc w:val="both"/>
        <w:rPr>
          <w:sz w:val="24"/>
          <w:szCs w:val="24"/>
        </w:rPr>
      </w:pPr>
    </w:p>
    <w:p w14:paraId="6EC159FE" w14:textId="77777777" w:rsidR="00C101AD" w:rsidRPr="00272D07" w:rsidRDefault="00C101AD" w:rsidP="00C101AD">
      <w:pPr>
        <w:pStyle w:val="ConsPlusNormal0"/>
        <w:contextualSpacing/>
        <w:jc w:val="both"/>
        <w:rPr>
          <w:sz w:val="24"/>
          <w:szCs w:val="24"/>
        </w:rPr>
      </w:pPr>
    </w:p>
    <w:p w14:paraId="0AA652D2" w14:textId="77777777" w:rsidR="00C101AD" w:rsidRPr="00272D07" w:rsidRDefault="00C101AD" w:rsidP="00C101AD">
      <w:pPr>
        <w:pStyle w:val="ConsPlusNormal0"/>
        <w:contextualSpacing/>
        <w:jc w:val="both"/>
        <w:rPr>
          <w:sz w:val="24"/>
          <w:szCs w:val="24"/>
        </w:rPr>
      </w:pPr>
    </w:p>
    <w:p w14:paraId="29C40B59" w14:textId="77777777" w:rsidR="00C101AD" w:rsidRPr="00272D07" w:rsidRDefault="00C101AD" w:rsidP="00C101AD">
      <w:pPr>
        <w:pStyle w:val="ConsPlusNormal0"/>
        <w:contextualSpacing/>
        <w:jc w:val="both"/>
        <w:rPr>
          <w:sz w:val="24"/>
          <w:szCs w:val="24"/>
        </w:rPr>
      </w:pPr>
    </w:p>
    <w:p w14:paraId="60F40CA1" w14:textId="77777777" w:rsidR="00C101AD" w:rsidRPr="00272D07" w:rsidRDefault="00C101AD" w:rsidP="00C101AD">
      <w:pPr>
        <w:pStyle w:val="ConsPlusNormal0"/>
        <w:contextualSpacing/>
        <w:jc w:val="both"/>
        <w:rPr>
          <w:sz w:val="24"/>
          <w:szCs w:val="24"/>
        </w:rPr>
      </w:pPr>
    </w:p>
    <w:p w14:paraId="0D955847" w14:textId="77777777" w:rsidR="00C101AD" w:rsidRPr="00272D07" w:rsidRDefault="00C101AD" w:rsidP="00C101AD">
      <w:pPr>
        <w:pStyle w:val="ConsPlusNormal0"/>
        <w:contextualSpacing/>
        <w:jc w:val="both"/>
        <w:rPr>
          <w:sz w:val="24"/>
          <w:szCs w:val="24"/>
        </w:rPr>
      </w:pPr>
    </w:p>
    <w:p w14:paraId="356862D3" w14:textId="77777777" w:rsidR="00C101AD" w:rsidRPr="00272D07" w:rsidRDefault="00C101AD" w:rsidP="00C101AD">
      <w:pPr>
        <w:pStyle w:val="ConsPlusNormal0"/>
        <w:contextualSpacing/>
        <w:jc w:val="both"/>
        <w:rPr>
          <w:sz w:val="24"/>
          <w:szCs w:val="24"/>
        </w:rPr>
      </w:pPr>
    </w:p>
    <w:p w14:paraId="00A419FD" w14:textId="77777777" w:rsidR="00C101AD" w:rsidRPr="00272D07" w:rsidRDefault="00C101AD" w:rsidP="00C101AD">
      <w:pPr>
        <w:pStyle w:val="ConsPlusNormal0"/>
        <w:contextualSpacing/>
        <w:jc w:val="both"/>
        <w:rPr>
          <w:sz w:val="24"/>
          <w:szCs w:val="24"/>
        </w:rPr>
      </w:pPr>
    </w:p>
    <w:p w14:paraId="3285B084" w14:textId="77777777" w:rsidR="00C101AD" w:rsidRPr="00272D07" w:rsidRDefault="00C101AD" w:rsidP="00C101AD">
      <w:pPr>
        <w:pStyle w:val="ConsPlusNormal0"/>
        <w:contextualSpacing/>
        <w:jc w:val="both"/>
        <w:rPr>
          <w:sz w:val="24"/>
          <w:szCs w:val="24"/>
        </w:rPr>
      </w:pPr>
    </w:p>
    <w:p w14:paraId="4DD174DF" w14:textId="77777777" w:rsidR="00C101AD" w:rsidRPr="00272D07" w:rsidRDefault="00C101AD" w:rsidP="00C101AD">
      <w:pPr>
        <w:pStyle w:val="ConsPlusNormal0"/>
        <w:contextualSpacing/>
        <w:jc w:val="both"/>
        <w:rPr>
          <w:sz w:val="24"/>
          <w:szCs w:val="24"/>
        </w:rPr>
      </w:pPr>
    </w:p>
    <w:p w14:paraId="777D67D6" w14:textId="77777777" w:rsidR="00C101AD" w:rsidRPr="00272D07" w:rsidRDefault="00C101AD" w:rsidP="00C101AD">
      <w:pPr>
        <w:pStyle w:val="ConsPlusNormal0"/>
        <w:contextualSpacing/>
        <w:jc w:val="both"/>
        <w:rPr>
          <w:sz w:val="24"/>
          <w:szCs w:val="24"/>
        </w:rPr>
      </w:pPr>
    </w:p>
    <w:p w14:paraId="21057694" w14:textId="77777777" w:rsidR="00C101AD" w:rsidRPr="00272D07" w:rsidRDefault="00C101AD" w:rsidP="00C101AD">
      <w:pPr>
        <w:pStyle w:val="ConsPlusNormal0"/>
        <w:contextualSpacing/>
        <w:jc w:val="both"/>
        <w:rPr>
          <w:sz w:val="24"/>
          <w:szCs w:val="24"/>
        </w:rPr>
      </w:pPr>
    </w:p>
    <w:p w14:paraId="69A2CCBA" w14:textId="77777777" w:rsidR="00C101AD" w:rsidRPr="00272D07" w:rsidRDefault="00C101AD" w:rsidP="00C101AD">
      <w:pPr>
        <w:pStyle w:val="ConsPlusNormal0"/>
        <w:contextualSpacing/>
        <w:jc w:val="both"/>
        <w:rPr>
          <w:sz w:val="24"/>
          <w:szCs w:val="24"/>
        </w:rPr>
      </w:pPr>
    </w:p>
    <w:p w14:paraId="05E7311B" w14:textId="77777777" w:rsidR="00C101AD" w:rsidRPr="00272D07" w:rsidRDefault="00C101AD" w:rsidP="00C101AD">
      <w:pPr>
        <w:pStyle w:val="ConsPlusNormal0"/>
        <w:contextualSpacing/>
        <w:jc w:val="both"/>
        <w:rPr>
          <w:sz w:val="24"/>
          <w:szCs w:val="24"/>
        </w:rPr>
      </w:pPr>
    </w:p>
    <w:p w14:paraId="115395A7" w14:textId="77777777" w:rsidR="00C101AD" w:rsidRPr="00272D07" w:rsidRDefault="00C101AD" w:rsidP="00C101AD">
      <w:pPr>
        <w:pStyle w:val="ConsPlusNormal0"/>
        <w:contextualSpacing/>
        <w:jc w:val="both"/>
        <w:rPr>
          <w:sz w:val="24"/>
          <w:szCs w:val="24"/>
        </w:rPr>
      </w:pPr>
    </w:p>
    <w:p w14:paraId="4EA0EE06" w14:textId="77777777" w:rsidR="00C101AD" w:rsidRPr="00272D07" w:rsidRDefault="00C101AD" w:rsidP="00C101AD">
      <w:pPr>
        <w:pStyle w:val="ConsPlusNormal0"/>
        <w:contextualSpacing/>
        <w:jc w:val="both"/>
        <w:rPr>
          <w:sz w:val="24"/>
          <w:szCs w:val="24"/>
        </w:rPr>
      </w:pPr>
    </w:p>
    <w:p w14:paraId="0ED84B87" w14:textId="77777777" w:rsidR="00C101AD" w:rsidRPr="00272D07" w:rsidRDefault="00C101AD" w:rsidP="00C101AD">
      <w:pPr>
        <w:pStyle w:val="ConsPlusNormal0"/>
        <w:contextualSpacing/>
        <w:jc w:val="both"/>
        <w:rPr>
          <w:sz w:val="24"/>
          <w:szCs w:val="24"/>
        </w:rPr>
      </w:pPr>
    </w:p>
    <w:p w14:paraId="1AD62A60" w14:textId="764972C8" w:rsidR="00C101AD" w:rsidRPr="00272D07" w:rsidRDefault="00C101AD" w:rsidP="00C101AD">
      <w:pPr>
        <w:pStyle w:val="ConsPlusNormal0"/>
        <w:contextualSpacing/>
        <w:jc w:val="both"/>
        <w:rPr>
          <w:sz w:val="24"/>
          <w:szCs w:val="24"/>
        </w:rPr>
      </w:pPr>
    </w:p>
    <w:p w14:paraId="7AC55059" w14:textId="7EA86389" w:rsidR="00272D07" w:rsidRPr="00272D07" w:rsidRDefault="00272D07" w:rsidP="00C101AD">
      <w:pPr>
        <w:pStyle w:val="ConsPlusNormal0"/>
        <w:contextualSpacing/>
        <w:jc w:val="both"/>
        <w:rPr>
          <w:sz w:val="24"/>
          <w:szCs w:val="24"/>
        </w:rPr>
      </w:pPr>
    </w:p>
    <w:p w14:paraId="1CFF6CB1" w14:textId="0DF987C3" w:rsidR="00272D07" w:rsidRPr="00272D07" w:rsidRDefault="00272D07" w:rsidP="00C101AD">
      <w:pPr>
        <w:pStyle w:val="ConsPlusNormal0"/>
        <w:contextualSpacing/>
        <w:jc w:val="both"/>
        <w:rPr>
          <w:sz w:val="24"/>
          <w:szCs w:val="24"/>
        </w:rPr>
      </w:pPr>
    </w:p>
    <w:p w14:paraId="38DA05ED" w14:textId="1F2236E2" w:rsidR="00272D07" w:rsidRPr="00272D07" w:rsidRDefault="00272D07" w:rsidP="00C101AD">
      <w:pPr>
        <w:pStyle w:val="ConsPlusNormal0"/>
        <w:contextualSpacing/>
        <w:jc w:val="both"/>
        <w:rPr>
          <w:sz w:val="24"/>
          <w:szCs w:val="24"/>
        </w:rPr>
      </w:pPr>
    </w:p>
    <w:p w14:paraId="25245E6C" w14:textId="77777777" w:rsidR="00C101AD" w:rsidRPr="00272D07" w:rsidRDefault="00C101AD" w:rsidP="00946E35">
      <w:pPr>
        <w:pStyle w:val="ConsPlusNormal0"/>
        <w:ind w:firstLine="0"/>
        <w:contextualSpacing/>
        <w:jc w:val="both"/>
        <w:rPr>
          <w:sz w:val="24"/>
          <w:szCs w:val="24"/>
        </w:rPr>
      </w:pPr>
    </w:p>
    <w:p w14:paraId="7F471BE3" w14:textId="77777777" w:rsidR="00C101AD" w:rsidRDefault="00C101AD" w:rsidP="00C101AD">
      <w:pPr>
        <w:pStyle w:val="ConsPlusNormal0"/>
        <w:contextualSpacing/>
        <w:jc w:val="both"/>
        <w:rPr>
          <w:rFonts w:ascii="Times New Roman" w:hAnsi="Times New Roman" w:cs="Times New Roman"/>
          <w:sz w:val="24"/>
          <w:szCs w:val="24"/>
        </w:rPr>
      </w:pPr>
    </w:p>
    <w:p w14:paraId="6C511A3C" w14:textId="77777777" w:rsidR="00FD287B" w:rsidRDefault="00FD287B" w:rsidP="00C101AD">
      <w:pPr>
        <w:pStyle w:val="ConsPlusNormal0"/>
        <w:contextualSpacing/>
        <w:jc w:val="both"/>
        <w:rPr>
          <w:rFonts w:ascii="Times New Roman" w:hAnsi="Times New Roman" w:cs="Times New Roman"/>
          <w:sz w:val="24"/>
          <w:szCs w:val="24"/>
        </w:rPr>
      </w:pPr>
    </w:p>
    <w:p w14:paraId="7E686282" w14:textId="77777777" w:rsidR="00FD287B" w:rsidRDefault="00FD287B" w:rsidP="00C101AD">
      <w:pPr>
        <w:pStyle w:val="ConsPlusNormal0"/>
        <w:contextualSpacing/>
        <w:jc w:val="both"/>
        <w:rPr>
          <w:rFonts w:ascii="Times New Roman" w:hAnsi="Times New Roman" w:cs="Times New Roman"/>
          <w:sz w:val="24"/>
          <w:szCs w:val="24"/>
        </w:rPr>
      </w:pPr>
    </w:p>
    <w:p w14:paraId="05981908" w14:textId="77777777" w:rsidR="00FD287B" w:rsidRPr="00272D07" w:rsidRDefault="00FD287B" w:rsidP="00C101AD">
      <w:pPr>
        <w:pStyle w:val="ConsPlusNormal0"/>
        <w:contextualSpacing/>
        <w:jc w:val="both"/>
        <w:rPr>
          <w:rFonts w:ascii="Times New Roman" w:hAnsi="Times New Roman" w:cs="Times New Roman"/>
          <w:sz w:val="24"/>
          <w:szCs w:val="24"/>
        </w:rPr>
      </w:pPr>
    </w:p>
    <w:p w14:paraId="6605DEAE" w14:textId="75EEF44C" w:rsidR="00C101AD" w:rsidRPr="00272D07" w:rsidRDefault="00C101AD" w:rsidP="00C101AD">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с.</w:t>
      </w:r>
      <w:r w:rsidR="008C7710">
        <w:rPr>
          <w:rFonts w:ascii="Times New Roman" w:hAnsi="Times New Roman" w:cs="Times New Roman"/>
          <w:sz w:val="24"/>
          <w:szCs w:val="24"/>
        </w:rPr>
        <w:t xml:space="preserve"> Корнилово</w:t>
      </w:r>
    </w:p>
    <w:p w14:paraId="54C0C243" w14:textId="188FABBA" w:rsidR="00C101AD" w:rsidRDefault="00C101AD" w:rsidP="00E038BF">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2022</w:t>
      </w:r>
    </w:p>
    <w:p w14:paraId="09E461C9" w14:textId="77777777" w:rsidR="0082215E" w:rsidRDefault="0082215E" w:rsidP="00E038BF">
      <w:pPr>
        <w:pStyle w:val="ConsPlusNormal0"/>
        <w:contextualSpacing/>
        <w:jc w:val="center"/>
        <w:rPr>
          <w:rFonts w:ascii="Times New Roman" w:hAnsi="Times New Roman" w:cs="Times New Roman"/>
          <w:sz w:val="24"/>
          <w:szCs w:val="24"/>
        </w:rPr>
      </w:pPr>
    </w:p>
    <w:p w14:paraId="030F6C99" w14:textId="77777777" w:rsidR="0082215E" w:rsidRPr="00E038BF" w:rsidRDefault="0082215E" w:rsidP="00E038BF">
      <w:pPr>
        <w:pStyle w:val="ConsPlusNormal0"/>
        <w:contextualSpacing/>
        <w:jc w:val="center"/>
        <w:rPr>
          <w:sz w:val="24"/>
          <w:szCs w:val="24"/>
        </w:rPr>
      </w:pPr>
    </w:p>
    <w:p w14:paraId="7E38E763" w14:textId="2E0B306F"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 Общие положения</w:t>
      </w:r>
    </w:p>
    <w:p w14:paraId="7E4DE0EC" w14:textId="77777777" w:rsidR="00BB50DB" w:rsidRPr="00272D07" w:rsidRDefault="00BB50DB" w:rsidP="00BB50DB">
      <w:pPr>
        <w:pStyle w:val="ConsPlusTitle"/>
        <w:contextualSpacing/>
        <w:jc w:val="center"/>
        <w:outlineLvl w:val="1"/>
        <w:rPr>
          <w:rFonts w:ascii="Times New Roman" w:hAnsi="Times New Roman" w:cs="Times New Roman"/>
        </w:rPr>
      </w:pPr>
    </w:p>
    <w:p w14:paraId="6811B600" w14:textId="75C2D05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1.1. Инструкция по делопроизводс</w:t>
      </w:r>
      <w:r w:rsidR="008C7710">
        <w:rPr>
          <w:rFonts w:ascii="Times New Roman" w:hAnsi="Times New Roman" w:cs="Times New Roman"/>
          <w:sz w:val="24"/>
          <w:szCs w:val="24"/>
        </w:rPr>
        <w:t>тву в Администрации Корниловского</w:t>
      </w:r>
      <w:r w:rsidRPr="00272D07">
        <w:rPr>
          <w:rFonts w:ascii="Times New Roman" w:hAnsi="Times New Roman" w:cs="Times New Roman"/>
          <w:sz w:val="24"/>
          <w:szCs w:val="24"/>
        </w:rPr>
        <w:t xml:space="preserve"> сельского поселения (далее - инструкция) разработана в соответствии с Примерной инструкции по делопроизводству в государственных организациях, утвержденной Приказом Федерального архивного аг</w:t>
      </w:r>
      <w:r w:rsidR="008C7710">
        <w:rPr>
          <w:rFonts w:ascii="Times New Roman" w:hAnsi="Times New Roman" w:cs="Times New Roman"/>
          <w:sz w:val="24"/>
          <w:szCs w:val="24"/>
        </w:rPr>
        <w:t>ентства от 11 апреля 2018 года №</w:t>
      </w:r>
      <w:r w:rsidRPr="00272D07">
        <w:rPr>
          <w:rFonts w:ascii="Times New Roman" w:hAnsi="Times New Roman" w:cs="Times New Roman"/>
          <w:sz w:val="24"/>
          <w:szCs w:val="24"/>
        </w:rPr>
        <w:t xml:space="preserve"> 44 «Об утверждении примерной инструкции по делопроизводству в государственных организациях»,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14:paraId="0A8013B7" w14:textId="275FE04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Настоящая инструкция устанавливает единую систему документирования и организации работы с документам</w:t>
      </w:r>
      <w:r w:rsidR="008C7710">
        <w:rPr>
          <w:rFonts w:ascii="Times New Roman" w:hAnsi="Times New Roman" w:cs="Times New Roman"/>
          <w:sz w:val="24"/>
          <w:szCs w:val="24"/>
        </w:rPr>
        <w:t>и в Администрации Корниловского</w:t>
      </w:r>
      <w:r w:rsidRPr="00272D07">
        <w:rPr>
          <w:rFonts w:ascii="Times New Roman" w:hAnsi="Times New Roman" w:cs="Times New Roman"/>
          <w:sz w:val="24"/>
          <w:szCs w:val="24"/>
        </w:rPr>
        <w:t xml:space="preserve"> сельского поселения (далее по тексту –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14:paraId="6E8114AA" w14:textId="408363F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1.3.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а также подготовку документов к передаче на постоянное хранение в Муниципальный архив Администрации Томского района, источником комплектования которого выступает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14:paraId="6902BF0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14:paraId="2966964E" w14:textId="3F00469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w:t>
      </w:r>
      <w:r w:rsidR="00315851">
        <w:rPr>
          <w:rFonts w:ascii="Times New Roman" w:hAnsi="Times New Roman" w:cs="Times New Roman"/>
          <w:sz w:val="24"/>
          <w:szCs w:val="24"/>
        </w:rPr>
        <w:t>Главой Корниловского</w:t>
      </w:r>
      <w:r w:rsidR="00871702">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14:paraId="5FA0FB5C" w14:textId="1D5DDC6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w:t>
      </w:r>
      <w:r w:rsidR="00956B77" w:rsidRPr="00272D07">
        <w:rPr>
          <w:rFonts w:ascii="Times New Roman" w:hAnsi="Times New Roman" w:cs="Times New Roman"/>
          <w:sz w:val="24"/>
          <w:szCs w:val="24"/>
        </w:rPr>
        <w:t>отделах</w:t>
      </w:r>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возлагается на делопроизводителя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3DD7EE2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1.7. Должностные обязанности, права и ответственность делопроизводителя определяются его должностной инструкцией.</w:t>
      </w:r>
    </w:p>
    <w:p w14:paraId="1FD775E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1.8. При смене делопроизводителя составляется акт приема-передачи документов и дел.</w:t>
      </w:r>
    </w:p>
    <w:p w14:paraId="27D2F9CF" w14:textId="02FC950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315851">
        <w:rPr>
          <w:rFonts w:ascii="Times New Roman" w:hAnsi="Times New Roman" w:cs="Times New Roman"/>
          <w:sz w:val="24"/>
          <w:szCs w:val="24"/>
        </w:rPr>
        <w:t>Главы 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должностного лиц</w:t>
      </w:r>
      <w:r w:rsidR="00871702">
        <w:rPr>
          <w:rFonts w:ascii="Times New Roman" w:hAnsi="Times New Roman" w:cs="Times New Roman"/>
          <w:sz w:val="24"/>
          <w:szCs w:val="24"/>
        </w:rPr>
        <w:t>а.</w:t>
      </w:r>
    </w:p>
    <w:p w14:paraId="504533E3" w14:textId="30BA1CCC" w:rsidR="0082215E" w:rsidRPr="00272D07" w:rsidRDefault="00BB50DB" w:rsidP="00EB7735">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Работники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несут дисциплинарную, административную и иную, установленную законодательством Российской Федерации, ответственность за нарушение </w:t>
      </w:r>
      <w:r w:rsidR="006E332F">
        <w:rPr>
          <w:rFonts w:ascii="Times New Roman" w:hAnsi="Times New Roman" w:cs="Times New Roman"/>
          <w:sz w:val="24"/>
          <w:szCs w:val="24"/>
        </w:rPr>
        <w:t>сроков хранения документов &lt;1&gt;.</w:t>
      </w:r>
    </w:p>
    <w:p w14:paraId="46B8E1AA"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525850DD" w14:textId="6EEF84D7" w:rsidR="00FD287B" w:rsidRPr="00272D07" w:rsidRDefault="00BB50DB" w:rsidP="00EB7735">
      <w:pPr>
        <w:pStyle w:val="ConsPlusNormal0"/>
        <w:tabs>
          <w:tab w:val="left" w:pos="3402"/>
        </w:tabs>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&lt;1&gt; </w:t>
      </w:r>
      <w:hyperlink r:id="rId10" w:history="1">
        <w:r w:rsidRPr="00272D07">
          <w:rPr>
            <w:rFonts w:ascii="Times New Roman" w:hAnsi="Times New Roman" w:cs="Times New Roman"/>
            <w:color w:val="000000" w:themeColor="text1"/>
            <w:sz w:val="24"/>
            <w:szCs w:val="24"/>
          </w:rPr>
          <w:t>Статьи 192</w:t>
        </w:r>
      </w:hyperlink>
      <w:r w:rsidRPr="00272D07">
        <w:rPr>
          <w:rFonts w:ascii="Times New Roman" w:hAnsi="Times New Roman" w:cs="Times New Roman"/>
          <w:color w:val="000000" w:themeColor="text1"/>
          <w:sz w:val="24"/>
          <w:szCs w:val="24"/>
        </w:rPr>
        <w:t xml:space="preserve">, </w:t>
      </w:r>
      <w:hyperlink r:id="rId11" w:history="1">
        <w:r w:rsidRPr="00272D07">
          <w:rPr>
            <w:rFonts w:ascii="Times New Roman" w:hAnsi="Times New Roman" w:cs="Times New Roman"/>
            <w:color w:val="000000" w:themeColor="text1"/>
            <w:sz w:val="24"/>
            <w:szCs w:val="24"/>
          </w:rPr>
          <w:t>193</w:t>
        </w:r>
      </w:hyperlink>
      <w:r w:rsidRPr="00272D07">
        <w:rPr>
          <w:rFonts w:ascii="Times New Roman" w:hAnsi="Times New Roman" w:cs="Times New Roman"/>
          <w:color w:val="000000" w:themeColor="text1"/>
          <w:sz w:val="24"/>
          <w:szCs w:val="24"/>
        </w:rPr>
        <w:t xml:space="preserve"> Трудового кодекса Российской Федерации; </w:t>
      </w:r>
      <w:hyperlink r:id="rId12" w:history="1">
        <w:r w:rsidRPr="00272D07">
          <w:rPr>
            <w:rFonts w:ascii="Times New Roman" w:hAnsi="Times New Roman" w:cs="Times New Roman"/>
            <w:color w:val="000000" w:themeColor="text1"/>
            <w:sz w:val="24"/>
            <w:szCs w:val="24"/>
          </w:rPr>
          <w:t>пункты 2</w:t>
        </w:r>
      </w:hyperlink>
      <w:r w:rsidRPr="00272D07">
        <w:rPr>
          <w:rFonts w:ascii="Times New Roman" w:hAnsi="Times New Roman" w:cs="Times New Roman"/>
          <w:color w:val="000000" w:themeColor="text1"/>
          <w:sz w:val="24"/>
          <w:szCs w:val="24"/>
        </w:rPr>
        <w:t xml:space="preserve">; 15.11 </w:t>
      </w:r>
      <w:hyperlink r:id="rId13" w:history="1">
        <w:r w:rsidRPr="00272D07">
          <w:rPr>
            <w:rFonts w:ascii="Times New Roman" w:hAnsi="Times New Roman" w:cs="Times New Roman"/>
            <w:color w:val="000000" w:themeColor="text1"/>
            <w:sz w:val="24"/>
            <w:szCs w:val="24"/>
          </w:rPr>
          <w:t>статьи 13.25</w:t>
        </w:r>
      </w:hyperlink>
      <w:r w:rsidRPr="00272D07">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w:t>
      </w:r>
      <w:hyperlink r:id="rId14" w:history="1">
        <w:r w:rsidRPr="00272D07">
          <w:rPr>
            <w:rFonts w:ascii="Times New Roman" w:hAnsi="Times New Roman" w:cs="Times New Roman"/>
            <w:color w:val="000000" w:themeColor="text1"/>
            <w:sz w:val="24"/>
            <w:szCs w:val="24"/>
          </w:rPr>
          <w:t>статья 7</w:t>
        </w:r>
      </w:hyperlink>
      <w:r w:rsidRPr="00272D07">
        <w:rPr>
          <w:rFonts w:ascii="Times New Roman" w:hAnsi="Times New Roman" w:cs="Times New Roman"/>
          <w:sz w:val="24"/>
          <w:szCs w:val="24"/>
        </w:rPr>
        <w:t xml:space="preserve"> Федерального закона от 6 декабря 2011 г. N 402-ФЗ "О бухгалтерском учете".</w:t>
      </w:r>
    </w:p>
    <w:p w14:paraId="7AEEF4F7" w14:textId="77777777" w:rsidR="006E332F" w:rsidRDefault="006E332F" w:rsidP="00BB50DB">
      <w:pPr>
        <w:pStyle w:val="ConsPlusTitle"/>
        <w:contextualSpacing/>
        <w:jc w:val="center"/>
        <w:outlineLvl w:val="1"/>
        <w:rPr>
          <w:rFonts w:ascii="Times New Roman" w:hAnsi="Times New Roman" w:cs="Times New Roman"/>
        </w:rPr>
      </w:pPr>
    </w:p>
    <w:p w14:paraId="75CE614B" w14:textId="2E7C49BA"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II. Документирование управленческой деятельности</w:t>
      </w:r>
    </w:p>
    <w:p w14:paraId="712535DD" w14:textId="77777777" w:rsidR="00BB50DB" w:rsidRPr="00272D07" w:rsidRDefault="00BB50DB" w:rsidP="00BB50DB">
      <w:pPr>
        <w:pStyle w:val="ConsPlusTitle"/>
        <w:contextualSpacing/>
        <w:jc w:val="center"/>
        <w:outlineLvl w:val="1"/>
        <w:rPr>
          <w:rFonts w:ascii="Times New Roman" w:hAnsi="Times New Roman" w:cs="Times New Roman"/>
        </w:rPr>
      </w:pPr>
    </w:p>
    <w:p w14:paraId="0977755B" w14:textId="59D1BC4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2.1. В соответствии с законодательством Российской Федерации, локальными нормативными актами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издаются организационно-распорядительные документы.</w:t>
      </w:r>
    </w:p>
    <w:p w14:paraId="46DDE851" w14:textId="6ED257E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 Организационно-распорядительные документы, создаваемые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оформляются по правилам, установленными настоящей инструкцией.</w:t>
      </w:r>
    </w:p>
    <w:p w14:paraId="4A26577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Вносить какие-либо исправления или добавления в подписанные (утвержденные) документы не допускается.</w:t>
      </w:r>
    </w:p>
    <w:p w14:paraId="3BF693F3" w14:textId="43226BE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2.3. Особенности оформления документов, создаваемых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7D96A6B1" w14:textId="7CE5ED5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2.4. Документы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оформляются на бланках или стандартных листах бумаги формата A4.</w:t>
      </w:r>
    </w:p>
    <w:p w14:paraId="1785D734" w14:textId="52AA2C5E"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2.5. Для изготовления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используются: </w:t>
      </w:r>
    </w:p>
    <w:p w14:paraId="049DA5F5" w14:textId="63BF6925" w:rsidR="00BB50DB" w:rsidRPr="00272D07" w:rsidRDefault="00BB50DB" w:rsidP="00BB50DB">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распоряжения;</w:t>
      </w:r>
    </w:p>
    <w:p w14:paraId="41318CE7" w14:textId="69CEF1E2" w:rsidR="00A13DBE" w:rsidRPr="00272D07" w:rsidRDefault="00A13DBE" w:rsidP="00BB50DB">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постановления;</w:t>
      </w:r>
    </w:p>
    <w:p w14:paraId="2EF46718" w14:textId="77777777" w:rsidR="00BB50DB" w:rsidRPr="00272D07" w:rsidRDefault="00BB50DB" w:rsidP="00BB50DB">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письма для ведения переписки с организациями и гражданами.</w:t>
      </w:r>
    </w:p>
    <w:p w14:paraId="7123DB4F" w14:textId="79D8303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решению </w:t>
      </w:r>
      <w:r w:rsidR="00871702">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могут использоваться другие бланки: бланк письма </w:t>
      </w:r>
      <w:r w:rsidR="00871702">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бланк протокола, бланк письма структурного подразделения.</w:t>
      </w:r>
    </w:p>
    <w:p w14:paraId="07A14C8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14:paraId="5200AC6E" w14:textId="0D45A654"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2" w:name="Par74"/>
      <w:bookmarkEnd w:id="2"/>
      <w:r w:rsidRPr="00272D07">
        <w:rPr>
          <w:rFonts w:ascii="Times New Roman" w:hAnsi="Times New Roman" w:cs="Times New Roman"/>
          <w:sz w:val="24"/>
          <w:szCs w:val="24"/>
        </w:rPr>
        <w:t xml:space="preserve">2.7. На бланках документов воспроизводится эмблема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(при их наличии).</w:t>
      </w:r>
    </w:p>
    <w:p w14:paraId="7EE3E14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2.8. Проектирование бланков документов осуществляется в соответствии с </w:t>
      </w:r>
      <w:hyperlink r:id="rId15" w:history="1">
        <w:r w:rsidRPr="00272D07">
          <w:rPr>
            <w:rFonts w:ascii="Times New Roman" w:hAnsi="Times New Roman" w:cs="Times New Roman"/>
            <w:color w:val="000000" w:themeColor="text1"/>
            <w:sz w:val="24"/>
            <w:szCs w:val="24"/>
          </w:rPr>
          <w:t>ГОСТ Р 7.0.97-2016</w:t>
        </w:r>
      </w:hyperlink>
      <w:r w:rsidRPr="00272D07">
        <w:rPr>
          <w:rFonts w:ascii="Times New Roman" w:hAnsi="Times New Roman" w:cs="Times New Roman"/>
          <w:sz w:val="24"/>
          <w:szCs w:val="24"/>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&lt;2&gt;.</w:t>
      </w:r>
    </w:p>
    <w:p w14:paraId="07477C6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5C7B3F46"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&lt;2&gt; </w:t>
      </w:r>
      <w:hyperlink r:id="rId16" w:history="1">
        <w:r w:rsidRPr="00272D07">
          <w:rPr>
            <w:rFonts w:ascii="Times New Roman" w:hAnsi="Times New Roman" w:cs="Times New Roman"/>
            <w:color w:val="000000" w:themeColor="text1"/>
            <w:sz w:val="24"/>
            <w:szCs w:val="24"/>
          </w:rPr>
          <w:t>Раздел 6</w:t>
        </w:r>
      </w:hyperlink>
      <w:r w:rsidRPr="00272D07">
        <w:rPr>
          <w:rFonts w:ascii="Times New Roman" w:hAnsi="Times New Roman" w:cs="Times New Roman"/>
          <w:color w:val="000000" w:themeColor="text1"/>
          <w:sz w:val="24"/>
          <w:szCs w:val="24"/>
        </w:rPr>
        <w:t xml:space="preserve">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rFonts w:ascii="Times New Roman" w:hAnsi="Times New Roman" w:cs="Times New Roman"/>
          <w:color w:val="000000" w:themeColor="text1"/>
          <w:sz w:val="24"/>
          <w:szCs w:val="24"/>
        </w:rPr>
        <w:t>Стандартинформ</w:t>
      </w:r>
      <w:proofErr w:type="spellEnd"/>
      <w:r w:rsidRPr="00272D07">
        <w:rPr>
          <w:rFonts w:ascii="Times New Roman" w:hAnsi="Times New Roman" w:cs="Times New Roman"/>
          <w:color w:val="000000" w:themeColor="text1"/>
          <w:sz w:val="24"/>
          <w:szCs w:val="24"/>
        </w:rPr>
        <w:t>, 2018.</w:t>
      </w:r>
    </w:p>
    <w:p w14:paraId="7F373672" w14:textId="65D498A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2.9. Бланки документов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изготавливаются типографским способом, средствами оперативной печати или компьютерной техники.</w:t>
      </w:r>
    </w:p>
    <w:p w14:paraId="0430A15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2.10. Документы изготавливаются на бумажном носителе и в форме электронных документов с соблюдением установленных правил оформления документов.</w:t>
      </w:r>
    </w:p>
    <w:p w14:paraId="58AA25B3" w14:textId="0C50FA4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2.11. Документы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оформленные как на бланке, так и без него, должны иметь поля не менее:</w:t>
      </w:r>
    </w:p>
    <w:p w14:paraId="12752C7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20 мм - левое;</w:t>
      </w:r>
    </w:p>
    <w:p w14:paraId="3438261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 мм - правое;</w:t>
      </w:r>
    </w:p>
    <w:p w14:paraId="691A8ED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20 мм - верхнее;</w:t>
      </w:r>
    </w:p>
    <w:p w14:paraId="3AE7587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20 мм - нижнее.</w:t>
      </w:r>
    </w:p>
    <w:p w14:paraId="583A0FE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2.12.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14:paraId="46809A4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2.13.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6F86CA4E" w14:textId="77777777" w:rsidR="00225851"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2.14. При создании документа на двух и более страницах вторую и последующие</w:t>
      </w:r>
    </w:p>
    <w:p w14:paraId="4EABB10B" w14:textId="210C0DE5" w:rsidR="00BB50DB" w:rsidRPr="00272D07" w:rsidRDefault="00BB50DB" w:rsidP="00225851">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страницы нумеруют. Номера страниц проставляются по середине верхнего поля документа на расстоянии 10 мм от верхнего края листа.</w:t>
      </w:r>
    </w:p>
    <w:p w14:paraId="2BB3DAA0" w14:textId="449BD31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2.15. Для изготовления документов используется гарнитура шрифта по выбору </w:t>
      </w:r>
      <w:r w:rsidR="00956B77" w:rsidRPr="00272D07">
        <w:rPr>
          <w:rFonts w:ascii="Times New Roman" w:hAnsi="Times New Roman" w:cs="Times New Roman"/>
          <w:sz w:val="24"/>
          <w:szCs w:val="24"/>
        </w:rPr>
        <w:lastRenderedPageBreak/>
        <w:t>администрации</w:t>
      </w:r>
      <w:r w:rsidRPr="00272D07">
        <w:rPr>
          <w:rFonts w:ascii="Times New Roman" w:hAnsi="Times New Roman" w:cs="Times New Roman"/>
          <w:sz w:val="24"/>
          <w:szCs w:val="24"/>
        </w:rPr>
        <w:t xml:space="preserve">, входящая в стандартный пакет офисного программного обеспечения, используемого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xml:space="preserve">м. Размер шрифта - N 12 - 14 </w:t>
      </w:r>
      <w:proofErr w:type="spellStart"/>
      <w:r w:rsidRPr="00272D07">
        <w:rPr>
          <w:rFonts w:ascii="Times New Roman" w:hAnsi="Times New Roman" w:cs="Times New Roman"/>
          <w:sz w:val="24"/>
          <w:szCs w:val="24"/>
        </w:rPr>
        <w:t>пт</w:t>
      </w:r>
      <w:proofErr w:type="spellEnd"/>
      <w:r w:rsidRPr="00272D07">
        <w:rPr>
          <w:rFonts w:ascii="Times New Roman" w:hAnsi="Times New Roman" w:cs="Times New Roman"/>
          <w:sz w:val="24"/>
          <w:szCs w:val="24"/>
        </w:rPr>
        <w:t xml:space="preserve"> &lt;3&gt;.</w:t>
      </w:r>
    </w:p>
    <w:p w14:paraId="2DD6E79F"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28807AC8"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&lt;3&gt; Размер шрифта (кегль) измеряется в пунктах (</w:t>
      </w:r>
      <w:proofErr w:type="spellStart"/>
      <w:r w:rsidRPr="00272D07">
        <w:rPr>
          <w:rFonts w:ascii="Times New Roman" w:hAnsi="Times New Roman" w:cs="Times New Roman"/>
          <w:sz w:val="24"/>
          <w:szCs w:val="24"/>
        </w:rPr>
        <w:t>point</w:t>
      </w:r>
      <w:proofErr w:type="spellEnd"/>
      <w:r w:rsidRPr="00272D07">
        <w:rPr>
          <w:rFonts w:ascii="Times New Roman" w:hAnsi="Times New Roman" w:cs="Times New Roman"/>
          <w:sz w:val="24"/>
          <w:szCs w:val="24"/>
        </w:rPr>
        <w:t>); один пункт равен 1/72 дюйма, или 0,376 мм (сокращение: "</w:t>
      </w:r>
      <w:proofErr w:type="spellStart"/>
      <w:r w:rsidRPr="00272D07">
        <w:rPr>
          <w:rFonts w:ascii="Times New Roman" w:hAnsi="Times New Roman" w:cs="Times New Roman"/>
          <w:sz w:val="24"/>
          <w:szCs w:val="24"/>
        </w:rPr>
        <w:t>pt</w:t>
      </w:r>
      <w:proofErr w:type="spellEnd"/>
      <w:r w:rsidRPr="00272D07">
        <w:rPr>
          <w:rFonts w:ascii="Times New Roman" w:hAnsi="Times New Roman" w:cs="Times New Roman"/>
          <w:sz w:val="24"/>
          <w:szCs w:val="24"/>
        </w:rPr>
        <w:t>").</w:t>
      </w:r>
    </w:p>
    <w:p w14:paraId="63F3111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составлении таблиц допускается использование шрифтов меньших размеров - N 10, 11 пт.</w:t>
      </w:r>
    </w:p>
    <w:p w14:paraId="7EE36F4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2.16. Абзацный отступ в тексте документа - 1,25 см.</w:t>
      </w:r>
    </w:p>
    <w:p w14:paraId="7631D5E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Заголовки разделов и подразделов печатаются с абзацным отступом или центрируются по ширине текста.</w:t>
      </w:r>
    </w:p>
    <w:p w14:paraId="70E805B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2.17. Текст документа печатается через 1 - 1,5 межстрочных интервала. Текст документа выравнивается по ширине листа.</w:t>
      </w:r>
    </w:p>
    <w:p w14:paraId="10300EA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14:paraId="1EAE058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документ готовится для издания с уменьшением масштаба, текст печатается через два интервала.</w:t>
      </w:r>
    </w:p>
    <w:p w14:paraId="15174AD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Интервал между буквами в словах - обычный. Интервал между словами - один пробел.</w:t>
      </w:r>
    </w:p>
    <w:p w14:paraId="399DD29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Строки реквизитов выравниваются по левой границе зоны расположения реквизита или </w:t>
      </w:r>
      <w:proofErr w:type="spellStart"/>
      <w:r w:rsidRPr="00272D07">
        <w:rPr>
          <w:rFonts w:ascii="Times New Roman" w:hAnsi="Times New Roman" w:cs="Times New Roman"/>
          <w:sz w:val="24"/>
          <w:szCs w:val="24"/>
        </w:rPr>
        <w:t>центруются</w:t>
      </w:r>
      <w:proofErr w:type="spellEnd"/>
      <w:r w:rsidRPr="00272D07">
        <w:rPr>
          <w:rFonts w:ascii="Times New Roman" w:hAnsi="Times New Roman" w:cs="Times New Roman"/>
          <w:sz w:val="24"/>
          <w:szCs w:val="24"/>
        </w:rPr>
        <w:t xml:space="preserve"> относительно самой длинной строки.</w:t>
      </w:r>
    </w:p>
    <w:p w14:paraId="76A4100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Длина самой длинной строки реквизита при угловом расположении реквизитов не более 7,5 см.</w:t>
      </w:r>
    </w:p>
    <w:p w14:paraId="0F084A2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Длина самой длинной строки реквизита при продольном расположении реквизитов не более 12 см.</w:t>
      </w:r>
    </w:p>
    <w:p w14:paraId="4C11205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2.18. Допускается выделять полужирным шрифтом реквизиты "адресат", "заголовок к тексту" или "подпись", а также отдельные фрагменты текста.</w:t>
      </w:r>
    </w:p>
    <w:p w14:paraId="4811AA1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2.19. При подготовке многостраничных документов оформляется титульный лист.</w:t>
      </w:r>
    </w:p>
    <w:p w14:paraId="68B6954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2.20. Состав реквизитов, используемых для оформления документов, определяется видом (разновидностью) организационно-распорядительного документа.</w:t>
      </w:r>
    </w:p>
    <w:p w14:paraId="3F88F691" w14:textId="0DBB51B5"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sz w:val="24"/>
          <w:szCs w:val="24"/>
        </w:rPr>
        <w:t xml:space="preserve">2.21. При подготовке документов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используются реквизиты, установленные </w:t>
      </w:r>
      <w:hyperlink r:id="rId17" w:history="1">
        <w:r w:rsidRPr="00272D07">
          <w:rPr>
            <w:rFonts w:ascii="Times New Roman" w:hAnsi="Times New Roman" w:cs="Times New Roman"/>
            <w:color w:val="000000" w:themeColor="text1"/>
            <w:sz w:val="24"/>
            <w:szCs w:val="24"/>
          </w:rPr>
          <w:t>ГОСТ Р 7.0.97-2016</w:t>
        </w:r>
      </w:hyperlink>
      <w:r w:rsidRPr="00272D07">
        <w:rPr>
          <w:rFonts w:ascii="Times New Roman" w:hAnsi="Times New Roman" w:cs="Times New Roman"/>
          <w:color w:val="000000" w:themeColor="text1"/>
          <w:sz w:val="24"/>
          <w:szCs w:val="24"/>
        </w:rPr>
        <w:t xml:space="preserve"> &lt;4&gt;:</w:t>
      </w:r>
    </w:p>
    <w:p w14:paraId="0468009B"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24EBEB50" w14:textId="4E7A8915" w:rsidR="00BB50DB"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color w:val="000000" w:themeColor="text1"/>
          <w:sz w:val="24"/>
          <w:szCs w:val="24"/>
        </w:rPr>
        <w:t xml:space="preserve">&lt;4&gt; </w:t>
      </w:r>
      <w:hyperlink r:id="rId18" w:history="1">
        <w:r w:rsidRPr="00272D07">
          <w:rPr>
            <w:rFonts w:ascii="Times New Roman" w:hAnsi="Times New Roman" w:cs="Times New Roman"/>
            <w:color w:val="000000" w:themeColor="text1"/>
            <w:sz w:val="24"/>
            <w:szCs w:val="24"/>
          </w:rPr>
          <w:t>ГОСТ Р 7.0.97-2016</w:t>
        </w:r>
      </w:hyperlink>
      <w:r w:rsidRPr="00272D07">
        <w:rPr>
          <w:rFonts w:ascii="Times New Roman" w:hAnsi="Times New Roman" w:cs="Times New Roman"/>
          <w:color w:val="000000" w:themeColor="text1"/>
          <w:sz w:val="24"/>
          <w:szCs w:val="24"/>
        </w:rPr>
        <w:t xml:space="preserve"> "Система</w:t>
      </w:r>
      <w:r w:rsidRPr="00272D07">
        <w:rPr>
          <w:rFonts w:ascii="Times New Roman" w:hAnsi="Times New Roman" w:cs="Times New Roman"/>
          <w:sz w:val="24"/>
          <w:szCs w:val="24"/>
        </w:rPr>
        <w:t xml:space="preserve">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rFonts w:ascii="Times New Roman" w:hAnsi="Times New Roman" w:cs="Times New Roman"/>
          <w:sz w:val="24"/>
          <w:szCs w:val="24"/>
        </w:rPr>
        <w:t>Стандартинформ</w:t>
      </w:r>
      <w:proofErr w:type="spellEnd"/>
      <w:r w:rsidRPr="00272D07">
        <w:rPr>
          <w:rFonts w:ascii="Times New Roman" w:hAnsi="Times New Roman" w:cs="Times New Roman"/>
          <w:sz w:val="24"/>
          <w:szCs w:val="24"/>
        </w:rPr>
        <w:t>, 2018.</w:t>
      </w:r>
    </w:p>
    <w:p w14:paraId="4DE9B9AD" w14:textId="14DF1C5E" w:rsidR="00DE60D2" w:rsidRPr="00272D07" w:rsidRDefault="00DE60D2" w:rsidP="00BB50DB">
      <w:pPr>
        <w:pStyle w:val="ConsPlusNormal0"/>
        <w:ind w:firstLine="539"/>
        <w:contextualSpacing/>
        <w:jc w:val="both"/>
        <w:rPr>
          <w:rFonts w:ascii="Times New Roman" w:hAnsi="Times New Roman" w:cs="Times New Roman"/>
          <w:sz w:val="24"/>
          <w:szCs w:val="24"/>
        </w:rPr>
      </w:pPr>
      <w:r>
        <w:rPr>
          <w:rFonts w:ascii="Times New Roman" w:hAnsi="Times New Roman" w:cs="Times New Roman"/>
          <w:sz w:val="24"/>
          <w:szCs w:val="24"/>
        </w:rPr>
        <w:t>- эмблема;</w:t>
      </w:r>
    </w:p>
    <w:p w14:paraId="09AF2DF6"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код формы документа;</w:t>
      </w:r>
    </w:p>
    <w:p w14:paraId="2082FE4D" w14:textId="6548B763"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5C6291D5"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w:t>
      </w:r>
    </w:p>
    <w:p w14:paraId="4C818B9E"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должности лица;</w:t>
      </w:r>
    </w:p>
    <w:p w14:paraId="20D6142D" w14:textId="549BF768"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справочные данные об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4FD0CBC7"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вида документа;</w:t>
      </w:r>
    </w:p>
    <w:p w14:paraId="18266B6F"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документа;</w:t>
      </w:r>
    </w:p>
    <w:p w14:paraId="14F44882"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регистрационный номер документа;</w:t>
      </w:r>
    </w:p>
    <w:p w14:paraId="7A8E6C21"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ссылка на регистрационный номер и дату поступившего документа;</w:t>
      </w:r>
    </w:p>
    <w:p w14:paraId="44D72413"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место составления (издания) документа;</w:t>
      </w:r>
    </w:p>
    <w:p w14:paraId="0C8FD0EF"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ограничения доступа к документу;</w:t>
      </w:r>
    </w:p>
    <w:p w14:paraId="044F271C"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адресат;</w:t>
      </w:r>
    </w:p>
    <w:p w14:paraId="6B9C1F2E"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утверждения документа;</w:t>
      </w:r>
    </w:p>
    <w:p w14:paraId="5F6528E3"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к тексту;</w:t>
      </w:r>
    </w:p>
    <w:p w14:paraId="46DE6C00"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w:t>
      </w:r>
    </w:p>
    <w:p w14:paraId="5DE2062D"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приложении;</w:t>
      </w:r>
    </w:p>
    <w:p w14:paraId="4313E5CE"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документа;</w:t>
      </w:r>
    </w:p>
    <w:p w14:paraId="6D63FA88"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виза;</w:t>
      </w:r>
    </w:p>
    <w:p w14:paraId="2F8F266C"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p w14:paraId="21C1D02F"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печать;</w:t>
      </w:r>
    </w:p>
    <w:p w14:paraId="235C5179"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об исполнителе;</w:t>
      </w:r>
    </w:p>
    <w:p w14:paraId="27AE63DA"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заверении копии;</w:t>
      </w:r>
    </w:p>
    <w:p w14:paraId="68397451"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поступлении документа;</w:t>
      </w:r>
    </w:p>
    <w:p w14:paraId="7F302442"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резолюция;</w:t>
      </w:r>
    </w:p>
    <w:p w14:paraId="74EBFA33"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контроле;</w:t>
      </w:r>
    </w:p>
    <w:p w14:paraId="1BEA6B0B" w14:textId="77777777"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направлении документа в дело.</w:t>
      </w:r>
    </w:p>
    <w:p w14:paraId="0B1949DC" w14:textId="3A38CA46"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2.22. Бланк</w:t>
      </w:r>
      <w:r w:rsidR="00DE60D2">
        <w:rPr>
          <w:rFonts w:ascii="Times New Roman" w:hAnsi="Times New Roman" w:cs="Times New Roman"/>
          <w:color w:val="000000" w:themeColor="text1"/>
          <w:sz w:val="24"/>
          <w:szCs w:val="24"/>
        </w:rPr>
        <w:t>и постановления и</w:t>
      </w:r>
      <w:r w:rsidRPr="00272D07">
        <w:rPr>
          <w:rFonts w:ascii="Times New Roman" w:hAnsi="Times New Roman" w:cs="Times New Roman"/>
          <w:color w:val="000000" w:themeColor="text1"/>
          <w:sz w:val="24"/>
          <w:szCs w:val="24"/>
        </w:rPr>
        <w:t xml:space="preserve"> </w:t>
      </w:r>
      <w:r w:rsidR="00A13DBE"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включа</w:t>
      </w:r>
      <w:r w:rsidR="00DE60D2">
        <w:rPr>
          <w:rFonts w:ascii="Times New Roman" w:hAnsi="Times New Roman" w:cs="Times New Roman"/>
          <w:color w:val="000000" w:themeColor="text1"/>
          <w:sz w:val="24"/>
          <w:szCs w:val="24"/>
        </w:rPr>
        <w:t>ю</w:t>
      </w:r>
      <w:r w:rsidRPr="00272D07">
        <w:rPr>
          <w:rFonts w:ascii="Times New Roman" w:hAnsi="Times New Roman" w:cs="Times New Roman"/>
          <w:color w:val="000000" w:themeColor="text1"/>
          <w:sz w:val="24"/>
          <w:szCs w:val="24"/>
        </w:rPr>
        <w:t>т следующие реквизиты:</w:t>
      </w:r>
    </w:p>
    <w:p w14:paraId="64332DA0" w14:textId="2A488DCF"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наименование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1A6A2F84" w14:textId="77777777"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наименование вида документа;</w:t>
      </w:r>
    </w:p>
    <w:p w14:paraId="76AD8D01" w14:textId="77777777"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место составления или издания документа;</w:t>
      </w:r>
    </w:p>
    <w:p w14:paraId="7B074616" w14:textId="77777777"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отметки для размещения реквизитов "дата документа", "регистрационный номер документа".</w:t>
      </w:r>
    </w:p>
    <w:p w14:paraId="6118BB64" w14:textId="726D31B5"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2.23. Бланк письма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включает следующие реквизиты:</w:t>
      </w:r>
    </w:p>
    <w:p w14:paraId="0CD9DFD8" w14:textId="711C269D" w:rsidR="00BB50DB" w:rsidRPr="00272D07"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1D6D2641" w14:textId="086FB6B3" w:rsidR="00BB50DB" w:rsidRPr="00272D07"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справочные данные об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7F615BB5" w14:textId="221356DB" w:rsidR="00BB50DB"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r w:rsidR="00DE60D2">
        <w:rPr>
          <w:rFonts w:ascii="Times New Roman" w:hAnsi="Times New Roman" w:cs="Times New Roman"/>
          <w:sz w:val="24"/>
          <w:szCs w:val="24"/>
        </w:rPr>
        <w:t>;</w:t>
      </w:r>
    </w:p>
    <w:p w14:paraId="5AF7D218" w14:textId="54205B0E" w:rsidR="00DE60D2" w:rsidRPr="00DE60D2" w:rsidRDefault="00DE60D2" w:rsidP="00DE60D2">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изображение эмблемы помещается </w:t>
      </w:r>
      <w:r w:rsidRPr="00DE60D2">
        <w:rPr>
          <w:rFonts w:ascii="Times New Roman" w:hAnsi="Times New Roman" w:cs="Times New Roman"/>
          <w:sz w:val="24"/>
          <w:szCs w:val="24"/>
        </w:rPr>
        <w:t xml:space="preserve">посередине верхнего поля бланка </w:t>
      </w:r>
      <w:r>
        <w:rPr>
          <w:rFonts w:ascii="Times New Roman" w:hAnsi="Times New Roman" w:cs="Times New Roman"/>
          <w:sz w:val="24"/>
          <w:szCs w:val="24"/>
        </w:rPr>
        <w:t>письма</w:t>
      </w:r>
      <w:r w:rsidRPr="00DE60D2">
        <w:rPr>
          <w:rFonts w:ascii="Times New Roman" w:hAnsi="Times New Roman" w:cs="Times New Roman"/>
          <w:sz w:val="24"/>
          <w:szCs w:val="24"/>
        </w:rPr>
        <w:t xml:space="preserve"> над реквизитами </w:t>
      </w:r>
      <w:r>
        <w:rPr>
          <w:rFonts w:ascii="Times New Roman" w:hAnsi="Times New Roman" w:cs="Times New Roman"/>
          <w:sz w:val="24"/>
          <w:szCs w:val="24"/>
        </w:rPr>
        <w:t>администрации</w:t>
      </w:r>
      <w:r w:rsidRPr="00DE60D2">
        <w:rPr>
          <w:rFonts w:ascii="Times New Roman" w:hAnsi="Times New Roman" w:cs="Times New Roman"/>
          <w:sz w:val="24"/>
          <w:szCs w:val="24"/>
        </w:rPr>
        <w:t xml:space="preserve">, на расстоянии 10 мм от верхнего края листа. </w:t>
      </w:r>
    </w:p>
    <w:p w14:paraId="550835A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2.24. </w:t>
      </w:r>
      <w:r w:rsidRPr="00272D07">
        <w:rPr>
          <w:rFonts w:ascii="Times New Roman" w:hAnsi="Times New Roman" w:cs="Times New Roman"/>
          <w:color w:val="000000" w:themeColor="text1"/>
          <w:sz w:val="24"/>
          <w:szCs w:val="24"/>
        </w:rPr>
        <w:t xml:space="preserve">Код формы документа проставляется на унифицированных формах документов в соответствии с Общероссийским </w:t>
      </w:r>
      <w:hyperlink r:id="rId19" w:history="1">
        <w:r w:rsidRPr="00272D07">
          <w:rPr>
            <w:rFonts w:ascii="Times New Roman" w:hAnsi="Times New Roman" w:cs="Times New Roman"/>
            <w:color w:val="000000" w:themeColor="text1"/>
            <w:sz w:val="24"/>
            <w:szCs w:val="24"/>
          </w:rPr>
          <w:t>классификатором</w:t>
        </w:r>
      </w:hyperlink>
      <w:r w:rsidRPr="00272D07">
        <w:rPr>
          <w:rFonts w:ascii="Times New Roman" w:hAnsi="Times New Roman" w:cs="Times New Roman"/>
          <w:color w:val="000000" w:themeColor="text1"/>
          <w:sz w:val="24"/>
          <w:szCs w:val="24"/>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14:paraId="36FE132B" w14:textId="4EA0E66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2.25.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 бланке документа должно соответствовать наименованию юридического лица в уставе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 бланках документов указывается полное официальное наименование юридического лица с указанием его организационно-правовой формы, над наименованием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указывается наименование вышестоящей организации (при ее наличии), под наименованием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 скобках указывается сокращенное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если оно предусмотрено уставом.</w:t>
      </w:r>
    </w:p>
    <w:p w14:paraId="4C321C81" w14:textId="378550C8"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2.26.  Справочные данные об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указываются в бланках писем и включают: почтовый адрес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14:paraId="397C706F" w14:textId="00BE637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2.27. Наименование вида документа указывается на всех документах, за исключением деловых (служебных) писем, располагается под наименованием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(структурного подразделения, должности).</w:t>
      </w:r>
    </w:p>
    <w:p w14:paraId="75F2178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3" w:name="Par164"/>
      <w:bookmarkEnd w:id="3"/>
      <w:r w:rsidRPr="00272D07">
        <w:rPr>
          <w:rFonts w:ascii="Times New Roman" w:hAnsi="Times New Roman" w:cs="Times New Roman"/>
          <w:sz w:val="24"/>
          <w:szCs w:val="24"/>
        </w:rPr>
        <w:t>2.28. Дата документа должна соответствовать дате подписания (утверждения) документа или (в протоколах) дате события, зафиксированного в документе.</w:t>
      </w:r>
    </w:p>
    <w:p w14:paraId="637E9C7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документа записывается в последовательности: день месяца, месяц, год одним из двух способов:</w:t>
      </w:r>
    </w:p>
    <w:p w14:paraId="0B467BFF" w14:textId="77777777" w:rsidR="00BB50DB" w:rsidRPr="00272D07" w:rsidRDefault="00BB50DB" w:rsidP="00BB50DB">
      <w:pPr>
        <w:pStyle w:val="ConsPlusNormal0"/>
        <w:numPr>
          <w:ilvl w:val="0"/>
          <w:numId w:val="4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арабскими цифрами, разделенными точкой: 05.03.2022;</w:t>
      </w:r>
    </w:p>
    <w:p w14:paraId="2A0FA088" w14:textId="77777777" w:rsidR="00BB50DB" w:rsidRPr="00272D07" w:rsidRDefault="00BB50DB" w:rsidP="00BB50DB">
      <w:pPr>
        <w:pStyle w:val="ConsPlusNormal0"/>
        <w:numPr>
          <w:ilvl w:val="0"/>
          <w:numId w:val="4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словесно-цифровым способом: 5 марта 2022 г.</w:t>
      </w:r>
    </w:p>
    <w:p w14:paraId="348E5268" w14:textId="64B8FA2C"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4" w:name="Par170"/>
      <w:bookmarkEnd w:id="4"/>
      <w:r w:rsidRPr="00272D07">
        <w:rPr>
          <w:rFonts w:ascii="Times New Roman" w:hAnsi="Times New Roman" w:cs="Times New Roman"/>
          <w:sz w:val="24"/>
          <w:szCs w:val="24"/>
        </w:rPr>
        <w:lastRenderedPageBreak/>
        <w:t xml:space="preserve">2.29.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может дополняться цифровыми или буквенными кодами (индексами) в соответствии с используемыми классификаторами.</w:t>
      </w:r>
    </w:p>
    <w:p w14:paraId="52FC20D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2.30.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от ..." в бланке письма.</w:t>
      </w:r>
    </w:p>
    <w:p w14:paraId="2D83E53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 письма-ответа сведения о регистрационном номере и дате поступившего письма не включаются.</w:t>
      </w:r>
    </w:p>
    <w:p w14:paraId="37FE43E8" w14:textId="3B6A095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Место составления (издания) документа указывается в соответствии с принятым административно-территориальным делением, </w:t>
      </w:r>
      <w:proofErr w:type="gramStart"/>
      <w:r w:rsidRPr="00272D07">
        <w:rPr>
          <w:rFonts w:ascii="Times New Roman" w:hAnsi="Times New Roman" w:cs="Times New Roman"/>
          <w:sz w:val="24"/>
          <w:szCs w:val="24"/>
        </w:rPr>
        <w:t>например</w:t>
      </w:r>
      <w:proofErr w:type="gramEnd"/>
      <w:r w:rsidRPr="00272D07">
        <w:rPr>
          <w:rFonts w:ascii="Times New Roman" w:hAnsi="Times New Roman" w:cs="Times New Roman"/>
          <w:sz w:val="24"/>
          <w:szCs w:val="24"/>
        </w:rPr>
        <w:t xml:space="preserve">: с. </w:t>
      </w:r>
      <w:r w:rsidR="00315851">
        <w:rPr>
          <w:rFonts w:ascii="Times New Roman" w:hAnsi="Times New Roman" w:cs="Times New Roman"/>
          <w:sz w:val="24"/>
          <w:szCs w:val="24"/>
        </w:rPr>
        <w:t>Корнилово</w:t>
      </w:r>
      <w:r w:rsidRPr="00272D07">
        <w:rPr>
          <w:rFonts w:ascii="Times New Roman" w:hAnsi="Times New Roman" w:cs="Times New Roman"/>
          <w:sz w:val="24"/>
          <w:szCs w:val="24"/>
        </w:rPr>
        <w:t xml:space="preserve"> Томского района Томской области.</w:t>
      </w:r>
    </w:p>
    <w:p w14:paraId="307FE09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2.31.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14:paraId="34D7DB5F" w14:textId="0582573F"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sz w:val="24"/>
          <w:szCs w:val="24"/>
        </w:rPr>
        <w:t xml:space="preserve">Виды используемых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&lt;5&gt;, гриф "Коммерческая тайна" &lt;6&gt;) может дополняться номером экземпляра документа и другими сведениями в соответствии с законодательством Российской </w:t>
      </w:r>
      <w:r w:rsidRPr="00272D07">
        <w:rPr>
          <w:rFonts w:ascii="Times New Roman" w:hAnsi="Times New Roman" w:cs="Times New Roman"/>
          <w:color w:val="000000" w:themeColor="text1"/>
          <w:sz w:val="24"/>
          <w:szCs w:val="24"/>
        </w:rPr>
        <w:t>Федерации.</w:t>
      </w:r>
    </w:p>
    <w:p w14:paraId="58078F2C" w14:textId="77777777"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w:t>
      </w:r>
    </w:p>
    <w:p w14:paraId="350C65A6" w14:textId="77777777"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&lt;5&gt; </w:t>
      </w:r>
      <w:hyperlink r:id="rId20" w:history="1">
        <w:r w:rsidRPr="00272D07">
          <w:rPr>
            <w:rFonts w:ascii="Times New Roman" w:hAnsi="Times New Roman" w:cs="Times New Roman"/>
            <w:color w:val="000000" w:themeColor="text1"/>
            <w:sz w:val="24"/>
            <w:szCs w:val="24"/>
          </w:rPr>
          <w:t>Пункт 1.4</w:t>
        </w:r>
      </w:hyperlink>
      <w:r w:rsidRPr="00272D07">
        <w:rPr>
          <w:rFonts w:ascii="Times New Roman" w:hAnsi="Times New Roman" w:cs="Times New Roman"/>
          <w:color w:val="000000" w:themeColor="text1"/>
          <w:sz w:val="24"/>
          <w:szCs w:val="24"/>
        </w:rPr>
        <w:t xml:space="preserve">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w:t>
      </w:r>
    </w:p>
    <w:p w14:paraId="37A462E7" w14:textId="77777777"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&lt;6&gt; </w:t>
      </w:r>
      <w:hyperlink r:id="rId21" w:history="1">
        <w:r w:rsidRPr="00272D07">
          <w:rPr>
            <w:rFonts w:ascii="Times New Roman" w:hAnsi="Times New Roman" w:cs="Times New Roman"/>
            <w:color w:val="000000" w:themeColor="text1"/>
            <w:sz w:val="24"/>
            <w:szCs w:val="24"/>
          </w:rPr>
          <w:t>Часть 4 статьи 6</w:t>
        </w:r>
      </w:hyperlink>
      <w:r w:rsidRPr="00272D07">
        <w:rPr>
          <w:rFonts w:ascii="Times New Roman" w:hAnsi="Times New Roman" w:cs="Times New Roman"/>
          <w:color w:val="000000" w:themeColor="text1"/>
          <w:sz w:val="24"/>
          <w:szCs w:val="24"/>
        </w:rPr>
        <w:t xml:space="preserve"> Федерального закона от 29 июля 2004 г. N 98-ФЗ "О коммерческой тайне".</w:t>
      </w:r>
    </w:p>
    <w:p w14:paraId="38730A57" w14:textId="03FF871E"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документах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содержащих сведения, составляющие коммерческую тайну, в соответствии с Федеральным </w:t>
      </w:r>
      <w:hyperlink r:id="rId22" w:history="1">
        <w:r w:rsidRPr="00272D07">
          <w:rPr>
            <w:rFonts w:ascii="Times New Roman" w:hAnsi="Times New Roman" w:cs="Times New Roman"/>
            <w:color w:val="000000" w:themeColor="text1"/>
            <w:sz w:val="24"/>
            <w:szCs w:val="24"/>
          </w:rPr>
          <w:t>законом</w:t>
        </w:r>
      </w:hyperlink>
      <w:r w:rsidRPr="00272D07">
        <w:rPr>
          <w:rFonts w:ascii="Times New Roman" w:hAnsi="Times New Roman" w:cs="Times New Roman"/>
          <w:color w:val="000000" w:themeColor="text1"/>
          <w:sz w:val="24"/>
          <w:szCs w:val="24"/>
        </w:rPr>
        <w:t xml:space="preserve"> от 29 июля 2004 г. N 98-ФЗ </w:t>
      </w:r>
      <w:r w:rsidR="00446F36" w:rsidRPr="00272D07">
        <w:rPr>
          <w:rFonts w:ascii="Times New Roman" w:hAnsi="Times New Roman" w:cs="Times New Roman"/>
          <w:color w:val="000000" w:themeColor="text1"/>
          <w:sz w:val="24"/>
          <w:szCs w:val="24"/>
        </w:rPr>
        <w:t>«</w:t>
      </w:r>
      <w:r w:rsidRPr="00272D07">
        <w:rPr>
          <w:rFonts w:ascii="Times New Roman" w:hAnsi="Times New Roman" w:cs="Times New Roman"/>
          <w:color w:val="000000" w:themeColor="text1"/>
          <w:sz w:val="24"/>
          <w:szCs w:val="24"/>
        </w:rPr>
        <w:t>О коммерческой тайне</w:t>
      </w:r>
      <w:r w:rsidR="00446F36" w:rsidRPr="00272D07">
        <w:rPr>
          <w:rFonts w:ascii="Times New Roman" w:hAnsi="Times New Roman" w:cs="Times New Roman"/>
          <w:color w:val="000000" w:themeColor="text1"/>
          <w:sz w:val="24"/>
          <w:szCs w:val="24"/>
        </w:rPr>
        <w:t>»</w:t>
      </w:r>
      <w:r w:rsidRPr="00272D07">
        <w:rPr>
          <w:rFonts w:ascii="Times New Roman" w:hAnsi="Times New Roman" w:cs="Times New Roman"/>
          <w:color w:val="000000" w:themeColor="text1"/>
          <w:sz w:val="24"/>
          <w:szCs w:val="24"/>
        </w:rPr>
        <w:t xml:space="preserve"> наряду с грифом указываются полное официальное наименование юридического лица, место его нахождения.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01"/>
        <w:gridCol w:w="4615"/>
      </w:tblGrid>
      <w:tr w:rsidR="00BB50DB" w:rsidRPr="00272D07" w14:paraId="753E0954" w14:textId="77777777" w:rsidTr="00EE72CF">
        <w:trPr>
          <w:trHeight w:val="619"/>
          <w:jc w:val="center"/>
        </w:trPr>
        <w:tc>
          <w:tcPr>
            <w:tcW w:w="4501" w:type="dxa"/>
          </w:tcPr>
          <w:p w14:paraId="30607DF4" w14:textId="77777777" w:rsidR="00BB50DB" w:rsidRPr="00272D07" w:rsidRDefault="00BB50DB" w:rsidP="00946E35">
            <w:pPr>
              <w:pStyle w:val="ConsPlusNormal0"/>
              <w:contextualSpacing/>
              <w:rPr>
                <w:rFonts w:ascii="Times New Roman" w:hAnsi="Times New Roman" w:cs="Times New Roman"/>
                <w:sz w:val="24"/>
                <w:szCs w:val="24"/>
              </w:rPr>
            </w:pPr>
          </w:p>
        </w:tc>
        <w:tc>
          <w:tcPr>
            <w:tcW w:w="4615" w:type="dxa"/>
          </w:tcPr>
          <w:p w14:paraId="00CCC506"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Коммерческая тайна</w:t>
            </w:r>
          </w:p>
          <w:p w14:paraId="4AAF2051" w14:textId="377057A0"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 xml:space="preserve">Администрация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w:t>
            </w:r>
          </w:p>
          <w:p w14:paraId="3B77928D"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Место нахождения</w:t>
            </w:r>
          </w:p>
        </w:tc>
      </w:tr>
    </w:tbl>
    <w:p w14:paraId="51E0EA47" w14:textId="77777777" w:rsidR="00BB50DB" w:rsidRPr="00272D07" w:rsidRDefault="00BB50DB" w:rsidP="00EE72CF">
      <w:pPr>
        <w:pStyle w:val="ConsPlusNormal0"/>
        <w:ind w:firstLine="567"/>
        <w:contextualSpacing/>
        <w:jc w:val="both"/>
        <w:rPr>
          <w:rFonts w:ascii="Times New Roman" w:hAnsi="Times New Roman" w:cs="Times New Roman"/>
          <w:sz w:val="24"/>
          <w:szCs w:val="24"/>
        </w:rPr>
      </w:pPr>
      <w:r w:rsidRPr="00272D07">
        <w:rPr>
          <w:rFonts w:ascii="Times New Roman" w:hAnsi="Times New Roman" w:cs="Times New Roman"/>
          <w:sz w:val="24"/>
          <w:szCs w:val="24"/>
        </w:rPr>
        <w:t>2.32. Адресат - реквизит, используемый при оформлении деловых (служебных) писем, внутренних информационно-справочных документов.</w:t>
      </w:r>
    </w:p>
    <w:p w14:paraId="3C889057"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Адресатом документа может быть организация, структурное подразделение организации, должностное или физическое лицо.</w:t>
      </w:r>
    </w:p>
    <w:p w14:paraId="5E163EAF" w14:textId="7B330259"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w:t>
      </w:r>
      <w:r w:rsidR="005F3825">
        <w:rPr>
          <w:rFonts w:ascii="Times New Roman" w:hAnsi="Times New Roman" w:cs="Times New Roman"/>
          <w:sz w:val="24"/>
          <w:szCs w:val="24"/>
        </w:rPr>
        <w:t>ри</w:t>
      </w:r>
      <w:r w:rsidRPr="00272D07">
        <w:rPr>
          <w:rFonts w:ascii="Times New Roman" w:hAnsi="Times New Roman" w:cs="Times New Roman"/>
          <w:sz w:val="24"/>
          <w:szCs w:val="24"/>
        </w:rPr>
        <w:t>руются относительно самой длинной строки.</w:t>
      </w:r>
    </w:p>
    <w:p w14:paraId="166F9AB1"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954"/>
        <w:gridCol w:w="3117"/>
      </w:tblGrid>
      <w:tr w:rsidR="00BB50DB" w:rsidRPr="00272D07" w14:paraId="61D1E639" w14:textId="77777777" w:rsidTr="00946E35">
        <w:trPr>
          <w:jc w:val="center"/>
        </w:trPr>
        <w:tc>
          <w:tcPr>
            <w:tcW w:w="5954" w:type="dxa"/>
          </w:tcPr>
          <w:p w14:paraId="528E26FB" w14:textId="77777777" w:rsidR="00BB50DB" w:rsidRPr="00272D07" w:rsidRDefault="00BB50DB" w:rsidP="00946E35">
            <w:pPr>
              <w:pStyle w:val="ConsPlusNormal0"/>
              <w:contextualSpacing/>
              <w:rPr>
                <w:rFonts w:ascii="Times New Roman" w:hAnsi="Times New Roman" w:cs="Times New Roman"/>
                <w:sz w:val="24"/>
                <w:szCs w:val="24"/>
              </w:rPr>
            </w:pPr>
          </w:p>
        </w:tc>
        <w:tc>
          <w:tcPr>
            <w:tcW w:w="3117" w:type="dxa"/>
          </w:tcPr>
          <w:p w14:paraId="327A4B3E"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Генеральному директору</w:t>
            </w:r>
          </w:p>
          <w:p w14:paraId="18A55E1F"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14:paraId="1B188183"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организации"</w:t>
            </w:r>
          </w:p>
          <w:p w14:paraId="162D458D"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Фамилия И.О.</w:t>
            </w:r>
          </w:p>
        </w:tc>
      </w:tr>
    </w:tbl>
    <w:p w14:paraId="4C79F4CB" w14:textId="10557703" w:rsidR="00BB50DB" w:rsidRPr="00272D07" w:rsidRDefault="00BB50DB" w:rsidP="00446F36">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письма в организацию указывается ее полное или сокращенное наименование в именительном падеже.</w:t>
      </w:r>
    </w:p>
    <w:p w14:paraId="7DB0F2A6"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07"/>
        <w:gridCol w:w="3029"/>
      </w:tblGrid>
      <w:tr w:rsidR="00BB50DB" w:rsidRPr="00272D07" w14:paraId="3B4A0C7F" w14:textId="77777777" w:rsidTr="00EE72CF">
        <w:trPr>
          <w:trHeight w:val="721"/>
          <w:jc w:val="center"/>
        </w:trPr>
        <w:tc>
          <w:tcPr>
            <w:tcW w:w="6207" w:type="dxa"/>
          </w:tcPr>
          <w:p w14:paraId="0859C185" w14:textId="77777777" w:rsidR="00BB50DB" w:rsidRPr="00272D07" w:rsidRDefault="00BB50DB" w:rsidP="00946E35">
            <w:pPr>
              <w:pStyle w:val="ConsPlusNormal0"/>
              <w:contextualSpacing/>
              <w:rPr>
                <w:rFonts w:ascii="Times New Roman" w:hAnsi="Times New Roman" w:cs="Times New Roman"/>
                <w:sz w:val="24"/>
                <w:szCs w:val="24"/>
              </w:rPr>
            </w:pPr>
          </w:p>
        </w:tc>
        <w:tc>
          <w:tcPr>
            <w:tcW w:w="3029" w:type="dxa"/>
          </w:tcPr>
          <w:p w14:paraId="7661BE7D"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14:paraId="1ED5C3F0"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14:paraId="09CA91DA"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Финансовое управление</w:t>
            </w:r>
          </w:p>
        </w:tc>
      </w:tr>
    </w:tbl>
    <w:p w14:paraId="5BF03FB7" w14:textId="77777777" w:rsidR="00BB50DB" w:rsidRPr="00272D07" w:rsidRDefault="00BB50DB" w:rsidP="00EE72CF">
      <w:pPr>
        <w:pStyle w:val="ConsPlusNormal0"/>
        <w:ind w:firstLine="567"/>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3009F0E4" w14:textId="77777777" w:rsidTr="00946E35">
        <w:trPr>
          <w:jc w:val="center"/>
        </w:trPr>
        <w:tc>
          <w:tcPr>
            <w:tcW w:w="4592" w:type="dxa"/>
          </w:tcPr>
          <w:p w14:paraId="2AC94831"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14:paraId="06E34B2F"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14:paraId="58C7F335"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14:paraId="09CA2DBF"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Руководителю договорно-</w:t>
            </w:r>
          </w:p>
          <w:p w14:paraId="2C49A4AC"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правового отдела</w:t>
            </w:r>
          </w:p>
          <w:p w14:paraId="203F1B60"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Фамилия И.О.</w:t>
            </w:r>
          </w:p>
        </w:tc>
      </w:tr>
    </w:tbl>
    <w:p w14:paraId="086B2B74" w14:textId="03F11414" w:rsidR="00BB50DB" w:rsidRPr="00272D07" w:rsidRDefault="00BB50DB" w:rsidP="00446F3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Перед фамилией должностного лица допускается употреблять сокращение "г-ну" (господину), если адресат мужчина, или "г-же" (госпоже), если адресат женщина, </w:t>
      </w:r>
      <w:proofErr w:type="gramStart"/>
      <w:r w:rsidRPr="00272D07">
        <w:rPr>
          <w:rFonts w:ascii="Times New Roman" w:hAnsi="Times New Roman" w:cs="Times New Roman"/>
          <w:sz w:val="24"/>
          <w:szCs w:val="24"/>
        </w:rPr>
        <w:t>например</w:t>
      </w:r>
      <w:proofErr w:type="gramEnd"/>
      <w:r w:rsidRPr="00272D07">
        <w:rPr>
          <w:rFonts w:ascii="Times New Roman" w:hAnsi="Times New Roman" w:cs="Times New Roman"/>
          <w:sz w:val="24"/>
          <w:szCs w:val="24"/>
        </w:rPr>
        <w:t>:</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96"/>
        <w:gridCol w:w="2975"/>
      </w:tblGrid>
      <w:tr w:rsidR="00BB50DB" w:rsidRPr="00272D07" w14:paraId="65A3A0EA" w14:textId="77777777" w:rsidTr="00946E35">
        <w:trPr>
          <w:jc w:val="center"/>
        </w:trPr>
        <w:tc>
          <w:tcPr>
            <w:tcW w:w="6096" w:type="dxa"/>
          </w:tcPr>
          <w:p w14:paraId="126EC5B4" w14:textId="77777777" w:rsidR="00BB50DB" w:rsidRPr="00272D07" w:rsidRDefault="00BB50DB" w:rsidP="00946E35">
            <w:pPr>
              <w:pStyle w:val="ConsPlusNormal0"/>
              <w:contextualSpacing/>
              <w:rPr>
                <w:rFonts w:ascii="Times New Roman" w:hAnsi="Times New Roman" w:cs="Times New Roman"/>
                <w:sz w:val="24"/>
                <w:szCs w:val="24"/>
              </w:rPr>
            </w:pPr>
          </w:p>
        </w:tc>
        <w:tc>
          <w:tcPr>
            <w:tcW w:w="2975" w:type="dxa"/>
          </w:tcPr>
          <w:p w14:paraId="3EA34596"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г-ну Фамилия И.О.</w:t>
            </w:r>
          </w:p>
          <w:p w14:paraId="18B15201"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г-же Фамилия И.О.</w:t>
            </w:r>
          </w:p>
        </w:tc>
      </w:tr>
    </w:tbl>
    <w:p w14:paraId="516125D2" w14:textId="2B53EFD0" w:rsidR="00BB50DB" w:rsidRPr="00272D07" w:rsidRDefault="00BB50DB" w:rsidP="00446F3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46"/>
        <w:gridCol w:w="2789"/>
      </w:tblGrid>
      <w:tr w:rsidR="00BB50DB" w:rsidRPr="00272D07" w14:paraId="67BCDB26" w14:textId="77777777" w:rsidTr="00EE72CF">
        <w:trPr>
          <w:trHeight w:val="775"/>
          <w:jc w:val="center"/>
        </w:trPr>
        <w:tc>
          <w:tcPr>
            <w:tcW w:w="5646" w:type="dxa"/>
          </w:tcPr>
          <w:p w14:paraId="16F4C9F3" w14:textId="77777777" w:rsidR="00BB50DB" w:rsidRPr="00272D07" w:rsidRDefault="00BB50DB" w:rsidP="00946E35">
            <w:pPr>
              <w:pStyle w:val="ConsPlusNormal0"/>
              <w:contextualSpacing/>
              <w:rPr>
                <w:rFonts w:ascii="Times New Roman" w:hAnsi="Times New Roman" w:cs="Times New Roman"/>
                <w:sz w:val="24"/>
                <w:szCs w:val="24"/>
              </w:rPr>
            </w:pPr>
          </w:p>
        </w:tc>
        <w:tc>
          <w:tcPr>
            <w:tcW w:w="2789" w:type="dxa"/>
          </w:tcPr>
          <w:p w14:paraId="47F42EE4"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филиалов</w:t>
            </w:r>
          </w:p>
          <w:p w14:paraId="7DB7C2D5"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14:paraId="0DBA55B3"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14:paraId="4076724B" w14:textId="77777777" w:rsidR="00BB50DB" w:rsidRPr="00272D07" w:rsidRDefault="00BB50DB" w:rsidP="00446F36">
            <w:pPr>
              <w:pStyle w:val="ConsPlusNormal0"/>
              <w:ind w:firstLine="0"/>
              <w:contextualSpacing/>
              <w:rPr>
                <w:rFonts w:ascii="Times New Roman" w:hAnsi="Times New Roman" w:cs="Times New Roman"/>
                <w:sz w:val="24"/>
                <w:szCs w:val="24"/>
              </w:rPr>
            </w:pPr>
          </w:p>
          <w:p w14:paraId="23109E6B" w14:textId="4C748428"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управлений</w:t>
            </w:r>
            <w:r w:rsidR="00446F36" w:rsidRPr="00272D07">
              <w:rPr>
                <w:rFonts w:ascii="Times New Roman" w:hAnsi="Times New Roman" w:cs="Times New Roman"/>
                <w:sz w:val="24"/>
                <w:szCs w:val="24"/>
              </w:rPr>
              <w:t xml:space="preserve"> </w:t>
            </w:r>
            <w:r w:rsidRPr="00272D07">
              <w:rPr>
                <w:rFonts w:ascii="Times New Roman" w:hAnsi="Times New Roman" w:cs="Times New Roman"/>
                <w:sz w:val="24"/>
                <w:szCs w:val="24"/>
              </w:rPr>
              <w:t>и отделов ООО "Наименование</w:t>
            </w:r>
          </w:p>
          <w:p w14:paraId="4F9A2651"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tc>
      </w:tr>
    </w:tbl>
    <w:p w14:paraId="792D0A15" w14:textId="77777777" w:rsidR="00BB50DB" w:rsidRPr="00272D07" w:rsidRDefault="00BB50DB" w:rsidP="00EE72CF">
      <w:pPr>
        <w:pStyle w:val="ConsPlusNormal0"/>
        <w:ind w:firstLine="709"/>
        <w:contextualSpacing/>
        <w:jc w:val="both"/>
        <w:rPr>
          <w:rFonts w:ascii="Times New Roman" w:hAnsi="Times New Roman" w:cs="Times New Roman"/>
          <w:sz w:val="24"/>
          <w:szCs w:val="24"/>
        </w:rPr>
      </w:pPr>
      <w:r w:rsidRPr="00272D07">
        <w:rPr>
          <w:rFonts w:ascii="Times New Roman" w:hAnsi="Times New Roman" w:cs="Times New Roman"/>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0ADD2734" w14:textId="77777777" w:rsidTr="00946E35">
        <w:trPr>
          <w:jc w:val="center"/>
        </w:trPr>
        <w:tc>
          <w:tcPr>
            <w:tcW w:w="4592" w:type="dxa"/>
          </w:tcPr>
          <w:p w14:paraId="4FE8BEEA"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14:paraId="2EF0F771"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управлений и отделов</w:t>
            </w:r>
          </w:p>
          <w:p w14:paraId="69ED42A1" w14:textId="20D145EA"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r w:rsidR="00446F36" w:rsidRPr="00272D07">
              <w:rPr>
                <w:rFonts w:ascii="Times New Roman" w:hAnsi="Times New Roman" w:cs="Times New Roman"/>
                <w:sz w:val="24"/>
                <w:szCs w:val="24"/>
              </w:rPr>
              <w:t xml:space="preserve"> </w:t>
            </w:r>
            <w:r w:rsidRPr="00272D07">
              <w:rPr>
                <w:rFonts w:ascii="Times New Roman" w:hAnsi="Times New Roman" w:cs="Times New Roman"/>
                <w:sz w:val="24"/>
                <w:szCs w:val="24"/>
              </w:rPr>
              <w:t>организации"</w:t>
            </w:r>
          </w:p>
          <w:p w14:paraId="4E2209C2"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(по списку)</w:t>
            </w:r>
          </w:p>
        </w:tc>
      </w:tr>
    </w:tbl>
    <w:p w14:paraId="6135B38E" w14:textId="55BF206E" w:rsidR="00BB50DB" w:rsidRPr="00272D07" w:rsidRDefault="00BB50DB" w:rsidP="00446F36">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Список рассылки составляется исполнителем.</w:t>
      </w:r>
    </w:p>
    <w:p w14:paraId="64363B3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14:paraId="0F8B2ED0"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3"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оказания услуг почтовой связи &lt;7&gt;:</w:t>
      </w:r>
    </w:p>
    <w:p w14:paraId="698F9603"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447AD0A0"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&lt;7&gt; </w:t>
      </w:r>
      <w:hyperlink r:id="rId24" w:history="1">
        <w:r w:rsidRPr="00272D07">
          <w:rPr>
            <w:rFonts w:ascii="Times New Roman" w:hAnsi="Times New Roman" w:cs="Times New Roman"/>
            <w:color w:val="171717" w:themeColor="background2" w:themeShade="1A"/>
            <w:sz w:val="24"/>
            <w:szCs w:val="24"/>
          </w:rPr>
          <w:t>Пункт 22</w:t>
        </w:r>
      </w:hyperlink>
      <w:r w:rsidRPr="00272D07">
        <w:rPr>
          <w:rFonts w:ascii="Times New Roman" w:hAnsi="Times New Roman" w:cs="Times New Roman"/>
          <w:sz w:val="24"/>
          <w:szCs w:val="24"/>
        </w:rPr>
        <w:t xml:space="preserve"> Правил оказания услуг почтовой связи, утвержденных приказом Министерства связи и массовых коммуникаций Российской Федерации от 31 июля 2014 г. </w:t>
      </w:r>
      <w:r w:rsidRPr="00272D07">
        <w:rPr>
          <w:rFonts w:ascii="Times New Roman" w:hAnsi="Times New Roman" w:cs="Times New Roman"/>
          <w:sz w:val="24"/>
          <w:szCs w:val="24"/>
        </w:rPr>
        <w:lastRenderedPageBreak/>
        <w:t>N 234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14:paraId="36A2544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14:paraId="0C89076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б) банковские реквизиты (для почтовых переводов, направляемых юридическому лицу или принимаемых от юридического лица);</w:t>
      </w:r>
    </w:p>
    <w:p w14:paraId="7FEEF1A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название улицы, номер дома, номер квартиры;</w:t>
      </w:r>
    </w:p>
    <w:p w14:paraId="0CB9AD0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 название населенного пункта;</w:t>
      </w:r>
    </w:p>
    <w:p w14:paraId="4A30784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 название района;</w:t>
      </w:r>
    </w:p>
    <w:p w14:paraId="4084251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 название республики, края, области, автономного округа (области);</w:t>
      </w:r>
    </w:p>
    <w:p w14:paraId="289004F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ж) название страны (для международных почтовых отправлений);</w:t>
      </w:r>
    </w:p>
    <w:p w14:paraId="381BBCF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 почтовый индекс.</w:t>
      </w:r>
    </w:p>
    <w:p w14:paraId="1B2C466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0C951FD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07"/>
        <w:gridCol w:w="4364"/>
      </w:tblGrid>
      <w:tr w:rsidR="00BB50DB" w:rsidRPr="00272D07" w14:paraId="2DD09589" w14:textId="77777777" w:rsidTr="00946E35">
        <w:trPr>
          <w:trHeight w:val="674"/>
          <w:jc w:val="center"/>
        </w:trPr>
        <w:tc>
          <w:tcPr>
            <w:tcW w:w="4707" w:type="dxa"/>
          </w:tcPr>
          <w:p w14:paraId="4FF2D604" w14:textId="77777777" w:rsidR="00BB50DB" w:rsidRPr="00272D07" w:rsidRDefault="00BB50DB" w:rsidP="00946E35">
            <w:pPr>
              <w:pStyle w:val="ConsPlusNormal0"/>
              <w:contextualSpacing/>
              <w:rPr>
                <w:rFonts w:ascii="Times New Roman" w:hAnsi="Times New Roman" w:cs="Times New Roman"/>
                <w:sz w:val="24"/>
                <w:szCs w:val="24"/>
              </w:rPr>
            </w:pPr>
          </w:p>
        </w:tc>
        <w:tc>
          <w:tcPr>
            <w:tcW w:w="4364" w:type="dxa"/>
          </w:tcPr>
          <w:p w14:paraId="08C63CD8" w14:textId="2F268858" w:rsidR="00BB50DB" w:rsidRPr="00272D07" w:rsidRDefault="00BB50DB" w:rsidP="003865CA">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ФБУ "Наименование</w:t>
            </w:r>
            <w:r w:rsidR="00446F36" w:rsidRPr="00272D07">
              <w:rPr>
                <w:rFonts w:ascii="Times New Roman" w:hAnsi="Times New Roman" w:cs="Times New Roman"/>
                <w:sz w:val="24"/>
                <w:szCs w:val="24"/>
              </w:rPr>
              <w:t xml:space="preserve"> </w:t>
            </w:r>
            <w:r w:rsidR="003865CA">
              <w:rPr>
                <w:rFonts w:ascii="Times New Roman" w:hAnsi="Times New Roman" w:cs="Times New Roman"/>
                <w:sz w:val="24"/>
                <w:szCs w:val="24"/>
              </w:rPr>
              <w:t>организации"</w:t>
            </w:r>
          </w:p>
          <w:p w14:paraId="3818E331"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Электронный адрес</w:t>
            </w:r>
          </w:p>
        </w:tc>
      </w:tr>
    </w:tbl>
    <w:p w14:paraId="36056E3B" w14:textId="6EEE00B9" w:rsidR="00BB50DB" w:rsidRPr="00272D07" w:rsidRDefault="00BB50DB" w:rsidP="00446F36">
      <w:pPr>
        <w:pStyle w:val="ConsPlusNormal0"/>
        <w:ind w:firstLine="539"/>
        <w:contextualSpacing/>
        <w:jc w:val="both"/>
        <w:rPr>
          <w:rFonts w:ascii="Times New Roman" w:hAnsi="Times New Roman" w:cs="Times New Roman"/>
          <w:sz w:val="24"/>
          <w:szCs w:val="24"/>
        </w:rPr>
      </w:pPr>
      <w:bookmarkStart w:id="5" w:name="Par265"/>
      <w:bookmarkEnd w:id="5"/>
      <w:r w:rsidRPr="00272D07">
        <w:rPr>
          <w:rFonts w:ascii="Times New Roman" w:hAnsi="Times New Roman" w:cs="Times New Roman"/>
          <w:sz w:val="24"/>
          <w:szCs w:val="24"/>
        </w:rPr>
        <w:t>2.33.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w:t>
      </w:r>
      <w:r w:rsidR="005F3825">
        <w:rPr>
          <w:rFonts w:ascii="Times New Roman" w:hAnsi="Times New Roman" w:cs="Times New Roman"/>
          <w:sz w:val="24"/>
          <w:szCs w:val="24"/>
        </w:rPr>
        <w:t>ри</w:t>
      </w:r>
      <w:r w:rsidRPr="00272D07">
        <w:rPr>
          <w:rFonts w:ascii="Times New Roman" w:hAnsi="Times New Roman" w:cs="Times New Roman"/>
          <w:sz w:val="24"/>
          <w:szCs w:val="24"/>
        </w:rPr>
        <w:t>руются относительно самой длинной строки.</w:t>
      </w:r>
    </w:p>
    <w:p w14:paraId="09628F86"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1361"/>
        <w:gridCol w:w="3118"/>
      </w:tblGrid>
      <w:tr w:rsidR="00BB50DB" w:rsidRPr="00272D07" w14:paraId="61C158DF" w14:textId="77777777" w:rsidTr="00946E35">
        <w:trPr>
          <w:jc w:val="center"/>
        </w:trPr>
        <w:tc>
          <w:tcPr>
            <w:tcW w:w="4592" w:type="dxa"/>
            <w:vMerge w:val="restart"/>
          </w:tcPr>
          <w:p w14:paraId="2528C31A"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14:paraId="27D1717F"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УТВЕРЖДАЮ</w:t>
            </w:r>
          </w:p>
          <w:p w14:paraId="28FBDFB1" w14:textId="4FA447C8" w:rsidR="00BB50DB" w:rsidRPr="00272D07" w:rsidRDefault="00446F36"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Глава</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00BB50DB" w:rsidRPr="00272D07">
              <w:rPr>
                <w:rFonts w:ascii="Times New Roman" w:hAnsi="Times New Roman" w:cs="Times New Roman"/>
                <w:sz w:val="24"/>
                <w:szCs w:val="24"/>
              </w:rPr>
              <w:t xml:space="preserve"> сельского поселения</w:t>
            </w:r>
          </w:p>
        </w:tc>
      </w:tr>
      <w:tr w:rsidR="00BB50DB" w:rsidRPr="00272D07" w14:paraId="0886798A" w14:textId="77777777" w:rsidTr="00946E35">
        <w:trPr>
          <w:jc w:val="center"/>
        </w:trPr>
        <w:tc>
          <w:tcPr>
            <w:tcW w:w="4592" w:type="dxa"/>
            <w:vMerge/>
          </w:tcPr>
          <w:p w14:paraId="517B5F78" w14:textId="77777777" w:rsidR="00BB50DB" w:rsidRPr="00272D07" w:rsidRDefault="00BB50DB" w:rsidP="00946E35">
            <w:pPr>
              <w:pStyle w:val="ConsPlusNormal0"/>
              <w:contextualSpacing/>
              <w:rPr>
                <w:rFonts w:ascii="Times New Roman" w:hAnsi="Times New Roman" w:cs="Times New Roman"/>
                <w:sz w:val="24"/>
                <w:szCs w:val="24"/>
              </w:rPr>
            </w:pPr>
          </w:p>
        </w:tc>
        <w:tc>
          <w:tcPr>
            <w:tcW w:w="1361" w:type="dxa"/>
          </w:tcPr>
          <w:p w14:paraId="050A4D1F"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118" w:type="dxa"/>
          </w:tcPr>
          <w:p w14:paraId="773D5F85"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138EB4AE" w14:textId="77777777" w:rsidTr="00946E35">
        <w:trPr>
          <w:trHeight w:val="13"/>
          <w:jc w:val="center"/>
        </w:trPr>
        <w:tc>
          <w:tcPr>
            <w:tcW w:w="4592" w:type="dxa"/>
            <w:vMerge/>
          </w:tcPr>
          <w:p w14:paraId="29F15F4D"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14:paraId="2BE1E158" w14:textId="77777777"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r>
    </w:tbl>
    <w:p w14:paraId="64B6242A" w14:textId="25A9172F" w:rsidR="00BB50DB" w:rsidRPr="00272D07" w:rsidRDefault="00BB50DB" w:rsidP="00446F3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1190C749" w14:textId="77777777" w:rsidTr="00946E35">
        <w:trPr>
          <w:jc w:val="center"/>
        </w:trPr>
        <w:tc>
          <w:tcPr>
            <w:tcW w:w="4592" w:type="dxa"/>
          </w:tcPr>
          <w:p w14:paraId="3A965EDD"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(Регламент)</w:t>
            </w:r>
          </w:p>
        </w:tc>
        <w:tc>
          <w:tcPr>
            <w:tcW w:w="4479" w:type="dxa"/>
          </w:tcPr>
          <w:p w14:paraId="35C20493" w14:textId="77777777"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w:t>
            </w:r>
          </w:p>
          <w:p w14:paraId="6F364F65" w14:textId="1E29E3D8" w:rsidR="00BB50DB" w:rsidRPr="00272D07" w:rsidRDefault="00446F36"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00EA4B9E"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00BB50DB" w:rsidRPr="00272D07">
              <w:rPr>
                <w:rFonts w:ascii="Times New Roman" w:hAnsi="Times New Roman" w:cs="Times New Roman"/>
                <w:sz w:val="24"/>
                <w:szCs w:val="24"/>
              </w:rPr>
              <w:t xml:space="preserve"> сельского поселения от 5 марта 2022 г. N 82</w:t>
            </w:r>
          </w:p>
        </w:tc>
      </w:tr>
      <w:tr w:rsidR="00BB50DB" w:rsidRPr="00272D07" w14:paraId="5843C471" w14:textId="77777777" w:rsidTr="00946E35">
        <w:trPr>
          <w:jc w:val="center"/>
        </w:trPr>
        <w:tc>
          <w:tcPr>
            <w:tcW w:w="4592" w:type="dxa"/>
          </w:tcPr>
          <w:p w14:paraId="7A39FD14"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(Правила)</w:t>
            </w:r>
          </w:p>
        </w:tc>
        <w:tc>
          <w:tcPr>
            <w:tcW w:w="4479" w:type="dxa"/>
          </w:tcPr>
          <w:p w14:paraId="1DAEE5FF" w14:textId="77777777"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УТВЕРЖДЕНЫ</w:t>
            </w:r>
          </w:p>
          <w:p w14:paraId="59BA39AF" w14:textId="2875C534" w:rsidR="00BB50DB" w:rsidRPr="00272D07" w:rsidRDefault="00EA4B9E"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lastRenderedPageBreak/>
              <w:t>Корниловского</w:t>
            </w:r>
            <w:r w:rsidR="00BB50DB" w:rsidRPr="00272D07">
              <w:rPr>
                <w:rFonts w:ascii="Times New Roman" w:hAnsi="Times New Roman" w:cs="Times New Roman"/>
                <w:sz w:val="24"/>
                <w:szCs w:val="24"/>
              </w:rPr>
              <w:t xml:space="preserve"> сельского поселения от 6 марта 2022 г. N 83</w:t>
            </w:r>
          </w:p>
        </w:tc>
      </w:tr>
    </w:tbl>
    <w:p w14:paraId="3AD4030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14:paraId="72853DE4"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2350E1C3" w14:textId="77777777" w:rsidTr="00946E35">
        <w:trPr>
          <w:jc w:val="center"/>
        </w:trPr>
        <w:tc>
          <w:tcPr>
            <w:tcW w:w="4592" w:type="dxa"/>
          </w:tcPr>
          <w:p w14:paraId="7CA45AEC"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(Положение)</w:t>
            </w:r>
          </w:p>
        </w:tc>
        <w:tc>
          <w:tcPr>
            <w:tcW w:w="4479" w:type="dxa"/>
          </w:tcPr>
          <w:p w14:paraId="4840FCC1"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УТВЕРЖДЕНО</w:t>
            </w:r>
          </w:p>
          <w:p w14:paraId="002D5D0C" w14:textId="27D01E4E"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Отделом </w:t>
            </w:r>
            <w:r w:rsidR="00EA4B9E" w:rsidRPr="00272D07">
              <w:rPr>
                <w:rFonts w:ascii="Times New Roman" w:hAnsi="Times New Roman" w:cs="Times New Roman"/>
                <w:sz w:val="24"/>
                <w:szCs w:val="24"/>
              </w:rPr>
              <w:t>по Управлению делами</w:t>
            </w:r>
          </w:p>
          <w:p w14:paraId="18AC4146" w14:textId="2F0990BC" w:rsidR="00BB50DB" w:rsidRPr="00272D07" w:rsidRDefault="00EA4B9E"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А</w:t>
            </w:r>
            <w:r w:rsidR="00BB50DB" w:rsidRPr="00272D07">
              <w:rPr>
                <w:rFonts w:ascii="Times New Roman" w:hAnsi="Times New Roman" w:cs="Times New Roman"/>
                <w:sz w:val="24"/>
                <w:szCs w:val="24"/>
              </w:rPr>
              <w:t>дминистраци</w:t>
            </w:r>
            <w:r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00BB50DB" w:rsidRPr="00272D07">
              <w:rPr>
                <w:rFonts w:ascii="Times New Roman" w:hAnsi="Times New Roman" w:cs="Times New Roman"/>
                <w:sz w:val="24"/>
                <w:szCs w:val="24"/>
              </w:rPr>
              <w:t xml:space="preserve"> сельского поселения (протокол от 12.04.2022 N 12)</w:t>
            </w:r>
          </w:p>
        </w:tc>
      </w:tr>
    </w:tbl>
    <w:p w14:paraId="70F1CCAE" w14:textId="36B06B65" w:rsidR="00BB50DB" w:rsidRPr="00272D07" w:rsidRDefault="00BB50DB" w:rsidP="00EA4B9E">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2.34.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14:paraId="07461D0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 (о чем?) о создании аттестационной комиссии</w:t>
      </w:r>
    </w:p>
    <w:p w14:paraId="27D5870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письмо (о чем?) о предоставлении информации</w:t>
      </w:r>
    </w:p>
    <w:p w14:paraId="45A971A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акт (чего?) приема-передачи дел</w:t>
      </w:r>
    </w:p>
    <w:p w14:paraId="10790AC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(чего?) заседания экспертной комиссии</w:t>
      </w:r>
    </w:p>
    <w:p w14:paraId="0E9F2D3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к тексту оформляется под реквизитами бланка слева, от границы левого поля.</w:t>
      </w:r>
    </w:p>
    <w:p w14:paraId="0B9758C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6" w:name="Par305"/>
      <w:bookmarkEnd w:id="6"/>
      <w:r w:rsidRPr="00272D07">
        <w:rPr>
          <w:rFonts w:ascii="Times New Roman" w:hAnsi="Times New Roman" w:cs="Times New Roman"/>
          <w:sz w:val="24"/>
          <w:szCs w:val="24"/>
        </w:rPr>
        <w:t>2.35.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&lt;8&gt;.</w:t>
      </w:r>
    </w:p>
    <w:p w14:paraId="48366991"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6A7CC93F"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&lt;8&gt; </w:t>
      </w:r>
      <w:hyperlink r:id="rId25" w:history="1">
        <w:r w:rsidRPr="00272D07">
          <w:rPr>
            <w:rFonts w:ascii="Times New Roman" w:hAnsi="Times New Roman" w:cs="Times New Roman"/>
            <w:color w:val="0D0D0D" w:themeColor="text1" w:themeTint="F2"/>
            <w:sz w:val="24"/>
            <w:szCs w:val="24"/>
          </w:rPr>
          <w:t>Закон</w:t>
        </w:r>
      </w:hyperlink>
      <w:r w:rsidRPr="00272D07">
        <w:rPr>
          <w:rFonts w:ascii="Times New Roman" w:hAnsi="Times New Roman" w:cs="Times New Roman"/>
          <w:sz w:val="24"/>
          <w:szCs w:val="24"/>
        </w:rPr>
        <w:t xml:space="preserve"> Российской Федерации от 25 октября 1991 г. N 1807-1 "О языках народов Российской Федерации" (Ведомости съезда народных депутатов и Верховного Совета Российской Федерации от 12 декабря 1991 г., N 50, ст. 1740.</w:t>
      </w:r>
    </w:p>
    <w:p w14:paraId="50417377"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p>
    <w:p w14:paraId="79F7868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14:paraId="27F1C5C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013C8B1B" w14:textId="0065E55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документа, наименование органа власти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издавшего документ, дата документа, регистрационный номер документа, заголовок к тексту;</w:t>
      </w:r>
    </w:p>
    <w:p w14:paraId="0AB1464E" w14:textId="7F0F620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должностного лица, утвердившего документ, дата утверждения документа.</w:t>
      </w:r>
    </w:p>
    <w:p w14:paraId="4DE2DA5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14:paraId="12DFA6F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излагается:</w:t>
      </w:r>
    </w:p>
    <w:p w14:paraId="29163CD6" w14:textId="16B6D27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w:t>
      </w:r>
      <w:r w:rsidR="00EA4B9E" w:rsidRPr="00272D07">
        <w:rPr>
          <w:rFonts w:ascii="Times New Roman" w:hAnsi="Times New Roman" w:cs="Times New Roman"/>
          <w:sz w:val="24"/>
          <w:szCs w:val="24"/>
        </w:rPr>
        <w:t>распоряжениях</w:t>
      </w:r>
      <w:r w:rsidRPr="00272D07">
        <w:rPr>
          <w:rFonts w:ascii="Times New Roman" w:hAnsi="Times New Roman" w:cs="Times New Roman"/>
          <w:sz w:val="24"/>
          <w:szCs w:val="24"/>
        </w:rPr>
        <w:t xml:space="preserve">, изданных единолично, - от первого лица единственного числа ("... </w:t>
      </w:r>
      <w:r w:rsidR="00EA4B9E" w:rsidRPr="00272D07">
        <w:rPr>
          <w:rFonts w:ascii="Times New Roman" w:hAnsi="Times New Roman" w:cs="Times New Roman"/>
          <w:sz w:val="24"/>
          <w:szCs w:val="24"/>
        </w:rPr>
        <w:t>считаю необходимым</w:t>
      </w:r>
      <w:r w:rsidRPr="00272D07">
        <w:rPr>
          <w:rFonts w:ascii="Times New Roman" w:hAnsi="Times New Roman" w:cs="Times New Roman"/>
          <w:sz w:val="24"/>
          <w:szCs w:val="24"/>
        </w:rPr>
        <w:t>");</w:t>
      </w:r>
    </w:p>
    <w:p w14:paraId="11AB13C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протоколах заседаний - от третьего лица множественного числа ("СЛУШАЛИ", "ВЫСТУПИЛИ", "ПОСТАНОВИЛИ" или "РЕШИЛИ");</w:t>
      </w:r>
    </w:p>
    <w:p w14:paraId="6B21B8F0" w14:textId="5FF3202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деловых письмах, оформленных на бланках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14:paraId="07C0C9A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деловых письмах, оформленных на должностных бланках, - от первого лица единственного числа ("прошу ...", "предлагаю ...");</w:t>
      </w:r>
    </w:p>
    <w:p w14:paraId="0A03AB1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в докладных и служебных записках, заявлениях - от первого лица единственного числа ("прошу ...", "считаю необходимым ...");</w:t>
      </w:r>
    </w:p>
    <w:p w14:paraId="49C81C8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14:paraId="1CFC1CB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14:paraId="0EE6B45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текстах документов употребляются общепринятые аббревиатуры и графические сокращения.</w:t>
      </w:r>
    </w:p>
    <w:p w14:paraId="43A0F38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указании в тексте фамилии лица инициалы ставятся после фамилии. В деловых (служебных) письмах используются:</w:t>
      </w:r>
    </w:p>
    <w:p w14:paraId="10AB42E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вступительное обращение:</w:t>
      </w:r>
    </w:p>
    <w:p w14:paraId="153389D8"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Председатель!</w:t>
      </w:r>
    </w:p>
    <w:p w14:paraId="753BCDBA"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Министр!</w:t>
      </w:r>
    </w:p>
    <w:p w14:paraId="1250437F"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Иванов!</w:t>
      </w:r>
    </w:p>
    <w:p w14:paraId="2C3A1A68"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Уважаемая госпожа Петрова!</w:t>
      </w:r>
    </w:p>
    <w:p w14:paraId="4C13D542"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Иван Петрович!</w:t>
      </w:r>
    </w:p>
    <w:p w14:paraId="2FE917C6"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Уважаемая Анна Николаевна!</w:t>
      </w:r>
    </w:p>
    <w:p w14:paraId="1C41D5C2" w14:textId="77777777"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Уважаемые господа!</w:t>
      </w:r>
    </w:p>
    <w:p w14:paraId="24B22A40" w14:textId="77777777" w:rsidR="00BB50DB" w:rsidRPr="00272D07" w:rsidRDefault="00BB50DB" w:rsidP="00BB50DB">
      <w:pPr>
        <w:pStyle w:val="ConsPlusNormal0"/>
        <w:contextualSpacing/>
        <w:jc w:val="both"/>
        <w:rPr>
          <w:rFonts w:ascii="Times New Roman" w:hAnsi="Times New Roman" w:cs="Times New Roman"/>
          <w:sz w:val="24"/>
          <w:szCs w:val="24"/>
        </w:rPr>
      </w:pPr>
    </w:p>
    <w:p w14:paraId="620BAA9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заключительная этикетная фраза: "С уважением, ...".</w:t>
      </w:r>
    </w:p>
    <w:p w14:paraId="749D79A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должности в обращении пишется с прописной буквы, в обращении по фамилии инициалы лица не указываются.</w:t>
      </w:r>
    </w:p>
    <w:p w14:paraId="5850674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7" w:name="Par337"/>
      <w:bookmarkEnd w:id="7"/>
      <w:r w:rsidRPr="00272D07">
        <w:rPr>
          <w:rFonts w:ascii="Times New Roman" w:hAnsi="Times New Roman" w:cs="Times New Roman"/>
          <w:sz w:val="24"/>
          <w:szCs w:val="24"/>
        </w:rPr>
        <w:t>2.36.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14:paraId="1F974C2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14:paraId="0A50B4C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 названо в тексте: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19BEA2FC" w14:textId="77777777" w:rsidTr="00946E35">
        <w:tc>
          <w:tcPr>
            <w:tcW w:w="1871" w:type="dxa"/>
          </w:tcPr>
          <w:p w14:paraId="55341CDE"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4B44640A"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на 2 л. в 1 экз.</w:t>
            </w:r>
          </w:p>
        </w:tc>
      </w:tr>
    </w:tbl>
    <w:p w14:paraId="417F5EBC" w14:textId="77777777"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       если приложение не названо в тексте или если приложений несколько:</w:t>
      </w:r>
    </w:p>
    <w:p w14:paraId="4E622D2F"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58E83370" w14:textId="77777777" w:rsidTr="00946E35">
        <w:trPr>
          <w:jc w:val="center"/>
        </w:trPr>
        <w:tc>
          <w:tcPr>
            <w:tcW w:w="1871" w:type="dxa"/>
          </w:tcPr>
          <w:p w14:paraId="276C4A94" w14:textId="77777777"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1.</w:t>
            </w:r>
          </w:p>
        </w:tc>
        <w:tc>
          <w:tcPr>
            <w:tcW w:w="7200" w:type="dxa"/>
          </w:tcPr>
          <w:p w14:paraId="0075D5D4"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 Положение об </w:t>
            </w:r>
            <w:proofErr w:type="gramStart"/>
            <w:r w:rsidRPr="00272D07">
              <w:rPr>
                <w:rFonts w:ascii="Times New Roman" w:hAnsi="Times New Roman" w:cs="Times New Roman"/>
                <w:sz w:val="24"/>
                <w:szCs w:val="24"/>
              </w:rPr>
              <w:t>…….</w:t>
            </w:r>
            <w:proofErr w:type="gramEnd"/>
            <w:r w:rsidRPr="00272D07">
              <w:rPr>
                <w:rFonts w:ascii="Times New Roman" w:hAnsi="Times New Roman" w:cs="Times New Roman"/>
                <w:sz w:val="24"/>
                <w:szCs w:val="24"/>
              </w:rPr>
              <w:t xml:space="preserve"> на 5 л. в 1 экз.</w:t>
            </w:r>
          </w:p>
          <w:p w14:paraId="4398D31F" w14:textId="7B706840"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 Справка о кадровом составе Администрация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на 2 л. в 1 экз.</w:t>
            </w:r>
          </w:p>
        </w:tc>
      </w:tr>
    </w:tbl>
    <w:p w14:paraId="5F0A398F" w14:textId="77777777" w:rsidR="00BB50DB" w:rsidRPr="00272D07" w:rsidRDefault="00BB50DB" w:rsidP="00BB50DB">
      <w:pPr>
        <w:pStyle w:val="ConsPlusNormal0"/>
        <w:contextualSpacing/>
        <w:jc w:val="both"/>
        <w:rPr>
          <w:rFonts w:ascii="Times New Roman" w:hAnsi="Times New Roman" w:cs="Times New Roman"/>
          <w:sz w:val="24"/>
          <w:szCs w:val="24"/>
        </w:rPr>
      </w:pPr>
    </w:p>
    <w:p w14:paraId="264F160A" w14:textId="3AC3F88B"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 (приложения) сброшюровано(ы):</w:t>
      </w:r>
    </w:p>
    <w:p w14:paraId="430D5779"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5681790A" w14:textId="77777777" w:rsidTr="00946E35">
        <w:trPr>
          <w:jc w:val="center"/>
        </w:trPr>
        <w:tc>
          <w:tcPr>
            <w:tcW w:w="1871" w:type="dxa"/>
          </w:tcPr>
          <w:p w14:paraId="71E18EA0"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75298FE0"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в 2 экз.</w:t>
            </w:r>
          </w:p>
        </w:tc>
      </w:tr>
    </w:tbl>
    <w:p w14:paraId="400D476E"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1F73D8E8" w14:textId="77777777" w:rsidTr="00946E35">
        <w:trPr>
          <w:jc w:val="center"/>
        </w:trPr>
        <w:tc>
          <w:tcPr>
            <w:tcW w:w="1871" w:type="dxa"/>
          </w:tcPr>
          <w:p w14:paraId="587A15C9"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5EA29D27"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отчет о …..  в 2 экз.</w:t>
            </w:r>
          </w:p>
        </w:tc>
      </w:tr>
    </w:tbl>
    <w:p w14:paraId="3A54F9CC" w14:textId="77777777" w:rsidR="00BB50DB" w:rsidRPr="00272D07" w:rsidRDefault="00BB50DB" w:rsidP="00BB50DB">
      <w:pPr>
        <w:pStyle w:val="ConsPlusNormal0"/>
        <w:contextualSpacing/>
        <w:jc w:val="both"/>
        <w:rPr>
          <w:rFonts w:ascii="Times New Roman" w:hAnsi="Times New Roman" w:cs="Times New Roman"/>
          <w:sz w:val="24"/>
          <w:szCs w:val="24"/>
        </w:rPr>
      </w:pPr>
    </w:p>
    <w:p w14:paraId="68FFE5D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документ, являющийся приложением, имеет приложения с самостоятельной нумерацией страниц:</w:t>
      </w:r>
    </w:p>
    <w:p w14:paraId="3C20738B"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5B736911" w14:textId="77777777" w:rsidTr="00946E35">
        <w:tc>
          <w:tcPr>
            <w:tcW w:w="1871" w:type="dxa"/>
          </w:tcPr>
          <w:p w14:paraId="43FD758F"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6D93D586" w14:textId="5E8AD22B" w:rsidR="00BB50DB" w:rsidRPr="00272D07" w:rsidRDefault="00EA4B9E"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Муниципальный контракт</w:t>
            </w:r>
            <w:r w:rsidR="00BB50DB" w:rsidRPr="00272D07">
              <w:rPr>
                <w:rFonts w:ascii="Times New Roman" w:hAnsi="Times New Roman" w:cs="Times New Roman"/>
                <w:sz w:val="24"/>
                <w:szCs w:val="24"/>
              </w:rPr>
              <w:t xml:space="preserve"> от 05.09.2017 N 32-17/72 и приложения к </w:t>
            </w:r>
            <w:r w:rsidR="00BB50DB" w:rsidRPr="00272D07">
              <w:rPr>
                <w:rFonts w:ascii="Times New Roman" w:hAnsi="Times New Roman" w:cs="Times New Roman"/>
                <w:sz w:val="24"/>
                <w:szCs w:val="24"/>
              </w:rPr>
              <w:lastRenderedPageBreak/>
              <w:t>нему, всего на 7 л.</w:t>
            </w:r>
          </w:p>
        </w:tc>
      </w:tr>
    </w:tbl>
    <w:p w14:paraId="7592A6E3" w14:textId="77777777" w:rsidR="00BB50DB" w:rsidRPr="00272D07" w:rsidRDefault="00BB50DB" w:rsidP="00BB50DB">
      <w:pPr>
        <w:pStyle w:val="ConsPlusNormal0"/>
        <w:contextualSpacing/>
        <w:jc w:val="both"/>
        <w:rPr>
          <w:rFonts w:ascii="Times New Roman" w:hAnsi="Times New Roman" w:cs="Times New Roman"/>
          <w:sz w:val="24"/>
          <w:szCs w:val="24"/>
        </w:rPr>
      </w:pPr>
    </w:p>
    <w:p w14:paraId="16193A0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нескольким адресатам, а документ-приложение только первому адресату:</w:t>
      </w:r>
    </w:p>
    <w:p w14:paraId="60D3867D"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10077150" w14:textId="77777777" w:rsidTr="00946E35">
        <w:trPr>
          <w:jc w:val="center"/>
        </w:trPr>
        <w:tc>
          <w:tcPr>
            <w:tcW w:w="1871" w:type="dxa"/>
          </w:tcPr>
          <w:p w14:paraId="2DDB5DDA"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53AC3203"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на 3 л. в 1 экз. только в первый адрес.</w:t>
            </w:r>
          </w:p>
        </w:tc>
      </w:tr>
    </w:tbl>
    <w:p w14:paraId="0892C3D6" w14:textId="77777777" w:rsidR="00BB50DB" w:rsidRPr="00272D07" w:rsidRDefault="00BB50DB" w:rsidP="00BB50DB">
      <w:pPr>
        <w:pStyle w:val="ConsPlusNormal0"/>
        <w:contextualSpacing/>
        <w:jc w:val="both"/>
        <w:rPr>
          <w:rFonts w:ascii="Times New Roman" w:hAnsi="Times New Roman" w:cs="Times New Roman"/>
          <w:sz w:val="24"/>
          <w:szCs w:val="24"/>
        </w:rPr>
      </w:pPr>
    </w:p>
    <w:p w14:paraId="016F9DF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приложением являются документы, записанные на физически обособленный электронный носитель:</w:t>
      </w:r>
    </w:p>
    <w:p w14:paraId="320AFF0B"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3179F62A" w14:textId="77777777" w:rsidTr="00946E35">
        <w:trPr>
          <w:jc w:val="center"/>
        </w:trPr>
        <w:tc>
          <w:tcPr>
            <w:tcW w:w="1871" w:type="dxa"/>
          </w:tcPr>
          <w:p w14:paraId="6AE71054" w14:textId="77777777"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14:paraId="3D6A48DC"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DVD-R в 1 экз.</w:t>
            </w:r>
          </w:p>
        </w:tc>
      </w:tr>
    </w:tbl>
    <w:p w14:paraId="2EE585B8" w14:textId="77777777" w:rsidR="00BB50DB" w:rsidRPr="00272D07" w:rsidRDefault="00BB50DB" w:rsidP="00BB50DB">
      <w:pPr>
        <w:pStyle w:val="ConsPlusNormal0"/>
        <w:contextualSpacing/>
        <w:jc w:val="both"/>
        <w:rPr>
          <w:rFonts w:ascii="Times New Roman" w:hAnsi="Times New Roman" w:cs="Times New Roman"/>
          <w:sz w:val="24"/>
          <w:szCs w:val="24"/>
        </w:rPr>
      </w:pPr>
    </w:p>
    <w:p w14:paraId="3647C33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14:paraId="7A196AA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14:paraId="3C1E4A3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тексте документа при первом упоминании документа-приложения в скобках указывается: ... (приложение) или ... (приложение 1), (приложение N 1);</w:t>
      </w:r>
    </w:p>
    <w:p w14:paraId="7110D71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первом листе документа-приложения в правом верхнем углу указывается:</w:t>
      </w:r>
    </w:p>
    <w:p w14:paraId="2E18B4BF"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15E507D6" w14:textId="77777777" w:rsidTr="00946E35">
        <w:trPr>
          <w:jc w:val="center"/>
        </w:trPr>
        <w:tc>
          <w:tcPr>
            <w:tcW w:w="4592" w:type="dxa"/>
          </w:tcPr>
          <w:p w14:paraId="04DAD523"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14:paraId="5A2F59B5" w14:textId="77777777"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2</w:t>
            </w:r>
          </w:p>
          <w:p w14:paraId="65916538" w14:textId="49BE99CE"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 </w:t>
            </w:r>
            <w:r w:rsidR="00EA4B9E" w:rsidRPr="00272D07">
              <w:rPr>
                <w:rFonts w:ascii="Times New Roman" w:hAnsi="Times New Roman" w:cs="Times New Roman"/>
                <w:sz w:val="24"/>
                <w:szCs w:val="24"/>
              </w:rPr>
              <w:t>распоряжению</w:t>
            </w:r>
            <w:r w:rsidRPr="00272D07">
              <w:rPr>
                <w:rFonts w:ascii="Times New Roman" w:hAnsi="Times New Roman" w:cs="Times New Roman"/>
                <w:sz w:val="24"/>
                <w:szCs w:val="24"/>
              </w:rPr>
              <w:t xml:space="preserve"> Администраци</w:t>
            </w:r>
            <w:r w:rsidR="00EA4B9E" w:rsidRPr="00272D07">
              <w:rPr>
                <w:rFonts w:ascii="Times New Roman" w:hAnsi="Times New Roman" w:cs="Times New Roman"/>
                <w:sz w:val="24"/>
                <w:szCs w:val="24"/>
              </w:rPr>
              <w:t>и</w:t>
            </w:r>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от 01.03.2022 N 11</w:t>
            </w:r>
          </w:p>
        </w:tc>
      </w:tr>
    </w:tbl>
    <w:p w14:paraId="0E6A6534" w14:textId="54EDF91F" w:rsidR="00BB50DB" w:rsidRPr="00272D07" w:rsidRDefault="00BB50DB" w:rsidP="0017283D">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068C4579" w14:textId="77777777" w:rsidTr="00946E35">
        <w:trPr>
          <w:jc w:val="center"/>
        </w:trPr>
        <w:tc>
          <w:tcPr>
            <w:tcW w:w="4592" w:type="dxa"/>
          </w:tcPr>
          <w:p w14:paraId="22B921CE"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14:paraId="3352B23B"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1</w:t>
            </w:r>
          </w:p>
        </w:tc>
      </w:tr>
      <w:tr w:rsidR="00BB50DB" w:rsidRPr="00272D07" w14:paraId="048F2C79" w14:textId="77777777" w:rsidTr="00946E35">
        <w:trPr>
          <w:jc w:val="center"/>
        </w:trPr>
        <w:tc>
          <w:tcPr>
            <w:tcW w:w="4592" w:type="dxa"/>
          </w:tcPr>
          <w:p w14:paraId="4E51E3BC"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14:paraId="369A86A7" w14:textId="77777777"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УТВЕРЖДЕНО</w:t>
            </w:r>
          </w:p>
          <w:p w14:paraId="612C88F6" w14:textId="3CF38C03" w:rsidR="00BB50DB" w:rsidRPr="00272D07" w:rsidRDefault="0017283D"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00BB50DB" w:rsidRPr="00272D07">
              <w:rPr>
                <w:rFonts w:ascii="Times New Roman" w:hAnsi="Times New Roman" w:cs="Times New Roman"/>
                <w:sz w:val="24"/>
                <w:szCs w:val="24"/>
              </w:rPr>
              <w:t xml:space="preserve"> сельского поселения от 01.03.2022 N 11</w:t>
            </w:r>
          </w:p>
        </w:tc>
      </w:tr>
    </w:tbl>
    <w:p w14:paraId="03A9CF0A" w14:textId="35922E9A" w:rsidR="00BB50DB" w:rsidRPr="00272D07" w:rsidRDefault="00BB50DB" w:rsidP="0017283D">
      <w:pPr>
        <w:pStyle w:val="ConsPlusNormal0"/>
        <w:ind w:firstLine="540"/>
        <w:contextualSpacing/>
        <w:jc w:val="both"/>
        <w:rPr>
          <w:rFonts w:ascii="Times New Roman" w:hAnsi="Times New Roman" w:cs="Times New Roman"/>
          <w:sz w:val="24"/>
          <w:szCs w:val="24"/>
        </w:rPr>
      </w:pPr>
      <w:bookmarkStart w:id="8" w:name="Par394"/>
      <w:bookmarkEnd w:id="8"/>
      <w:r w:rsidRPr="00272D07">
        <w:rPr>
          <w:rFonts w:ascii="Times New Roman" w:hAnsi="Times New Roman" w:cs="Times New Roman"/>
          <w:sz w:val="24"/>
          <w:szCs w:val="24"/>
        </w:rPr>
        <w:t>2.37.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14:paraId="2478652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в зависимости от вида документа и особенностей его оформления может проставляться:</w:t>
      </w:r>
    </w:p>
    <w:p w14:paraId="39CCB38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14:paraId="7D10044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последнем листе документа под текстом;</w:t>
      </w:r>
    </w:p>
    <w:p w14:paraId="6A81078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листе согласования, являющемся неотъемлемой частью документа.</w:t>
      </w:r>
    </w:p>
    <w:p w14:paraId="7309FFD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402"/>
        <w:gridCol w:w="3190"/>
        <w:gridCol w:w="4479"/>
      </w:tblGrid>
      <w:tr w:rsidR="00BB50DB" w:rsidRPr="00272D07" w14:paraId="2A92517B" w14:textId="77777777" w:rsidTr="00946E35">
        <w:trPr>
          <w:jc w:val="center"/>
        </w:trPr>
        <w:tc>
          <w:tcPr>
            <w:tcW w:w="4592" w:type="dxa"/>
            <w:gridSpan w:val="2"/>
          </w:tcPr>
          <w:p w14:paraId="61A88703" w14:textId="77777777"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СОГЛАСОВАНО</w:t>
            </w:r>
          </w:p>
          <w:p w14:paraId="3CD979A6" w14:textId="0297CA08" w:rsidR="00BB50DB" w:rsidRPr="00272D07" w:rsidRDefault="0017283D"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Глава</w:t>
            </w:r>
            <w:r w:rsidR="00BB50DB"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00BB50DB" w:rsidRPr="00272D07">
              <w:rPr>
                <w:rFonts w:ascii="Times New Roman" w:hAnsi="Times New Roman" w:cs="Times New Roman"/>
                <w:sz w:val="24"/>
                <w:szCs w:val="24"/>
              </w:rPr>
              <w:t xml:space="preserve"> сельского поселения</w:t>
            </w:r>
          </w:p>
        </w:tc>
        <w:tc>
          <w:tcPr>
            <w:tcW w:w="4479" w:type="dxa"/>
            <w:vMerge w:val="restart"/>
          </w:tcPr>
          <w:p w14:paraId="7E1C9BCF" w14:textId="77777777"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14:paraId="279FD879" w14:textId="77777777" w:rsidTr="00946E35">
        <w:trPr>
          <w:jc w:val="center"/>
        </w:trPr>
        <w:tc>
          <w:tcPr>
            <w:tcW w:w="1402" w:type="dxa"/>
          </w:tcPr>
          <w:p w14:paraId="4A4CAA22" w14:textId="77777777"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190" w:type="dxa"/>
          </w:tcPr>
          <w:p w14:paraId="7A27BB01"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c>
          <w:tcPr>
            <w:tcW w:w="4479" w:type="dxa"/>
            <w:vMerge/>
          </w:tcPr>
          <w:p w14:paraId="613E21B4" w14:textId="77777777" w:rsidR="00BB50DB" w:rsidRPr="00272D07" w:rsidRDefault="00BB50DB" w:rsidP="00946E35">
            <w:pPr>
              <w:pStyle w:val="ConsPlusNormal0"/>
              <w:contextualSpacing/>
              <w:jc w:val="both"/>
              <w:rPr>
                <w:rFonts w:ascii="Times New Roman" w:hAnsi="Times New Roman" w:cs="Times New Roman"/>
                <w:sz w:val="24"/>
                <w:szCs w:val="24"/>
              </w:rPr>
            </w:pPr>
          </w:p>
        </w:tc>
      </w:tr>
      <w:tr w:rsidR="00BB50DB" w:rsidRPr="00272D07" w14:paraId="4665DB0F" w14:textId="77777777" w:rsidTr="00946E35">
        <w:trPr>
          <w:jc w:val="center"/>
        </w:trPr>
        <w:tc>
          <w:tcPr>
            <w:tcW w:w="4592" w:type="dxa"/>
            <w:gridSpan w:val="2"/>
          </w:tcPr>
          <w:p w14:paraId="3A406AE1" w14:textId="77777777"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c>
          <w:tcPr>
            <w:tcW w:w="4479" w:type="dxa"/>
            <w:vMerge/>
          </w:tcPr>
          <w:p w14:paraId="54511A2C" w14:textId="77777777" w:rsidR="00BB50DB" w:rsidRPr="00272D07" w:rsidRDefault="00BB50DB" w:rsidP="00946E35">
            <w:pPr>
              <w:pStyle w:val="ConsPlusNormal0"/>
              <w:contextualSpacing/>
              <w:jc w:val="both"/>
              <w:rPr>
                <w:rFonts w:ascii="Times New Roman" w:hAnsi="Times New Roman" w:cs="Times New Roman"/>
                <w:sz w:val="24"/>
                <w:szCs w:val="24"/>
              </w:rPr>
            </w:pPr>
          </w:p>
        </w:tc>
      </w:tr>
    </w:tbl>
    <w:p w14:paraId="4C919674" w14:textId="5E236587" w:rsidR="00BB50DB" w:rsidRPr="00272D07" w:rsidRDefault="00BB50DB" w:rsidP="0017283D">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согласовавшей документ, дата и номер письма. Например:</w:t>
      </w:r>
    </w:p>
    <w:p w14:paraId="0845CF57"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20"/>
        <w:gridCol w:w="4251"/>
      </w:tblGrid>
      <w:tr w:rsidR="00BB50DB" w:rsidRPr="00272D07" w14:paraId="547CC67E" w14:textId="77777777" w:rsidTr="0017283D">
        <w:trPr>
          <w:jc w:val="center"/>
        </w:trPr>
        <w:tc>
          <w:tcPr>
            <w:tcW w:w="4820" w:type="dxa"/>
          </w:tcPr>
          <w:p w14:paraId="792FDEFF" w14:textId="77777777"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СОГЛАСОВАНО</w:t>
            </w:r>
          </w:p>
          <w:p w14:paraId="32AC3F71" w14:textId="4B852CD7"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Администрация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(протокол от __________ N _____)</w:t>
            </w:r>
          </w:p>
        </w:tc>
        <w:tc>
          <w:tcPr>
            <w:tcW w:w="4251" w:type="dxa"/>
          </w:tcPr>
          <w:p w14:paraId="150AA586" w14:textId="77777777" w:rsidR="00BB50DB" w:rsidRPr="00272D07" w:rsidRDefault="00BB50DB" w:rsidP="00946E35">
            <w:pPr>
              <w:pStyle w:val="ConsPlusNormal0"/>
              <w:contextualSpacing/>
              <w:rPr>
                <w:rFonts w:ascii="Times New Roman" w:hAnsi="Times New Roman" w:cs="Times New Roman"/>
                <w:sz w:val="24"/>
                <w:szCs w:val="24"/>
              </w:rPr>
            </w:pPr>
          </w:p>
        </w:tc>
      </w:tr>
    </w:tbl>
    <w:p w14:paraId="51D7AE2F"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14:paraId="68A738A5" w14:textId="77777777" w:rsidTr="00946E35">
        <w:trPr>
          <w:jc w:val="center"/>
        </w:trPr>
        <w:tc>
          <w:tcPr>
            <w:tcW w:w="4592" w:type="dxa"/>
          </w:tcPr>
          <w:p w14:paraId="5A4215D1" w14:textId="77777777"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СОГЛАСОВАНО</w:t>
            </w:r>
          </w:p>
          <w:p w14:paraId="5D7C5009" w14:textId="1CDF860E" w:rsidR="00BB50DB" w:rsidRPr="00272D07" w:rsidRDefault="0017283D"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Администрация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r w:rsidR="00BB50DB" w:rsidRPr="00272D07">
              <w:rPr>
                <w:rFonts w:ascii="Times New Roman" w:hAnsi="Times New Roman" w:cs="Times New Roman"/>
                <w:sz w:val="24"/>
                <w:szCs w:val="24"/>
              </w:rPr>
              <w:t>от __________ N _______</w:t>
            </w:r>
          </w:p>
        </w:tc>
        <w:tc>
          <w:tcPr>
            <w:tcW w:w="4479" w:type="dxa"/>
          </w:tcPr>
          <w:p w14:paraId="05174463" w14:textId="77777777" w:rsidR="00BB50DB" w:rsidRPr="00272D07" w:rsidRDefault="00BB50DB" w:rsidP="00946E35">
            <w:pPr>
              <w:pStyle w:val="ConsPlusNormal0"/>
              <w:contextualSpacing/>
              <w:rPr>
                <w:rFonts w:ascii="Times New Roman" w:hAnsi="Times New Roman" w:cs="Times New Roman"/>
                <w:sz w:val="24"/>
                <w:szCs w:val="24"/>
              </w:rPr>
            </w:pPr>
          </w:p>
        </w:tc>
      </w:tr>
    </w:tbl>
    <w:p w14:paraId="7234F1FF" w14:textId="77777777" w:rsidR="00BB50DB" w:rsidRPr="00272D07" w:rsidRDefault="00BB50DB" w:rsidP="00BB50DB">
      <w:pPr>
        <w:pStyle w:val="ConsPlusNormal0"/>
        <w:contextualSpacing/>
        <w:jc w:val="both"/>
        <w:rPr>
          <w:rFonts w:ascii="Times New Roman" w:hAnsi="Times New Roman" w:cs="Times New Roman"/>
          <w:sz w:val="24"/>
          <w:szCs w:val="24"/>
        </w:rPr>
      </w:pPr>
    </w:p>
    <w:p w14:paraId="7434BE9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9" w:name="Par423"/>
      <w:bookmarkEnd w:id="9"/>
      <w:r w:rsidRPr="00272D07">
        <w:rPr>
          <w:rFonts w:ascii="Times New Roman" w:hAnsi="Times New Roman" w:cs="Times New Roman"/>
          <w:sz w:val="24"/>
          <w:szCs w:val="24"/>
        </w:rPr>
        <w:t>2.38.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14:paraId="2680A9E8"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59D5625E" w14:textId="77777777" w:rsidTr="00946E35">
        <w:trPr>
          <w:jc w:val="center"/>
        </w:trPr>
        <w:tc>
          <w:tcPr>
            <w:tcW w:w="9071" w:type="dxa"/>
            <w:gridSpan w:val="2"/>
          </w:tcPr>
          <w:p w14:paraId="3102F748"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14:paraId="1E2667B5" w14:textId="77777777" w:rsidTr="00946E35">
        <w:trPr>
          <w:jc w:val="center"/>
        </w:trPr>
        <w:tc>
          <w:tcPr>
            <w:tcW w:w="1871" w:type="dxa"/>
          </w:tcPr>
          <w:p w14:paraId="6A2B887D"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7200" w:type="dxa"/>
          </w:tcPr>
          <w:p w14:paraId="2320032C" w14:textId="0B22C5AA"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w:t>
            </w:r>
            <w:r w:rsidR="00445621">
              <w:rPr>
                <w:rFonts w:ascii="Times New Roman" w:hAnsi="Times New Roman" w:cs="Times New Roman"/>
                <w:sz w:val="24"/>
                <w:szCs w:val="24"/>
              </w:rPr>
              <w:t>.</w:t>
            </w:r>
            <w:r w:rsidRPr="00272D07">
              <w:rPr>
                <w:rFonts w:ascii="Times New Roman" w:hAnsi="Times New Roman" w:cs="Times New Roman"/>
                <w:sz w:val="24"/>
                <w:szCs w:val="24"/>
              </w:rPr>
              <w:t xml:space="preserve"> Фамилия</w:t>
            </w:r>
          </w:p>
        </w:tc>
      </w:tr>
      <w:tr w:rsidR="00BB50DB" w:rsidRPr="00272D07" w14:paraId="43F3EDDE" w14:textId="77777777" w:rsidTr="00946E35">
        <w:trPr>
          <w:jc w:val="center"/>
        </w:trPr>
        <w:tc>
          <w:tcPr>
            <w:tcW w:w="9071" w:type="dxa"/>
            <w:gridSpan w:val="2"/>
          </w:tcPr>
          <w:p w14:paraId="4265517D"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r>
    </w:tbl>
    <w:p w14:paraId="7FF94618" w14:textId="77777777" w:rsidR="00BB50DB" w:rsidRPr="00272D07" w:rsidRDefault="00BB50DB" w:rsidP="00BB50DB">
      <w:pPr>
        <w:pStyle w:val="ConsPlusNormal0"/>
        <w:contextualSpacing/>
        <w:jc w:val="both"/>
        <w:rPr>
          <w:rFonts w:ascii="Times New Roman" w:hAnsi="Times New Roman" w:cs="Times New Roman"/>
          <w:sz w:val="24"/>
          <w:szCs w:val="24"/>
        </w:rPr>
      </w:pPr>
    </w:p>
    <w:p w14:paraId="19030ED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наличии замечаний к документу визу оформляют следующим образом:</w:t>
      </w:r>
    </w:p>
    <w:p w14:paraId="255E0FC6"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14:paraId="78FB66AF" w14:textId="77777777" w:rsidTr="00946E35">
        <w:trPr>
          <w:jc w:val="center"/>
        </w:trPr>
        <w:tc>
          <w:tcPr>
            <w:tcW w:w="9071" w:type="dxa"/>
            <w:gridSpan w:val="2"/>
          </w:tcPr>
          <w:p w14:paraId="248FF074"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Замечания прилагаются.</w:t>
            </w:r>
          </w:p>
          <w:p w14:paraId="41085D98"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14:paraId="27E7CCA4" w14:textId="77777777" w:rsidTr="00946E35">
        <w:trPr>
          <w:jc w:val="center"/>
        </w:trPr>
        <w:tc>
          <w:tcPr>
            <w:tcW w:w="1871" w:type="dxa"/>
          </w:tcPr>
          <w:p w14:paraId="5F9F38F0"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7200" w:type="dxa"/>
          </w:tcPr>
          <w:p w14:paraId="7A5848A5" w14:textId="5005C414"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w:t>
            </w:r>
            <w:r w:rsidR="00445621">
              <w:rPr>
                <w:rFonts w:ascii="Times New Roman" w:hAnsi="Times New Roman" w:cs="Times New Roman"/>
                <w:sz w:val="24"/>
                <w:szCs w:val="24"/>
              </w:rPr>
              <w:t>.</w:t>
            </w:r>
            <w:r w:rsidRPr="00272D07">
              <w:rPr>
                <w:rFonts w:ascii="Times New Roman" w:hAnsi="Times New Roman" w:cs="Times New Roman"/>
                <w:sz w:val="24"/>
                <w:szCs w:val="24"/>
              </w:rPr>
              <w:t xml:space="preserve"> Фамилия</w:t>
            </w:r>
          </w:p>
        </w:tc>
      </w:tr>
      <w:tr w:rsidR="00BB50DB" w:rsidRPr="00272D07" w14:paraId="2E84B64E" w14:textId="77777777" w:rsidTr="00946E35">
        <w:trPr>
          <w:jc w:val="center"/>
        </w:trPr>
        <w:tc>
          <w:tcPr>
            <w:tcW w:w="9071" w:type="dxa"/>
            <w:gridSpan w:val="2"/>
          </w:tcPr>
          <w:p w14:paraId="02A27C3C"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r>
    </w:tbl>
    <w:p w14:paraId="3452A422" w14:textId="347C088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документах, подлинники которых хранятся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14:paraId="616F760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исходящих документах визы проставляются на экземплярах документов, помещаемых в дело.</w:t>
      </w:r>
    </w:p>
    <w:p w14:paraId="0C0EF369" w14:textId="486EBF4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усмотрению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может применяться полистное визирование документа и его приложений.</w:t>
      </w:r>
    </w:p>
    <w:p w14:paraId="349CBDF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Согласование проектов документов (внешнее, внутреннее) осуществляется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272D07">
          <w:rPr>
            <w:rFonts w:ascii="Times New Roman" w:hAnsi="Times New Roman" w:cs="Times New Roman"/>
            <w:color w:val="171717" w:themeColor="background2" w:themeShade="1A"/>
            <w:sz w:val="24"/>
            <w:szCs w:val="24"/>
          </w:rPr>
          <w:t>пунктами 4.1</w:t>
        </w:r>
      </w:hyperlink>
      <w:r w:rsidRPr="00272D07">
        <w:rPr>
          <w:rFonts w:ascii="Times New Roman" w:hAnsi="Times New Roman" w:cs="Times New Roman"/>
          <w:color w:val="171717" w:themeColor="background2" w:themeShade="1A"/>
          <w:sz w:val="24"/>
          <w:szCs w:val="24"/>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272D07">
          <w:rPr>
            <w:rFonts w:ascii="Times New Roman" w:hAnsi="Times New Roman" w:cs="Times New Roman"/>
            <w:color w:val="171717" w:themeColor="background2" w:themeShade="1A"/>
            <w:sz w:val="24"/>
            <w:szCs w:val="24"/>
          </w:rPr>
          <w:t>4.11</w:t>
        </w:r>
      </w:hyperlink>
      <w:r w:rsidRPr="00272D07">
        <w:rPr>
          <w:rFonts w:ascii="Times New Roman" w:hAnsi="Times New Roman" w:cs="Times New Roman"/>
          <w:sz w:val="24"/>
          <w:szCs w:val="24"/>
        </w:rPr>
        <w:t xml:space="preserve">  инструкции.</w:t>
      </w:r>
    </w:p>
    <w:p w14:paraId="7C3076C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0" w:name="Par442"/>
      <w:bookmarkEnd w:id="10"/>
      <w:r w:rsidRPr="00272D07">
        <w:rPr>
          <w:rFonts w:ascii="Times New Roman" w:hAnsi="Times New Roman" w:cs="Times New Roman"/>
          <w:sz w:val="24"/>
          <w:szCs w:val="24"/>
        </w:rPr>
        <w:t>2.39. Подпись включает: наименование должности лица, подписывающего документ, его собственноручную подпись, инициалы, фамилию.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BB50DB" w:rsidRPr="00272D07" w14:paraId="4D0BD0ED" w14:textId="77777777" w:rsidTr="00946E35">
        <w:trPr>
          <w:jc w:val="center"/>
        </w:trPr>
        <w:tc>
          <w:tcPr>
            <w:tcW w:w="3345" w:type="dxa"/>
          </w:tcPr>
          <w:p w14:paraId="6A48DBFF"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c>
          <w:tcPr>
            <w:tcW w:w="2494" w:type="dxa"/>
          </w:tcPr>
          <w:p w14:paraId="082CB8A8"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14:paraId="36B4B18A"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595AED1C" w14:textId="77777777" w:rsidR="00BB50DB" w:rsidRPr="00272D07" w:rsidRDefault="00BB50DB" w:rsidP="00BB50DB">
      <w:pPr>
        <w:pStyle w:val="ConsPlusNormal0"/>
        <w:contextualSpacing/>
        <w:jc w:val="both"/>
        <w:rPr>
          <w:rFonts w:ascii="Times New Roman" w:hAnsi="Times New Roman" w:cs="Times New Roman"/>
          <w:sz w:val="24"/>
          <w:szCs w:val="24"/>
        </w:rPr>
      </w:pPr>
    </w:p>
    <w:p w14:paraId="10474349" w14:textId="1326CD8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документ оформлен не на бланке, в наименование должности включается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86"/>
        <w:gridCol w:w="2153"/>
        <w:gridCol w:w="3231"/>
      </w:tblGrid>
      <w:tr w:rsidR="00BB50DB" w:rsidRPr="00272D07" w14:paraId="6C2653F0" w14:textId="77777777" w:rsidTr="00BF6416">
        <w:trPr>
          <w:jc w:val="center"/>
        </w:trPr>
        <w:tc>
          <w:tcPr>
            <w:tcW w:w="3686" w:type="dxa"/>
          </w:tcPr>
          <w:p w14:paraId="18ED0184" w14:textId="77777777"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p w14:paraId="1662DE94" w14:textId="3021CBE9"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r w:rsidR="00BF6416" w:rsidRPr="00272D07">
              <w:rPr>
                <w:rFonts w:ascii="Times New Roman" w:hAnsi="Times New Roman" w:cs="Times New Roman"/>
                <w:sz w:val="24"/>
                <w:szCs w:val="24"/>
              </w:rPr>
              <w:t xml:space="preserve"> </w:t>
            </w:r>
            <w:r w:rsidRPr="00272D07">
              <w:rPr>
                <w:rFonts w:ascii="Times New Roman" w:hAnsi="Times New Roman" w:cs="Times New Roman"/>
                <w:sz w:val="24"/>
                <w:szCs w:val="24"/>
              </w:rPr>
              <w:t>организации"</w:t>
            </w:r>
          </w:p>
        </w:tc>
        <w:tc>
          <w:tcPr>
            <w:tcW w:w="2153" w:type="dxa"/>
            <w:vAlign w:val="bottom"/>
          </w:tcPr>
          <w:p w14:paraId="6A019C38"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vAlign w:val="bottom"/>
          </w:tcPr>
          <w:p w14:paraId="5AD302FC"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156F0897" w14:textId="77777777"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         </w:t>
      </w:r>
    </w:p>
    <w:p w14:paraId="5FA939A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14:paraId="7A14DF34"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BB50DB" w:rsidRPr="00272D07" w14:paraId="0C023CF5" w14:textId="77777777" w:rsidTr="00946E35">
        <w:tc>
          <w:tcPr>
            <w:tcW w:w="3345" w:type="dxa"/>
          </w:tcPr>
          <w:p w14:paraId="0DC3C88D" w14:textId="77777777"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Начальник</w:t>
            </w:r>
          </w:p>
        </w:tc>
        <w:tc>
          <w:tcPr>
            <w:tcW w:w="2494" w:type="dxa"/>
          </w:tcPr>
          <w:p w14:paraId="2AF18A0A"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14:paraId="0F4959AF"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14264139" w14:textId="77777777" w:rsidTr="00946E35">
        <w:tc>
          <w:tcPr>
            <w:tcW w:w="3345" w:type="dxa"/>
          </w:tcPr>
          <w:p w14:paraId="4CE94730" w14:textId="77777777"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Заместитель начальника</w:t>
            </w:r>
          </w:p>
        </w:tc>
        <w:tc>
          <w:tcPr>
            <w:tcW w:w="2494" w:type="dxa"/>
          </w:tcPr>
          <w:p w14:paraId="2C5CE184"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14:paraId="02446012"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1AA0E168" w14:textId="77777777" w:rsidR="00BB50DB" w:rsidRPr="00272D07" w:rsidRDefault="00BB50DB" w:rsidP="00BB50DB">
      <w:pPr>
        <w:pStyle w:val="ConsPlusNormal0"/>
        <w:contextualSpacing/>
        <w:jc w:val="both"/>
        <w:rPr>
          <w:rFonts w:ascii="Times New Roman" w:hAnsi="Times New Roman" w:cs="Times New Roman"/>
          <w:sz w:val="24"/>
          <w:szCs w:val="24"/>
        </w:rPr>
      </w:pPr>
    </w:p>
    <w:p w14:paraId="28F4180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несколькими лицами равных должностей их подписи располагаются на одном уровне. Например:</w:t>
      </w: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1451"/>
        <w:gridCol w:w="3084"/>
        <w:gridCol w:w="1583"/>
        <w:gridCol w:w="2952"/>
      </w:tblGrid>
      <w:tr w:rsidR="00BB50DB" w:rsidRPr="00272D07" w14:paraId="15E12AF3" w14:textId="77777777" w:rsidTr="00946E35">
        <w:tc>
          <w:tcPr>
            <w:tcW w:w="4535" w:type="dxa"/>
            <w:gridSpan w:val="2"/>
          </w:tcPr>
          <w:p w14:paraId="374A2500" w14:textId="6252CA92" w:rsidR="00BB50DB" w:rsidRPr="00272D07" w:rsidRDefault="00BF6416"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Начальник</w:t>
            </w:r>
            <w:r w:rsidR="00BB50DB" w:rsidRPr="00272D07">
              <w:rPr>
                <w:rFonts w:ascii="Times New Roman" w:hAnsi="Times New Roman" w:cs="Times New Roman"/>
                <w:sz w:val="24"/>
                <w:szCs w:val="24"/>
              </w:rPr>
              <w:t xml:space="preserve"> отдел</w:t>
            </w:r>
            <w:r w:rsidRPr="00272D07">
              <w:rPr>
                <w:rFonts w:ascii="Times New Roman" w:hAnsi="Times New Roman" w:cs="Times New Roman"/>
                <w:sz w:val="24"/>
                <w:szCs w:val="24"/>
              </w:rPr>
              <w:t>а</w:t>
            </w:r>
            <w:r w:rsidR="00BB50DB" w:rsidRPr="00272D07">
              <w:rPr>
                <w:rFonts w:ascii="Times New Roman" w:hAnsi="Times New Roman" w:cs="Times New Roman"/>
                <w:sz w:val="24"/>
                <w:szCs w:val="24"/>
              </w:rPr>
              <w:t xml:space="preserve"> 1</w:t>
            </w:r>
          </w:p>
        </w:tc>
        <w:tc>
          <w:tcPr>
            <w:tcW w:w="4535" w:type="dxa"/>
            <w:gridSpan w:val="2"/>
          </w:tcPr>
          <w:p w14:paraId="327A38C8" w14:textId="79EBB267" w:rsidR="00BB50DB" w:rsidRPr="00272D07" w:rsidRDefault="00BF6416"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Начальник</w:t>
            </w:r>
            <w:r w:rsidR="00BB50DB" w:rsidRPr="00272D07">
              <w:rPr>
                <w:rFonts w:ascii="Times New Roman" w:hAnsi="Times New Roman" w:cs="Times New Roman"/>
                <w:sz w:val="24"/>
                <w:szCs w:val="24"/>
              </w:rPr>
              <w:t xml:space="preserve"> отдел</w:t>
            </w:r>
            <w:r w:rsidRPr="00272D07">
              <w:rPr>
                <w:rFonts w:ascii="Times New Roman" w:hAnsi="Times New Roman" w:cs="Times New Roman"/>
                <w:sz w:val="24"/>
                <w:szCs w:val="24"/>
              </w:rPr>
              <w:t>а</w:t>
            </w:r>
            <w:r w:rsidR="00BB50DB" w:rsidRPr="00272D07">
              <w:rPr>
                <w:rFonts w:ascii="Times New Roman" w:hAnsi="Times New Roman" w:cs="Times New Roman"/>
                <w:sz w:val="24"/>
                <w:szCs w:val="24"/>
              </w:rPr>
              <w:t xml:space="preserve"> 2</w:t>
            </w:r>
          </w:p>
        </w:tc>
      </w:tr>
      <w:tr w:rsidR="00BB50DB" w:rsidRPr="00272D07" w14:paraId="3C038BE9" w14:textId="77777777" w:rsidTr="00946E35">
        <w:tc>
          <w:tcPr>
            <w:tcW w:w="1451" w:type="dxa"/>
          </w:tcPr>
          <w:p w14:paraId="7A395B08" w14:textId="77777777" w:rsidR="00BB50DB" w:rsidRPr="00272D07" w:rsidRDefault="00BB50DB"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84" w:type="dxa"/>
          </w:tcPr>
          <w:p w14:paraId="056628F0"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c>
          <w:tcPr>
            <w:tcW w:w="1583" w:type="dxa"/>
          </w:tcPr>
          <w:p w14:paraId="3B3D295F" w14:textId="77777777" w:rsidR="00BB50DB" w:rsidRPr="00272D07" w:rsidRDefault="00BB50DB"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952" w:type="dxa"/>
          </w:tcPr>
          <w:p w14:paraId="34690578"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6F1B2FC6" w14:textId="77777777" w:rsidR="00BB50DB" w:rsidRPr="00272D07" w:rsidRDefault="00BB50DB" w:rsidP="00BB50DB">
      <w:pPr>
        <w:pStyle w:val="ConsPlusNormal0"/>
        <w:contextualSpacing/>
        <w:jc w:val="both"/>
        <w:rPr>
          <w:rFonts w:ascii="Times New Roman" w:hAnsi="Times New Roman" w:cs="Times New Roman"/>
          <w:sz w:val="24"/>
          <w:szCs w:val="24"/>
        </w:rPr>
      </w:pPr>
    </w:p>
    <w:p w14:paraId="0104BFB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документах, подготовленных комиссией, в подписи указывается статус лица в составе комиссии.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14:paraId="3D674ECC" w14:textId="77777777" w:rsidTr="00946E35">
        <w:tc>
          <w:tcPr>
            <w:tcW w:w="3515" w:type="dxa"/>
          </w:tcPr>
          <w:p w14:paraId="2E3C4C11" w14:textId="77777777" w:rsidR="00BB50DB" w:rsidRPr="00272D07" w:rsidRDefault="00BB50DB" w:rsidP="00D6232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Председатель комиссии</w:t>
            </w:r>
          </w:p>
        </w:tc>
        <w:tc>
          <w:tcPr>
            <w:tcW w:w="3005" w:type="dxa"/>
          </w:tcPr>
          <w:p w14:paraId="5A3EE791"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14:paraId="3A467E47"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1EB60DF0" w14:textId="77777777" w:rsidTr="00946E35">
        <w:tc>
          <w:tcPr>
            <w:tcW w:w="3515" w:type="dxa"/>
            <w:vMerge w:val="restart"/>
          </w:tcPr>
          <w:p w14:paraId="3F46BC41" w14:textId="77777777" w:rsidR="00BB50DB" w:rsidRPr="00272D07" w:rsidRDefault="00BB50DB" w:rsidP="00D6232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Члены комиссии</w:t>
            </w:r>
          </w:p>
        </w:tc>
        <w:tc>
          <w:tcPr>
            <w:tcW w:w="3005" w:type="dxa"/>
          </w:tcPr>
          <w:p w14:paraId="17B0E2C8"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14:paraId="77F8CBF9"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7C70BD41" w14:textId="77777777" w:rsidTr="00946E35">
        <w:tc>
          <w:tcPr>
            <w:tcW w:w="3515" w:type="dxa"/>
            <w:vMerge/>
          </w:tcPr>
          <w:p w14:paraId="49417B0A" w14:textId="77777777" w:rsidR="00BB50DB" w:rsidRPr="00272D07" w:rsidRDefault="00BB50DB" w:rsidP="00946E35">
            <w:pPr>
              <w:pStyle w:val="ConsPlusNormal0"/>
              <w:contextualSpacing/>
              <w:rPr>
                <w:rFonts w:ascii="Times New Roman" w:hAnsi="Times New Roman" w:cs="Times New Roman"/>
                <w:sz w:val="24"/>
                <w:szCs w:val="24"/>
              </w:rPr>
            </w:pPr>
          </w:p>
        </w:tc>
        <w:tc>
          <w:tcPr>
            <w:tcW w:w="3005" w:type="dxa"/>
          </w:tcPr>
          <w:p w14:paraId="701A1A14"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14:paraId="34675D3D"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0C196D7D" w14:textId="09665B9F" w:rsidR="00BB50DB" w:rsidRPr="00272D07" w:rsidRDefault="00BB50DB" w:rsidP="00D6232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Например:</w:t>
      </w:r>
    </w:p>
    <w:p w14:paraId="468A0616"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14:paraId="56FCE32A" w14:textId="77777777" w:rsidTr="00946E35">
        <w:trPr>
          <w:jc w:val="center"/>
        </w:trPr>
        <w:tc>
          <w:tcPr>
            <w:tcW w:w="3515" w:type="dxa"/>
          </w:tcPr>
          <w:p w14:paraId="3818643E" w14:textId="77777777" w:rsidR="00BB50DB" w:rsidRPr="00272D07" w:rsidRDefault="00BB50DB" w:rsidP="00D62326">
            <w:pPr>
              <w:pStyle w:val="ConsPlusNormal0"/>
              <w:ind w:firstLine="0"/>
              <w:contextualSpacing/>
              <w:rPr>
                <w:rFonts w:ascii="Times New Roman" w:hAnsi="Times New Roman" w:cs="Times New Roman"/>
                <w:sz w:val="24"/>
                <w:szCs w:val="24"/>
              </w:rPr>
            </w:pPr>
            <w:proofErr w:type="spellStart"/>
            <w:r w:rsidRPr="00272D07">
              <w:rPr>
                <w:rFonts w:ascii="Times New Roman" w:hAnsi="Times New Roman" w:cs="Times New Roman"/>
                <w:sz w:val="24"/>
                <w:szCs w:val="24"/>
              </w:rPr>
              <w:t>И.о</w:t>
            </w:r>
            <w:proofErr w:type="spellEnd"/>
            <w:r w:rsidRPr="00272D07">
              <w:rPr>
                <w:rFonts w:ascii="Times New Roman" w:hAnsi="Times New Roman" w:cs="Times New Roman"/>
                <w:sz w:val="24"/>
                <w:szCs w:val="24"/>
              </w:rPr>
              <w:t>. начальника</w:t>
            </w:r>
          </w:p>
        </w:tc>
        <w:tc>
          <w:tcPr>
            <w:tcW w:w="3005" w:type="dxa"/>
          </w:tcPr>
          <w:p w14:paraId="1ACA67BB"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14:paraId="61FA362A"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3EA3B067" w14:textId="77777777"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       или: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14:paraId="0398CB2F" w14:textId="77777777" w:rsidTr="00946E35">
        <w:trPr>
          <w:jc w:val="center"/>
        </w:trPr>
        <w:tc>
          <w:tcPr>
            <w:tcW w:w="3515" w:type="dxa"/>
          </w:tcPr>
          <w:p w14:paraId="28B339B5" w14:textId="77777777" w:rsidR="00BB50DB" w:rsidRPr="00272D07" w:rsidRDefault="00BB50DB" w:rsidP="00D6232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Исполняющий обязанности начальника</w:t>
            </w:r>
          </w:p>
        </w:tc>
        <w:tc>
          <w:tcPr>
            <w:tcW w:w="3005" w:type="dxa"/>
            <w:vAlign w:val="bottom"/>
          </w:tcPr>
          <w:p w14:paraId="7EB9A9DE"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vAlign w:val="bottom"/>
          </w:tcPr>
          <w:p w14:paraId="33B6B70A"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17B787AB" w14:textId="77777777" w:rsidR="00BB50DB" w:rsidRPr="00272D07" w:rsidRDefault="00BB50DB" w:rsidP="00BB50DB">
      <w:pPr>
        <w:pStyle w:val="ConsPlusNormal0"/>
        <w:contextualSpacing/>
        <w:jc w:val="both"/>
        <w:rPr>
          <w:rFonts w:ascii="Times New Roman" w:hAnsi="Times New Roman" w:cs="Times New Roman"/>
          <w:sz w:val="24"/>
          <w:szCs w:val="24"/>
        </w:rPr>
      </w:pPr>
    </w:p>
    <w:p w14:paraId="76DC6A6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bookmarkStart w:id="11" w:name="Par509"/>
      <w:bookmarkEnd w:id="11"/>
    </w:p>
    <w:p w14:paraId="00EC10D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2" w:name="Par525"/>
      <w:bookmarkEnd w:id="12"/>
      <w:r w:rsidRPr="00272D07">
        <w:rPr>
          <w:rFonts w:ascii="Times New Roman" w:hAnsi="Times New Roman" w:cs="Times New Roman"/>
          <w:sz w:val="24"/>
          <w:szCs w:val="24"/>
        </w:rPr>
        <w:t>2.40.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7B4E22B9" w14:textId="05E8D00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Документы заверяют печатью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Печать проставляется, не захватывая собственноручной подписи лица, подписавшего документ, или в месте, обозначенном "МП" ("Место печати").</w:t>
      </w:r>
    </w:p>
    <w:p w14:paraId="7F971CA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2.41.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BB50DB" w:rsidRPr="00272D07" w14:paraId="32DEC0A0" w14:textId="77777777" w:rsidTr="00946E35">
        <w:trPr>
          <w:jc w:val="center"/>
        </w:trPr>
        <w:tc>
          <w:tcPr>
            <w:tcW w:w="9071" w:type="dxa"/>
          </w:tcPr>
          <w:p w14:paraId="63321072"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Иванов Иван Иванович, инспектор по кадрам</w:t>
            </w:r>
          </w:p>
          <w:p w14:paraId="12ADDC07" w14:textId="77777777"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+7 (999) 999-99-99, </w:t>
            </w:r>
            <w:proofErr w:type="spellStart"/>
            <w:r w:rsidRPr="00272D07">
              <w:rPr>
                <w:rFonts w:ascii="Times New Roman" w:hAnsi="Times New Roman" w:cs="Times New Roman"/>
                <w:sz w:val="24"/>
                <w:szCs w:val="24"/>
              </w:rPr>
              <w:t>Iv</w:t>
            </w:r>
            <w:proofErr w:type="spellEnd"/>
            <w:r w:rsidRPr="00272D07">
              <w:rPr>
                <w:rFonts w:ascii="Times New Roman" w:hAnsi="Times New Roman" w:cs="Times New Roman"/>
                <w:sz w:val="24"/>
                <w:szCs w:val="24"/>
              </w:rPr>
              <w:t>@</w:t>
            </w:r>
            <w:proofErr w:type="spellStart"/>
            <w:r w:rsidRPr="00272D07">
              <w:rPr>
                <w:rFonts w:ascii="Times New Roman" w:hAnsi="Times New Roman" w:cs="Times New Roman"/>
                <w:sz w:val="24"/>
                <w:szCs w:val="24"/>
                <w:lang w:val="en-US"/>
              </w:rPr>
              <w:t>ivan</w:t>
            </w:r>
            <w:proofErr w:type="spellEnd"/>
            <w:r w:rsidRPr="00272D07">
              <w:rPr>
                <w:rFonts w:ascii="Times New Roman" w:hAnsi="Times New Roman" w:cs="Times New Roman"/>
                <w:sz w:val="24"/>
                <w:szCs w:val="24"/>
              </w:rPr>
              <w:t>.</w:t>
            </w:r>
            <w:proofErr w:type="spellStart"/>
            <w:r w:rsidRPr="00272D07">
              <w:rPr>
                <w:rFonts w:ascii="Times New Roman" w:hAnsi="Times New Roman" w:cs="Times New Roman"/>
                <w:sz w:val="24"/>
                <w:szCs w:val="24"/>
              </w:rPr>
              <w:t>ru</w:t>
            </w:r>
            <w:proofErr w:type="spellEnd"/>
          </w:p>
        </w:tc>
      </w:tr>
    </w:tbl>
    <w:p w14:paraId="269089ED" w14:textId="084DEBF0" w:rsidR="00BB50DB" w:rsidRPr="00272D07" w:rsidRDefault="00BB50DB" w:rsidP="005531F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об исполнителе может оформляться как нижний колонтитул и печататься шрифтом меньшего размера.</w:t>
      </w:r>
    </w:p>
    <w:p w14:paraId="12080DB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3" w:name="Par533"/>
      <w:bookmarkEnd w:id="13"/>
      <w:r w:rsidRPr="00272D07">
        <w:rPr>
          <w:rFonts w:ascii="Times New Roman" w:hAnsi="Times New Roman" w:cs="Times New Roman"/>
          <w:sz w:val="24"/>
          <w:szCs w:val="24"/>
        </w:rPr>
        <w:t>2.42.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5A03A77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14:paraId="593C1C41"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0"/>
        <w:gridCol w:w="2315"/>
        <w:gridCol w:w="2041"/>
        <w:gridCol w:w="2665"/>
      </w:tblGrid>
      <w:tr w:rsidR="00BB50DB" w:rsidRPr="00272D07" w14:paraId="61C105F8" w14:textId="77777777" w:rsidTr="00946E35">
        <w:tc>
          <w:tcPr>
            <w:tcW w:w="9071" w:type="dxa"/>
            <w:gridSpan w:val="4"/>
          </w:tcPr>
          <w:p w14:paraId="7214C0E7"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 xml:space="preserve">Подлинник документа находится </w:t>
            </w:r>
          </w:p>
          <w:p w14:paraId="21394F36" w14:textId="4CA33EB5"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в Администраци</w:t>
            </w:r>
            <w:r w:rsidR="005531FF" w:rsidRPr="00272D07">
              <w:rPr>
                <w:rFonts w:ascii="Times New Roman" w:hAnsi="Times New Roman" w:cs="Times New Roman"/>
                <w:sz w:val="24"/>
                <w:szCs w:val="24"/>
              </w:rPr>
              <w:t>и</w:t>
            </w:r>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p w14:paraId="2EA096AC"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в деле N 01-01 за 2015 г.</w:t>
            </w:r>
          </w:p>
        </w:tc>
      </w:tr>
      <w:tr w:rsidR="00BB50DB" w:rsidRPr="00272D07" w14:paraId="73E00A88" w14:textId="77777777" w:rsidTr="00946E35">
        <w:tblPrEx>
          <w:jc w:val="center"/>
        </w:tblPrEx>
        <w:trPr>
          <w:jc w:val="center"/>
        </w:trPr>
        <w:tc>
          <w:tcPr>
            <w:tcW w:w="4365" w:type="dxa"/>
            <w:gridSpan w:val="2"/>
          </w:tcPr>
          <w:p w14:paraId="450EF1DB"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Верно</w:t>
            </w:r>
          </w:p>
        </w:tc>
        <w:tc>
          <w:tcPr>
            <w:tcW w:w="2041" w:type="dxa"/>
          </w:tcPr>
          <w:p w14:paraId="69613493" w14:textId="77777777" w:rsidR="00BB50DB" w:rsidRPr="00272D07" w:rsidRDefault="00BB50DB" w:rsidP="00946E35">
            <w:pPr>
              <w:pStyle w:val="ConsPlusNormal0"/>
              <w:contextualSpacing/>
              <w:rPr>
                <w:rFonts w:ascii="Times New Roman" w:hAnsi="Times New Roman" w:cs="Times New Roman"/>
                <w:sz w:val="24"/>
                <w:szCs w:val="24"/>
              </w:rPr>
            </w:pPr>
          </w:p>
        </w:tc>
        <w:tc>
          <w:tcPr>
            <w:tcW w:w="2665" w:type="dxa"/>
          </w:tcPr>
          <w:p w14:paraId="512AD952" w14:textId="77777777"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14:paraId="72496C16" w14:textId="77777777" w:rsidTr="00946E35">
        <w:tblPrEx>
          <w:jc w:val="center"/>
        </w:tblPrEx>
        <w:trPr>
          <w:jc w:val="center"/>
        </w:trPr>
        <w:tc>
          <w:tcPr>
            <w:tcW w:w="4365" w:type="dxa"/>
            <w:gridSpan w:val="2"/>
          </w:tcPr>
          <w:p w14:paraId="75010B40"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c>
          <w:tcPr>
            <w:tcW w:w="2041" w:type="dxa"/>
          </w:tcPr>
          <w:p w14:paraId="44197C3A"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665" w:type="dxa"/>
          </w:tcPr>
          <w:p w14:paraId="20BF9F27"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0269F646" w14:textId="77777777" w:rsidTr="00946E35">
        <w:tblPrEx>
          <w:jc w:val="center"/>
        </w:tblPrEx>
        <w:trPr>
          <w:jc w:val="center"/>
        </w:trPr>
        <w:tc>
          <w:tcPr>
            <w:tcW w:w="2050" w:type="dxa"/>
          </w:tcPr>
          <w:p w14:paraId="05C48ECB"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c>
          <w:tcPr>
            <w:tcW w:w="2315" w:type="dxa"/>
          </w:tcPr>
          <w:p w14:paraId="60A6AC87"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Печать</w:t>
            </w:r>
          </w:p>
        </w:tc>
        <w:tc>
          <w:tcPr>
            <w:tcW w:w="2041" w:type="dxa"/>
          </w:tcPr>
          <w:p w14:paraId="7535AC61" w14:textId="77777777" w:rsidR="00BB50DB" w:rsidRPr="00272D07" w:rsidRDefault="00BB50DB" w:rsidP="00946E35">
            <w:pPr>
              <w:pStyle w:val="ConsPlusNormal0"/>
              <w:contextualSpacing/>
              <w:rPr>
                <w:rFonts w:ascii="Times New Roman" w:hAnsi="Times New Roman" w:cs="Times New Roman"/>
                <w:sz w:val="24"/>
                <w:szCs w:val="24"/>
              </w:rPr>
            </w:pPr>
          </w:p>
        </w:tc>
        <w:tc>
          <w:tcPr>
            <w:tcW w:w="2665" w:type="dxa"/>
          </w:tcPr>
          <w:p w14:paraId="2722F050" w14:textId="77777777" w:rsidR="00BB50DB" w:rsidRPr="00272D07" w:rsidRDefault="00BB50DB" w:rsidP="00946E35">
            <w:pPr>
              <w:pStyle w:val="ConsPlusNormal0"/>
              <w:contextualSpacing/>
              <w:rPr>
                <w:rFonts w:ascii="Times New Roman" w:hAnsi="Times New Roman" w:cs="Times New Roman"/>
                <w:sz w:val="24"/>
                <w:szCs w:val="24"/>
              </w:rPr>
            </w:pPr>
          </w:p>
        </w:tc>
      </w:tr>
    </w:tbl>
    <w:p w14:paraId="36197A4D" w14:textId="77777777" w:rsidR="00BB50DB" w:rsidRPr="00272D07" w:rsidRDefault="00BB50DB" w:rsidP="00492E9C">
      <w:pPr>
        <w:pStyle w:val="ConsPlusNormal0"/>
        <w:ind w:firstLine="0"/>
        <w:contextualSpacing/>
        <w:jc w:val="both"/>
        <w:rPr>
          <w:rFonts w:ascii="Times New Roman" w:hAnsi="Times New Roman" w:cs="Times New Roman"/>
          <w:sz w:val="24"/>
          <w:szCs w:val="24"/>
        </w:rPr>
      </w:pPr>
    </w:p>
    <w:p w14:paraId="0A75AF8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14:paraId="5FDB601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Для заверения копии документа, изготовленной на бумажном носителе, может использоваться штамп.</w:t>
      </w:r>
    </w:p>
    <w:p w14:paraId="7E0296AA" w14:textId="1C01797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2.43. Отметка о поступлении документа служит для подтверждения факта поступления документа в </w:t>
      </w:r>
      <w:r w:rsidR="00956B77" w:rsidRPr="00272D07">
        <w:rPr>
          <w:rFonts w:ascii="Times New Roman" w:hAnsi="Times New Roman" w:cs="Times New Roman"/>
          <w:sz w:val="24"/>
          <w:szCs w:val="24"/>
        </w:rPr>
        <w:t>администраци</w:t>
      </w:r>
      <w:r w:rsidR="00445621">
        <w:rPr>
          <w:rFonts w:ascii="Times New Roman" w:hAnsi="Times New Roman" w:cs="Times New Roman"/>
          <w:sz w:val="24"/>
          <w:szCs w:val="24"/>
        </w:rPr>
        <w:t>ю</w:t>
      </w:r>
      <w:r w:rsidRPr="00272D07">
        <w:rPr>
          <w:rFonts w:ascii="Times New Roman" w:hAnsi="Times New Roman" w:cs="Times New Roman"/>
          <w:sz w:val="24"/>
          <w:szCs w:val="24"/>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14:paraId="445AF41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поступлении документа может проставляться с помощью штампа.</w:t>
      </w:r>
    </w:p>
    <w:p w14:paraId="7051F0D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2.44. Резолюция должна содержать указание по исполнению документа. Резолюция оформляется на свободном месте рабочего поля документа.</w:t>
      </w:r>
    </w:p>
    <w:p w14:paraId="1291389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7"/>
        <w:gridCol w:w="4620"/>
      </w:tblGrid>
      <w:tr w:rsidR="00BB50DB" w:rsidRPr="00272D07" w14:paraId="3DB9350D" w14:textId="77777777" w:rsidTr="006F1BD4">
        <w:trPr>
          <w:trHeight w:val="173"/>
        </w:trPr>
        <w:tc>
          <w:tcPr>
            <w:tcW w:w="4737" w:type="dxa"/>
            <w:vMerge w:val="restart"/>
          </w:tcPr>
          <w:p w14:paraId="683462E6" w14:textId="77777777" w:rsidR="00BB50DB" w:rsidRPr="00272D07" w:rsidRDefault="00BB50DB" w:rsidP="00946E35">
            <w:pPr>
              <w:pStyle w:val="ConsPlusNormal0"/>
              <w:contextualSpacing/>
              <w:rPr>
                <w:rFonts w:ascii="Times New Roman" w:hAnsi="Times New Roman" w:cs="Times New Roman"/>
                <w:sz w:val="24"/>
                <w:szCs w:val="24"/>
              </w:rPr>
            </w:pPr>
          </w:p>
        </w:tc>
        <w:tc>
          <w:tcPr>
            <w:tcW w:w="4620" w:type="dxa"/>
          </w:tcPr>
          <w:p w14:paraId="3CC3094A" w14:textId="77777777"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Фамилия И.О., Фамилия И.О.</w:t>
            </w:r>
          </w:p>
          <w:p w14:paraId="21483FC4" w14:textId="77777777" w:rsidR="00BB50DB" w:rsidRPr="00272D07" w:rsidRDefault="00BB50DB" w:rsidP="005531FF">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Прошу подготовить предложения</w:t>
            </w:r>
          </w:p>
          <w:p w14:paraId="6BC2FA8C" w14:textId="77777777"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10.03.2022      Подпись</w:t>
            </w:r>
          </w:p>
          <w:p w14:paraId="13FBCB76"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lastRenderedPageBreak/>
              <w:t>Дата</w:t>
            </w:r>
          </w:p>
        </w:tc>
      </w:tr>
      <w:tr w:rsidR="00BB50DB" w:rsidRPr="00272D07" w14:paraId="2BC607A6" w14:textId="77777777" w:rsidTr="006F1BD4">
        <w:trPr>
          <w:trHeight w:val="24"/>
        </w:trPr>
        <w:tc>
          <w:tcPr>
            <w:tcW w:w="4737" w:type="dxa"/>
            <w:vMerge/>
          </w:tcPr>
          <w:p w14:paraId="0534FCA2" w14:textId="77777777" w:rsidR="00BB50DB" w:rsidRPr="00272D07" w:rsidRDefault="00BB50DB" w:rsidP="00946E35">
            <w:pPr>
              <w:pStyle w:val="ConsPlusNormal0"/>
              <w:contextualSpacing/>
              <w:rPr>
                <w:rFonts w:ascii="Times New Roman" w:hAnsi="Times New Roman" w:cs="Times New Roman"/>
                <w:sz w:val="24"/>
                <w:szCs w:val="24"/>
              </w:rPr>
            </w:pPr>
          </w:p>
        </w:tc>
        <w:tc>
          <w:tcPr>
            <w:tcW w:w="4620" w:type="dxa"/>
          </w:tcPr>
          <w:p w14:paraId="5CCC7C36" w14:textId="77777777" w:rsidR="00BB50DB" w:rsidRPr="00272D07" w:rsidRDefault="00BB50DB" w:rsidP="00946E35">
            <w:pPr>
              <w:pStyle w:val="ConsPlusNormal0"/>
              <w:contextualSpacing/>
              <w:rPr>
                <w:rFonts w:ascii="Times New Roman" w:hAnsi="Times New Roman" w:cs="Times New Roman"/>
                <w:sz w:val="24"/>
                <w:szCs w:val="24"/>
              </w:rPr>
            </w:pPr>
          </w:p>
        </w:tc>
      </w:tr>
    </w:tbl>
    <w:p w14:paraId="67203196" w14:textId="1A2C6DE0" w:rsidR="00BB50DB" w:rsidRPr="00272D07" w:rsidRDefault="00BB50DB" w:rsidP="005531F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14:paraId="591B2FD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14:paraId="0308327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4" w:name="Par574"/>
      <w:bookmarkEnd w:id="14"/>
      <w:r w:rsidRPr="00272D07">
        <w:rPr>
          <w:rFonts w:ascii="Times New Roman" w:hAnsi="Times New Roman" w:cs="Times New Roman"/>
          <w:sz w:val="24"/>
          <w:szCs w:val="24"/>
        </w:rPr>
        <w:t>2.45. Отметка о контроле свидетельствует о постановке документа на контроль, проставляется штампом "Контроль" на верхнем поле документа.</w:t>
      </w:r>
    </w:p>
    <w:p w14:paraId="3AA3119A" w14:textId="6D850000" w:rsidR="00BB50DB" w:rsidRPr="00272D07" w:rsidRDefault="00BB50DB" w:rsidP="006F1BD4">
      <w:pPr>
        <w:pStyle w:val="ConsPlusNormal0"/>
        <w:ind w:firstLine="540"/>
        <w:contextualSpacing/>
        <w:jc w:val="both"/>
        <w:rPr>
          <w:rFonts w:ascii="Times New Roman" w:hAnsi="Times New Roman" w:cs="Times New Roman"/>
          <w:sz w:val="24"/>
          <w:szCs w:val="24"/>
        </w:rPr>
      </w:pPr>
      <w:bookmarkStart w:id="15" w:name="Par575"/>
      <w:bookmarkEnd w:id="15"/>
      <w:r w:rsidRPr="00272D07">
        <w:rPr>
          <w:rFonts w:ascii="Times New Roman" w:hAnsi="Times New Roman" w:cs="Times New Roman"/>
          <w:sz w:val="24"/>
          <w:szCs w:val="24"/>
        </w:rPr>
        <w:t>2.46.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w:t>
      </w:r>
      <w:r w:rsidR="006F1BD4">
        <w:rPr>
          <w:rFonts w:ascii="Times New Roman" w:hAnsi="Times New Roman" w:cs="Times New Roman"/>
          <w:sz w:val="24"/>
          <w:szCs w:val="24"/>
        </w:rPr>
        <w:t>метку, подписи, даты.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BB50DB" w:rsidRPr="00272D07" w14:paraId="29A4ADEA" w14:textId="77777777" w:rsidTr="00946E35">
        <w:tc>
          <w:tcPr>
            <w:tcW w:w="4592" w:type="dxa"/>
            <w:vMerge w:val="restart"/>
          </w:tcPr>
          <w:p w14:paraId="1CE704C2" w14:textId="77777777"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14:paraId="65AE48B6" w14:textId="77777777"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В дело N 01-18 за 2022 г.</w:t>
            </w:r>
          </w:p>
          <w:p w14:paraId="6A285DD5" w14:textId="77777777"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14:paraId="6BA8CF93" w14:textId="77777777" w:rsidTr="00946E35">
        <w:tc>
          <w:tcPr>
            <w:tcW w:w="4592" w:type="dxa"/>
            <w:vMerge/>
          </w:tcPr>
          <w:p w14:paraId="2DB0B550" w14:textId="77777777" w:rsidR="00BB50DB" w:rsidRPr="00272D07" w:rsidRDefault="00BB50DB" w:rsidP="00946E35">
            <w:pPr>
              <w:pStyle w:val="ConsPlusNormal0"/>
              <w:contextualSpacing/>
              <w:rPr>
                <w:rFonts w:ascii="Times New Roman" w:hAnsi="Times New Roman" w:cs="Times New Roman"/>
                <w:sz w:val="24"/>
                <w:szCs w:val="24"/>
              </w:rPr>
            </w:pPr>
          </w:p>
        </w:tc>
        <w:tc>
          <w:tcPr>
            <w:tcW w:w="1777" w:type="dxa"/>
          </w:tcPr>
          <w:p w14:paraId="6F288697"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702" w:type="dxa"/>
          </w:tcPr>
          <w:p w14:paraId="00C04878"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r>
    </w:tbl>
    <w:p w14:paraId="46302C25" w14:textId="77777777" w:rsidR="00BB50DB" w:rsidRPr="00272D07" w:rsidRDefault="00BB50DB" w:rsidP="006F1BD4">
      <w:pPr>
        <w:pStyle w:val="ConsPlusNormal0"/>
        <w:ind w:firstLine="0"/>
        <w:contextualSpacing/>
        <w:jc w:val="both"/>
        <w:rPr>
          <w:rFonts w:ascii="Times New Roman" w:hAnsi="Times New Roman" w:cs="Times New Roman"/>
          <w:color w:val="000000" w:themeColor="text1"/>
          <w:sz w:val="24"/>
          <w:szCs w:val="24"/>
        </w:rPr>
      </w:pPr>
    </w:p>
    <w:p w14:paraId="411A627B" w14:textId="357FF501" w:rsidR="00BB50DB" w:rsidRPr="00272D07" w:rsidRDefault="00BB50DB" w:rsidP="00BB50DB">
      <w:pPr>
        <w:pStyle w:val="ConsPlusTitle"/>
        <w:contextualSpacing/>
        <w:jc w:val="center"/>
        <w:outlineLvl w:val="1"/>
        <w:rPr>
          <w:rFonts w:ascii="Times New Roman" w:hAnsi="Times New Roman" w:cs="Times New Roman"/>
          <w:color w:val="000000" w:themeColor="text1"/>
        </w:rPr>
      </w:pPr>
      <w:bookmarkStart w:id="16" w:name="Par585"/>
      <w:bookmarkEnd w:id="16"/>
      <w:r w:rsidRPr="00272D07">
        <w:rPr>
          <w:rFonts w:ascii="Times New Roman" w:hAnsi="Times New Roman" w:cs="Times New Roman"/>
          <w:color w:val="000000" w:themeColor="text1"/>
        </w:rPr>
        <w:t>III. Подготовка и оформление отдельных видов документов</w:t>
      </w:r>
    </w:p>
    <w:p w14:paraId="08E6FDE9" w14:textId="77777777" w:rsidR="005531FF" w:rsidRPr="00272D07" w:rsidRDefault="005531FF" w:rsidP="00BB50DB">
      <w:pPr>
        <w:pStyle w:val="ConsPlusTitle"/>
        <w:contextualSpacing/>
        <w:jc w:val="center"/>
        <w:outlineLvl w:val="1"/>
        <w:rPr>
          <w:rFonts w:ascii="Times New Roman" w:hAnsi="Times New Roman" w:cs="Times New Roman"/>
          <w:color w:val="000000" w:themeColor="text1"/>
        </w:rPr>
      </w:pPr>
    </w:p>
    <w:p w14:paraId="2C40D6C3" w14:textId="0B6F1A08"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 Локальные нормативные акты (далее - ЛНА)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издаются в виде правил, положений, инструкций, регламентов, перечней, классификаторов и других видов документов.</w:t>
      </w:r>
    </w:p>
    <w:p w14:paraId="4E7BB4A8" w14:textId="5DDDD5DE"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ЛНА приобретают юридическую силу после</w:t>
      </w:r>
      <w:r w:rsidR="00DE23CF" w:rsidRPr="00272D07">
        <w:rPr>
          <w:rFonts w:ascii="Times New Roman" w:hAnsi="Times New Roman" w:cs="Times New Roman"/>
          <w:color w:val="000000" w:themeColor="text1"/>
          <w:sz w:val="24"/>
          <w:szCs w:val="24"/>
        </w:rPr>
        <w:t xml:space="preserve"> утверждения</w:t>
      </w:r>
      <w:r w:rsidRPr="00272D07">
        <w:rPr>
          <w:rFonts w:ascii="Times New Roman" w:hAnsi="Times New Roman" w:cs="Times New Roman"/>
          <w:color w:val="000000" w:themeColor="text1"/>
          <w:sz w:val="24"/>
          <w:szCs w:val="24"/>
        </w:rPr>
        <w:t xml:space="preserve"> их </w:t>
      </w:r>
      <w:r w:rsidR="00DE23CF" w:rsidRPr="00272D07">
        <w:rPr>
          <w:rFonts w:ascii="Times New Roman" w:hAnsi="Times New Roman" w:cs="Times New Roman"/>
          <w:color w:val="000000" w:themeColor="text1"/>
          <w:sz w:val="24"/>
          <w:szCs w:val="24"/>
        </w:rPr>
        <w:t>распоряжением (постановлением)</w:t>
      </w:r>
      <w:r w:rsidRPr="00272D07">
        <w:rPr>
          <w:rFonts w:ascii="Times New Roman" w:hAnsi="Times New Roman" w:cs="Times New Roman"/>
          <w:color w:val="000000" w:themeColor="text1"/>
          <w:sz w:val="24"/>
          <w:szCs w:val="24"/>
        </w:rPr>
        <w:t xml:space="preserve"> непосредственно </w:t>
      </w:r>
      <w:r w:rsidR="00871702">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00DE23CF" w:rsidRPr="00272D07">
        <w:rPr>
          <w:rFonts w:ascii="Times New Roman" w:hAnsi="Times New Roman" w:cs="Times New Roman"/>
          <w:color w:val="000000" w:themeColor="text1"/>
          <w:sz w:val="24"/>
          <w:szCs w:val="24"/>
        </w:rPr>
        <w:t>или</w:t>
      </w:r>
      <w:r w:rsidRPr="00272D07">
        <w:rPr>
          <w:rFonts w:ascii="Times New Roman" w:hAnsi="Times New Roman" w:cs="Times New Roman"/>
          <w:color w:val="000000" w:themeColor="text1"/>
          <w:sz w:val="24"/>
          <w:szCs w:val="24"/>
        </w:rPr>
        <w:t xml:space="preserve"> иным уполномоченным им лицом.</w:t>
      </w:r>
    </w:p>
    <w:p w14:paraId="7ACE653F" w14:textId="77777777"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Руководители структурных подразделений не вправе издавать ЛНА.</w:t>
      </w:r>
    </w:p>
    <w:p w14:paraId="5B0F2862" w14:textId="77777777"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3.2. ЛНА могут быть:</w:t>
      </w:r>
    </w:p>
    <w:p w14:paraId="6F8D133C" w14:textId="77777777" w:rsidR="00BB50DB" w:rsidRPr="00272D07" w:rsidRDefault="00BB50DB" w:rsidP="00BB50DB">
      <w:pPr>
        <w:pStyle w:val="ConsPlusNormal0"/>
        <w:numPr>
          <w:ilvl w:val="0"/>
          <w:numId w:val="6"/>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постоянно действующими (без ограничения срока их применения);</w:t>
      </w:r>
    </w:p>
    <w:p w14:paraId="1119F72E" w14:textId="77777777" w:rsidR="00DE23CF" w:rsidRPr="00272D07" w:rsidRDefault="00BB50DB" w:rsidP="00DE23CF">
      <w:pPr>
        <w:pStyle w:val="ConsPlusNormal0"/>
        <w:numPr>
          <w:ilvl w:val="0"/>
          <w:numId w:val="6"/>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временными (действующими в течение указанного в них срока или до наступления определенного события).</w:t>
      </w:r>
    </w:p>
    <w:p w14:paraId="20609920" w14:textId="60C56E01" w:rsidR="00BB50DB" w:rsidRPr="00272D07" w:rsidRDefault="00BB50DB" w:rsidP="00DE23CF">
      <w:pPr>
        <w:pStyle w:val="ConsPlusNormal0"/>
        <w:autoSpaceDE w:val="0"/>
        <w:autoSpaceDN w:val="0"/>
        <w:adjustRightInd w:val="0"/>
        <w:ind w:left="720" w:firstLine="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3.3. Основанием для издания ЛНА являются:</w:t>
      </w:r>
    </w:p>
    <w:p w14:paraId="34DF1F6A" w14:textId="77777777"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14:paraId="6EC50796" w14:textId="77777777"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14:paraId="17C0FCC8" w14:textId="177F0BF5"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ранее изданные в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ЛНА и/или распорядительные документы.</w:t>
      </w:r>
    </w:p>
    <w:p w14:paraId="61AE3EB9"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3.4. ЛНА издаются в целях:</w:t>
      </w:r>
    </w:p>
    <w:p w14:paraId="74A936A4" w14:textId="48117E4D"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установления норм, требований, правил в отношении предмета нормативного регулирования, ранее не являвшемся предметом регулирования в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1AA21FF3" w14:textId="77777777"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изменения существующих норм, требований, правил, установленных ранее изданными нормативными документами;</w:t>
      </w:r>
    </w:p>
    <w:p w14:paraId="58B0762E" w14:textId="77777777"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отмены ранее установленных норм, требований, правил.</w:t>
      </w:r>
    </w:p>
    <w:p w14:paraId="04B2B8CD"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3.5. Предложение о разработке проекта ЛНА вносится руководителем структурного подразделения или иным должностным лицом.</w:t>
      </w:r>
    </w:p>
    <w:p w14:paraId="57684E23"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3.6. ЛНА разрабатывается в случае, если:</w:t>
      </w:r>
    </w:p>
    <w:p w14:paraId="578A815C" w14:textId="77777777"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имеется участок работы (вопросы деятельности), нуждающийся в нормативном </w:t>
      </w:r>
      <w:r w:rsidRPr="00272D07">
        <w:rPr>
          <w:rFonts w:ascii="Times New Roman" w:hAnsi="Times New Roman" w:cs="Times New Roman"/>
          <w:color w:val="000000" w:themeColor="text1"/>
          <w:sz w:val="24"/>
          <w:szCs w:val="24"/>
        </w:rPr>
        <w:lastRenderedPageBreak/>
        <w:t>регулировании;</w:t>
      </w:r>
    </w:p>
    <w:p w14:paraId="77918ECB" w14:textId="77777777"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требуется внесение значительного количества изменений в ранее принятый ЛНА;</w:t>
      </w:r>
    </w:p>
    <w:p w14:paraId="262002ED" w14:textId="77777777"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выявлено несколько ЛНА, регулирующих смежные вопросы, которые целесообразно объединить в один документ.</w:t>
      </w:r>
    </w:p>
    <w:p w14:paraId="351CF745" w14:textId="14FF64F8" w:rsidR="00BB50DB" w:rsidRPr="00272D07" w:rsidRDefault="00BB50DB" w:rsidP="00F01759">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Актуализация ранее принятых ЛНА осуществляется через внесение в них изменений.</w:t>
      </w:r>
    </w:p>
    <w:p w14:paraId="3346DC3F" w14:textId="3A17952F"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w:t>
      </w:r>
      <w:r w:rsidR="00871702">
        <w:rPr>
          <w:rFonts w:ascii="Times New Roman" w:hAnsi="Times New Roman" w:cs="Times New Roman"/>
          <w:sz w:val="24"/>
          <w:szCs w:val="24"/>
        </w:rPr>
        <w:t xml:space="preserve">Главе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color w:val="000000" w:themeColor="text1"/>
          <w:sz w:val="24"/>
          <w:szCs w:val="24"/>
        </w:rPr>
        <w:t>в форме докладной (служебной) записки, в которой излагается:</w:t>
      </w:r>
    </w:p>
    <w:p w14:paraId="407C2FFC" w14:textId="77777777"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вопрос, требующий решения, с изложением основных направлений, способов его решения;</w:t>
      </w:r>
    </w:p>
    <w:p w14:paraId="77499AE1" w14:textId="77777777"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прогноз последствий принятия нормативного документа;</w:t>
      </w:r>
    </w:p>
    <w:p w14:paraId="5DC79CC0" w14:textId="77777777"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14:paraId="4DD56B0F" w14:textId="77777777"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перечень ранее изданных ЛНА, подлежащих отмене в связи с изданием нового нормативного документа;</w:t>
      </w:r>
    </w:p>
    <w:p w14:paraId="0F78FB37" w14:textId="77777777"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предлагаемый срок для разработки проекта нормативного документа.</w:t>
      </w:r>
    </w:p>
    <w:p w14:paraId="2F4A1B83" w14:textId="13BB8B38"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3.8. Изменения в </w:t>
      </w:r>
      <w:proofErr w:type="gramStart"/>
      <w:r w:rsidRPr="00272D07">
        <w:rPr>
          <w:rFonts w:ascii="Times New Roman" w:hAnsi="Times New Roman" w:cs="Times New Roman"/>
          <w:color w:val="000000" w:themeColor="text1"/>
          <w:sz w:val="24"/>
          <w:szCs w:val="24"/>
        </w:rPr>
        <w:t>ЛНА</w:t>
      </w:r>
      <w:proofErr w:type="gramEnd"/>
      <w:r w:rsidRPr="00272D07">
        <w:rPr>
          <w:rFonts w:ascii="Times New Roman" w:hAnsi="Times New Roman" w:cs="Times New Roman"/>
          <w:color w:val="000000" w:themeColor="text1"/>
          <w:sz w:val="24"/>
          <w:szCs w:val="24"/>
        </w:rPr>
        <w:t xml:space="preserve"> и отмена ЛНА оформляются </w:t>
      </w:r>
      <w:r w:rsidR="00F01759" w:rsidRPr="00272D07">
        <w:rPr>
          <w:rFonts w:ascii="Times New Roman" w:hAnsi="Times New Roman" w:cs="Times New Roman"/>
          <w:color w:val="000000" w:themeColor="text1"/>
          <w:sz w:val="24"/>
          <w:szCs w:val="24"/>
        </w:rPr>
        <w:t xml:space="preserve">распоряжением (постановлением) </w:t>
      </w:r>
      <w:r w:rsidR="00871702">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w:t>
      </w:r>
      <w:r w:rsidR="00F01759" w:rsidRPr="00272D07">
        <w:rPr>
          <w:rFonts w:ascii="Times New Roman" w:hAnsi="Times New Roman" w:cs="Times New Roman"/>
          <w:color w:val="000000" w:themeColor="text1"/>
          <w:sz w:val="24"/>
          <w:szCs w:val="24"/>
        </w:rPr>
        <w:t>.</w:t>
      </w:r>
    </w:p>
    <w:p w14:paraId="490E42B6"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3.9. В тексте приказа об утверждении, изменении или отмене ЛНА используются формулировки:</w:t>
      </w:r>
    </w:p>
    <w:p w14:paraId="43221CF4"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 утверждении нового ЛНА: "Утвердить (название ЛНА)" или "Утвердить (название ЛНА) и ввести в действие с (дата)".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50DB" w:rsidRPr="00272D07" w14:paraId="1A905ADE" w14:textId="77777777" w:rsidTr="00946E35">
        <w:tc>
          <w:tcPr>
            <w:tcW w:w="9071" w:type="dxa"/>
          </w:tcPr>
          <w:p w14:paraId="0EBD9882" w14:textId="5B742D4B" w:rsidR="00BB50DB" w:rsidRPr="00272D07" w:rsidRDefault="00BB50DB" w:rsidP="00946E35">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1. Утвердить Положение о локальных нормативных актах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tc>
      </w:tr>
      <w:tr w:rsidR="00BB50DB" w:rsidRPr="00272D07" w14:paraId="61DEB97A" w14:textId="77777777" w:rsidTr="00946E35">
        <w:tc>
          <w:tcPr>
            <w:tcW w:w="9071" w:type="dxa"/>
          </w:tcPr>
          <w:p w14:paraId="2EFAAD7F" w14:textId="77777777" w:rsidR="00BB50DB" w:rsidRPr="00272D07" w:rsidRDefault="00BB50DB" w:rsidP="005D0888">
            <w:pPr>
              <w:pStyle w:val="ConsPlusNormal0"/>
              <w:ind w:firstLine="851"/>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или:</w:t>
            </w:r>
          </w:p>
        </w:tc>
      </w:tr>
      <w:tr w:rsidR="00BB50DB" w:rsidRPr="00272D07" w14:paraId="62C5A759" w14:textId="77777777" w:rsidTr="00946E35">
        <w:tc>
          <w:tcPr>
            <w:tcW w:w="9071" w:type="dxa"/>
          </w:tcPr>
          <w:p w14:paraId="387E5D14" w14:textId="77777777" w:rsidR="00BB50DB" w:rsidRPr="00272D07" w:rsidRDefault="00BB50DB" w:rsidP="00946E35">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1. Утвердить Штатное расписание на 2018 год и ввести его в действие с 1 января 2018 г. (приложение).</w:t>
            </w:r>
          </w:p>
        </w:tc>
      </w:tr>
    </w:tbl>
    <w:p w14:paraId="53B1EE6D" w14:textId="77777777" w:rsidR="00BB50DB" w:rsidRPr="00272D07" w:rsidRDefault="00BB50DB" w:rsidP="00BC4E8C">
      <w:pPr>
        <w:pStyle w:val="ConsPlusNormal0"/>
        <w:ind w:firstLine="0"/>
        <w:contextualSpacing/>
        <w:jc w:val="both"/>
        <w:rPr>
          <w:rFonts w:ascii="Times New Roman" w:hAnsi="Times New Roman" w:cs="Times New Roman"/>
          <w:color w:val="000000" w:themeColor="text1"/>
          <w:sz w:val="24"/>
          <w:szCs w:val="24"/>
        </w:rPr>
      </w:pPr>
    </w:p>
    <w:p w14:paraId="56E43B9D" w14:textId="0CCFECF3" w:rsidR="009769C3" w:rsidRDefault="00BB50DB" w:rsidP="009769C3">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 внесении изменений в ранее утвержденный ЛНА: "Внести изменения в (название ЛНА). Например:</w:t>
      </w:r>
    </w:p>
    <w:p w14:paraId="1EABD495" w14:textId="3F382444" w:rsidR="005F3825" w:rsidRPr="00272D07" w:rsidRDefault="005F3825" w:rsidP="00641A5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Внести следующие изменения в Штатное расписание на 2022 год, утвержденное распоряжением Администрации </w:t>
      </w:r>
      <w:r w:rsidR="00315851">
        <w:rPr>
          <w:rFonts w:ascii="Times New Roman" w:hAnsi="Times New Roman" w:cs="Times New Roman"/>
          <w:color w:val="000000" w:themeColor="text1"/>
          <w:sz w:val="24"/>
          <w:szCs w:val="24"/>
        </w:rPr>
        <w:t>Корниловского</w:t>
      </w:r>
      <w:r w:rsidRPr="00272D07">
        <w:rPr>
          <w:rFonts w:ascii="Times New Roman" w:hAnsi="Times New Roman" w:cs="Times New Roman"/>
          <w:color w:val="000000" w:themeColor="text1"/>
          <w:sz w:val="24"/>
          <w:szCs w:val="24"/>
        </w:rPr>
        <w:t xml:space="preserve"> сельского поселения от 1 марта 2022 г. N 45: ...</w:t>
      </w:r>
    </w:p>
    <w:p w14:paraId="25190B6C" w14:textId="77777777"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 отмене ранее утвержденного ЛНА: "Признать утратившим силу (название ЛНА), утвержденное ...". Например:</w:t>
      </w:r>
    </w:p>
    <w:p w14:paraId="19FB4073" w14:textId="77777777" w:rsidR="009769C3" w:rsidRDefault="009769C3" w:rsidP="009769C3">
      <w:pPr>
        <w:pStyle w:val="ConsPlusNormal0"/>
        <w:ind w:firstLine="0"/>
        <w:contextualSpacing/>
        <w:jc w:val="both"/>
        <w:rPr>
          <w:rFonts w:ascii="Times New Roman" w:hAnsi="Times New Roman" w:cs="Times New Roman"/>
          <w:color w:val="000000" w:themeColor="text1"/>
          <w:sz w:val="24"/>
          <w:szCs w:val="24"/>
        </w:rPr>
      </w:pPr>
    </w:p>
    <w:p w14:paraId="4CDB1B66" w14:textId="5198B5AA" w:rsidR="005F3825" w:rsidRPr="00272D07" w:rsidRDefault="005F3825"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Признать утратившим силу Положение о ненормированном рабочем дне, утвержденное распоряжением Администрации </w:t>
      </w:r>
      <w:r w:rsidR="00315851">
        <w:rPr>
          <w:rFonts w:ascii="Times New Roman" w:hAnsi="Times New Roman" w:cs="Times New Roman"/>
          <w:color w:val="000000" w:themeColor="text1"/>
          <w:sz w:val="24"/>
          <w:szCs w:val="24"/>
        </w:rPr>
        <w:t>Корниловского</w:t>
      </w:r>
      <w:r w:rsidRPr="00272D07">
        <w:rPr>
          <w:rFonts w:ascii="Times New Roman" w:hAnsi="Times New Roman" w:cs="Times New Roman"/>
          <w:color w:val="000000" w:themeColor="text1"/>
          <w:sz w:val="24"/>
          <w:szCs w:val="24"/>
        </w:rPr>
        <w:t xml:space="preserve"> сельского поселения от 1 марта 2022 г. N 41.</w:t>
      </w:r>
    </w:p>
    <w:p w14:paraId="4DE7AB5E" w14:textId="7A1DE199"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3.10. Основными реквизитами ЛНА являются: наименование </w:t>
      </w:r>
      <w:r w:rsidR="00871702">
        <w:rPr>
          <w:rFonts w:ascii="Times New Roman" w:hAnsi="Times New Roman" w:cs="Times New Roman"/>
          <w:color w:val="000000" w:themeColor="text1"/>
          <w:sz w:val="24"/>
          <w:szCs w:val="24"/>
        </w:rPr>
        <w:t>муниципального образования</w:t>
      </w:r>
      <w:r w:rsidRPr="00272D07">
        <w:rPr>
          <w:rFonts w:ascii="Times New Roman" w:hAnsi="Times New Roman" w:cs="Times New Roman"/>
          <w:color w:val="000000" w:themeColor="text1"/>
          <w:sz w:val="24"/>
          <w:szCs w:val="24"/>
        </w:rPr>
        <w:t>, наименование вида документа и заголовок к тексту, составляющие одно целое, гриф утверждения, место издания документа.</w:t>
      </w:r>
    </w:p>
    <w:p w14:paraId="4BA61FEC"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14:paraId="3F238B5C"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3.11. Информация справочного характера (графики, схемы, таблицы, формы документов) оформляется в виде приложений к ЛНА.</w:t>
      </w:r>
    </w:p>
    <w:p w14:paraId="51A60E1B" w14:textId="77777777"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На приложениях к ЛНА оформляется реквизит "отметка о приложении" в соответствии с </w:t>
      </w:r>
      <w:hyperlink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 w:history="1">
        <w:r w:rsidRPr="00272D07">
          <w:rPr>
            <w:rFonts w:ascii="Times New Roman" w:hAnsi="Times New Roman" w:cs="Times New Roman"/>
            <w:color w:val="000000" w:themeColor="text1"/>
            <w:sz w:val="24"/>
            <w:szCs w:val="24"/>
          </w:rPr>
          <w:t>пунктом 2.44</w:t>
        </w:r>
      </w:hyperlink>
      <w:r w:rsidRPr="00272D07">
        <w:rPr>
          <w:rFonts w:ascii="Times New Roman" w:hAnsi="Times New Roman" w:cs="Times New Roman"/>
          <w:color w:val="000000" w:themeColor="text1"/>
          <w:sz w:val="24"/>
          <w:szCs w:val="24"/>
        </w:rPr>
        <w:t xml:space="preserve"> инструкции.</w:t>
      </w:r>
    </w:p>
    <w:p w14:paraId="1FC1E3DF" w14:textId="77777777" w:rsidR="009769C3" w:rsidRPr="00272D07" w:rsidRDefault="009769C3" w:rsidP="00BB50DB">
      <w:pPr>
        <w:pStyle w:val="ConsPlusNormal0"/>
        <w:ind w:firstLine="540"/>
        <w:contextualSpacing/>
        <w:jc w:val="both"/>
        <w:rPr>
          <w:rFonts w:ascii="Times New Roman" w:hAnsi="Times New Roman" w:cs="Times New Roman"/>
          <w:color w:val="000000" w:themeColor="text1"/>
          <w:sz w:val="24"/>
          <w:szCs w:val="24"/>
        </w:rPr>
      </w:pPr>
    </w:p>
    <w:p w14:paraId="6A77F8CC"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lastRenderedPageBreak/>
        <w:t>3.12. ЛНА вступает в силу в срок, указанный в приказе, которым утвержден ЛНА, или с даты утверждения ЛНА.</w:t>
      </w:r>
    </w:p>
    <w:p w14:paraId="1790A5E5" w14:textId="24D2D0C5"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3.13. Распорядительные документы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издаются в форме </w:t>
      </w:r>
      <w:r w:rsidR="00A3799A" w:rsidRPr="00272D07">
        <w:rPr>
          <w:rFonts w:ascii="Times New Roman" w:hAnsi="Times New Roman" w:cs="Times New Roman"/>
          <w:color w:val="000000" w:themeColor="text1"/>
          <w:sz w:val="24"/>
          <w:szCs w:val="24"/>
        </w:rPr>
        <w:t>распоряжений и постановлений</w:t>
      </w:r>
      <w:r w:rsidRPr="00272D07">
        <w:rPr>
          <w:rFonts w:ascii="Times New Roman" w:hAnsi="Times New Roman" w:cs="Times New Roman"/>
          <w:color w:val="000000" w:themeColor="text1"/>
          <w:sz w:val="24"/>
          <w:szCs w:val="24"/>
        </w:rPr>
        <w:t>. Образц</w:t>
      </w:r>
      <w:r w:rsidR="00A3799A" w:rsidRPr="00272D07">
        <w:rPr>
          <w:rFonts w:ascii="Times New Roman" w:hAnsi="Times New Roman" w:cs="Times New Roman"/>
          <w:color w:val="000000" w:themeColor="text1"/>
          <w:sz w:val="24"/>
          <w:szCs w:val="24"/>
        </w:rPr>
        <w:t>ы</w:t>
      </w:r>
      <w:r w:rsidRPr="00272D07">
        <w:rPr>
          <w:rFonts w:ascii="Times New Roman" w:hAnsi="Times New Roman" w:cs="Times New Roman"/>
          <w:color w:val="000000" w:themeColor="text1"/>
          <w:sz w:val="24"/>
          <w:szCs w:val="24"/>
        </w:rPr>
        <w:t xml:space="preserve"> оформления </w:t>
      </w:r>
      <w:r w:rsidR="00A3799A" w:rsidRPr="00272D07">
        <w:rPr>
          <w:rFonts w:ascii="Times New Roman" w:hAnsi="Times New Roman" w:cs="Times New Roman"/>
          <w:color w:val="000000" w:themeColor="text1"/>
          <w:sz w:val="24"/>
          <w:szCs w:val="24"/>
        </w:rPr>
        <w:t>распоряжения и постановления</w:t>
      </w:r>
      <w:r w:rsidRPr="00272D07">
        <w:rPr>
          <w:rFonts w:ascii="Times New Roman" w:hAnsi="Times New Roman" w:cs="Times New Roman"/>
          <w:color w:val="000000" w:themeColor="text1"/>
          <w:sz w:val="24"/>
          <w:szCs w:val="24"/>
        </w:rPr>
        <w:t xml:space="preserve"> (</w:t>
      </w:r>
      <w:hyperlink w:anchor="Par1619" w:tooltip="ПРИКАЗ" w:history="1">
        <w:r w:rsidRPr="00272D07">
          <w:rPr>
            <w:rFonts w:ascii="Times New Roman" w:hAnsi="Times New Roman" w:cs="Times New Roman"/>
            <w:color w:val="000000" w:themeColor="text1"/>
            <w:sz w:val="24"/>
            <w:szCs w:val="24"/>
          </w:rPr>
          <w:t>Приложения N 2</w:t>
        </w:r>
      </w:hyperlink>
      <w:r w:rsidR="00A3799A" w:rsidRPr="00272D07">
        <w:rPr>
          <w:rFonts w:ascii="Times New Roman" w:hAnsi="Times New Roman" w:cs="Times New Roman"/>
          <w:color w:val="000000" w:themeColor="text1"/>
          <w:sz w:val="24"/>
          <w:szCs w:val="24"/>
        </w:rPr>
        <w:t xml:space="preserve"> и № 3</w:t>
      </w:r>
      <w:r w:rsidRPr="00272D07">
        <w:rPr>
          <w:rFonts w:ascii="Times New Roman" w:hAnsi="Times New Roman" w:cs="Times New Roman"/>
          <w:color w:val="000000" w:themeColor="text1"/>
          <w:sz w:val="24"/>
          <w:szCs w:val="24"/>
        </w:rPr>
        <w:t>).</w:t>
      </w:r>
    </w:p>
    <w:p w14:paraId="2338F85E" w14:textId="24CEC66A" w:rsidR="00BB50DB" w:rsidRPr="00272D07" w:rsidRDefault="00A3799A"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Распоряжения и постановления</w:t>
      </w:r>
      <w:r w:rsidR="00BB50DB" w:rsidRPr="00272D07">
        <w:rPr>
          <w:rFonts w:ascii="Times New Roman" w:hAnsi="Times New Roman" w:cs="Times New Roman"/>
          <w:color w:val="000000" w:themeColor="text1"/>
          <w:sz w:val="24"/>
          <w:szCs w:val="24"/>
        </w:rPr>
        <w:t xml:space="preserve"> издаются в целях оформления решений:</w:t>
      </w:r>
    </w:p>
    <w:p w14:paraId="5B9CEE23" w14:textId="7DE47AA7" w:rsidR="00BB50DB" w:rsidRPr="00272D07" w:rsidRDefault="00BB50DB" w:rsidP="00BB50DB">
      <w:pPr>
        <w:pStyle w:val="ConsPlusNormal0"/>
        <w:numPr>
          <w:ilvl w:val="0"/>
          <w:numId w:val="12"/>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2E689333" w14:textId="27D42625" w:rsidR="00BB50DB" w:rsidRPr="00272D07" w:rsidRDefault="00BB50DB" w:rsidP="00BB50DB">
      <w:pPr>
        <w:pStyle w:val="ConsPlusNormal0"/>
        <w:numPr>
          <w:ilvl w:val="0"/>
          <w:numId w:val="12"/>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организационного, административного, в том числе оперативного характера по вопросам основной деятельности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7CE3E73C" w14:textId="6875E494"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3.14. Проекты </w:t>
      </w:r>
      <w:r w:rsidR="00F01759" w:rsidRPr="00272D07">
        <w:rPr>
          <w:rFonts w:ascii="Times New Roman" w:hAnsi="Times New Roman" w:cs="Times New Roman"/>
          <w:color w:val="000000" w:themeColor="text1"/>
          <w:sz w:val="24"/>
          <w:szCs w:val="24"/>
        </w:rPr>
        <w:t>распоряжений</w:t>
      </w:r>
      <w:r w:rsidRPr="00272D07">
        <w:rPr>
          <w:rFonts w:ascii="Times New Roman" w:hAnsi="Times New Roman" w:cs="Times New Roman"/>
          <w:color w:val="000000" w:themeColor="text1"/>
          <w:sz w:val="24"/>
          <w:szCs w:val="24"/>
        </w:rPr>
        <w:t xml:space="preserve"> по основной деятельности </w:t>
      </w:r>
      <w:r w:rsidR="00A3799A" w:rsidRPr="00272D07">
        <w:rPr>
          <w:rFonts w:ascii="Times New Roman" w:hAnsi="Times New Roman" w:cs="Times New Roman"/>
          <w:color w:val="000000" w:themeColor="text1"/>
          <w:sz w:val="24"/>
          <w:szCs w:val="24"/>
        </w:rPr>
        <w:t xml:space="preserve">и постановлений </w:t>
      </w:r>
      <w:r w:rsidRPr="00272D07">
        <w:rPr>
          <w:rFonts w:ascii="Times New Roman" w:hAnsi="Times New Roman" w:cs="Times New Roman"/>
          <w:color w:val="000000" w:themeColor="text1"/>
          <w:sz w:val="24"/>
          <w:szCs w:val="24"/>
        </w:rPr>
        <w:t xml:space="preserve">готовят структурные подразделения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на основании поручений руководства либо в инициативном порядке. Ответственность за качественную подготовку проекта </w:t>
      </w:r>
      <w:r w:rsidR="00F01759" w:rsidRPr="00272D07">
        <w:rPr>
          <w:rFonts w:ascii="Times New Roman" w:hAnsi="Times New Roman" w:cs="Times New Roman"/>
          <w:color w:val="000000" w:themeColor="text1"/>
          <w:sz w:val="24"/>
          <w:szCs w:val="24"/>
        </w:rPr>
        <w:t>распоряжения</w:t>
      </w:r>
      <w:r w:rsidR="00A3799A"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согласование и правильное оформление проекта несет руководитель </w:t>
      </w:r>
      <w:r w:rsidR="00A3799A" w:rsidRPr="00272D07">
        <w:rPr>
          <w:rFonts w:ascii="Times New Roman" w:hAnsi="Times New Roman" w:cs="Times New Roman"/>
          <w:color w:val="000000" w:themeColor="text1"/>
          <w:sz w:val="24"/>
          <w:szCs w:val="24"/>
        </w:rPr>
        <w:t>отдела</w:t>
      </w:r>
      <w:r w:rsidRPr="00272D07">
        <w:rPr>
          <w:rFonts w:ascii="Times New Roman" w:hAnsi="Times New Roman" w:cs="Times New Roman"/>
          <w:color w:val="000000" w:themeColor="text1"/>
          <w:sz w:val="24"/>
          <w:szCs w:val="24"/>
        </w:rPr>
        <w:t xml:space="preserve">, который готовит проект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w:t>
      </w:r>
      <w:r w:rsidR="00A3799A" w:rsidRPr="00272D07">
        <w:rPr>
          <w:rFonts w:ascii="Times New Roman" w:hAnsi="Times New Roman" w:cs="Times New Roman"/>
          <w:color w:val="000000" w:themeColor="text1"/>
          <w:sz w:val="24"/>
          <w:szCs w:val="24"/>
        </w:rPr>
        <w:t xml:space="preserve">или постановления </w:t>
      </w:r>
      <w:r w:rsidRPr="00272D07">
        <w:rPr>
          <w:rFonts w:ascii="Times New Roman" w:hAnsi="Times New Roman" w:cs="Times New Roman"/>
          <w:color w:val="000000" w:themeColor="text1"/>
          <w:sz w:val="24"/>
          <w:szCs w:val="24"/>
        </w:rPr>
        <w:t>и представляет его на подпись.</w:t>
      </w:r>
    </w:p>
    <w:p w14:paraId="4E2AF596" w14:textId="59B0B715"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3.15. Контроль за правильностью оформления проектов </w:t>
      </w:r>
      <w:r w:rsidR="00F01759" w:rsidRPr="00272D07">
        <w:rPr>
          <w:rFonts w:ascii="Times New Roman" w:hAnsi="Times New Roman" w:cs="Times New Roman"/>
          <w:color w:val="000000" w:themeColor="text1"/>
          <w:sz w:val="24"/>
          <w:szCs w:val="24"/>
        </w:rPr>
        <w:t>распоряжений</w:t>
      </w:r>
      <w:r w:rsidRPr="00272D07">
        <w:rPr>
          <w:rFonts w:ascii="Times New Roman" w:hAnsi="Times New Roman" w:cs="Times New Roman"/>
          <w:color w:val="000000" w:themeColor="text1"/>
          <w:sz w:val="24"/>
          <w:szCs w:val="24"/>
        </w:rPr>
        <w:t xml:space="preserve"> </w:t>
      </w:r>
      <w:r w:rsidR="00A3799A" w:rsidRPr="00272D07">
        <w:rPr>
          <w:rFonts w:ascii="Times New Roman" w:hAnsi="Times New Roman" w:cs="Times New Roman"/>
          <w:color w:val="000000" w:themeColor="text1"/>
          <w:sz w:val="24"/>
          <w:szCs w:val="24"/>
        </w:rPr>
        <w:t xml:space="preserve">и постановлений </w:t>
      </w:r>
      <w:r w:rsidRPr="00272D07">
        <w:rPr>
          <w:rFonts w:ascii="Times New Roman" w:hAnsi="Times New Roman" w:cs="Times New Roman"/>
          <w:color w:val="000000" w:themeColor="text1"/>
          <w:sz w:val="24"/>
          <w:szCs w:val="24"/>
        </w:rPr>
        <w:t xml:space="preserve">осуществляет делопроизводитель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611C6105" w14:textId="10E1003E"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3.16. </w:t>
      </w:r>
      <w:r w:rsidR="00F01759" w:rsidRPr="00272D07">
        <w:rPr>
          <w:rFonts w:ascii="Times New Roman" w:hAnsi="Times New Roman" w:cs="Times New Roman"/>
          <w:color w:val="000000" w:themeColor="text1"/>
          <w:sz w:val="24"/>
          <w:szCs w:val="24"/>
        </w:rPr>
        <w:t>Распоряжения</w:t>
      </w:r>
      <w:r w:rsidR="00A3799A" w:rsidRPr="00272D07">
        <w:rPr>
          <w:rFonts w:ascii="Times New Roman" w:hAnsi="Times New Roman" w:cs="Times New Roman"/>
          <w:color w:val="000000" w:themeColor="text1"/>
          <w:sz w:val="24"/>
          <w:szCs w:val="24"/>
        </w:rPr>
        <w:t xml:space="preserve"> и постановления</w:t>
      </w:r>
      <w:r w:rsidRPr="00272D07">
        <w:rPr>
          <w:rFonts w:ascii="Times New Roman" w:hAnsi="Times New Roman" w:cs="Times New Roman"/>
          <w:color w:val="000000" w:themeColor="text1"/>
          <w:sz w:val="24"/>
          <w:szCs w:val="24"/>
        </w:rPr>
        <w:t xml:space="preserve">, издаваемые в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не должны противоречить законодательству Российской Федерации, Уставу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ЛНА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и ранее изданным </w:t>
      </w:r>
      <w:r w:rsidR="00F01759" w:rsidRPr="00272D07">
        <w:rPr>
          <w:rFonts w:ascii="Times New Roman" w:hAnsi="Times New Roman" w:cs="Times New Roman"/>
          <w:color w:val="000000" w:themeColor="text1"/>
          <w:sz w:val="24"/>
          <w:szCs w:val="24"/>
        </w:rPr>
        <w:t>распоряжениям</w:t>
      </w:r>
      <w:r w:rsidR="00A3799A" w:rsidRPr="00272D07">
        <w:rPr>
          <w:rFonts w:ascii="Times New Roman" w:hAnsi="Times New Roman" w:cs="Times New Roman"/>
          <w:color w:val="000000" w:themeColor="text1"/>
          <w:sz w:val="24"/>
          <w:szCs w:val="24"/>
        </w:rPr>
        <w:t xml:space="preserve"> и постановлениям</w:t>
      </w:r>
      <w:r w:rsidRPr="00272D07">
        <w:rPr>
          <w:rFonts w:ascii="Times New Roman" w:hAnsi="Times New Roman" w:cs="Times New Roman"/>
          <w:color w:val="000000" w:themeColor="text1"/>
          <w:sz w:val="24"/>
          <w:szCs w:val="24"/>
        </w:rPr>
        <w:t xml:space="preserve"> </w:t>
      </w:r>
      <w:r w:rsidR="00A3799A"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18C2DB61" w14:textId="009D27D9"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3.17.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по основной деятельности</w:t>
      </w:r>
      <w:r w:rsidR="00A3799A" w:rsidRPr="00272D07">
        <w:rPr>
          <w:rFonts w:ascii="Times New Roman" w:hAnsi="Times New Roman" w:cs="Times New Roman"/>
          <w:color w:val="000000" w:themeColor="text1"/>
          <w:sz w:val="24"/>
          <w:szCs w:val="24"/>
        </w:rPr>
        <w:t xml:space="preserve"> и постановления</w:t>
      </w:r>
      <w:r w:rsidRPr="00272D07">
        <w:rPr>
          <w:rFonts w:ascii="Times New Roman" w:hAnsi="Times New Roman" w:cs="Times New Roman"/>
          <w:color w:val="000000" w:themeColor="text1"/>
          <w:sz w:val="24"/>
          <w:szCs w:val="24"/>
        </w:rPr>
        <w:t xml:space="preserve"> издаются:</w:t>
      </w:r>
    </w:p>
    <w:p w14:paraId="0666D48F" w14:textId="77777777" w:rsidR="00BB50DB" w:rsidRPr="00272D07" w:rsidRDefault="00BB50DB" w:rsidP="00BB50DB">
      <w:pPr>
        <w:pStyle w:val="ConsPlusNormal0"/>
        <w:numPr>
          <w:ilvl w:val="0"/>
          <w:numId w:val="13"/>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во исполнение нормативных правовых актов органов государственной власти и вышестоящих организаций;</w:t>
      </w:r>
    </w:p>
    <w:p w14:paraId="31F52DE5" w14:textId="649F0274" w:rsidR="00BB50DB" w:rsidRPr="00272D07" w:rsidRDefault="00BB50DB" w:rsidP="00BB50DB">
      <w:pPr>
        <w:pStyle w:val="ConsPlusNormal0"/>
        <w:numPr>
          <w:ilvl w:val="0"/>
          <w:numId w:val="13"/>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целях осуществления управленческой деятельности, вытекающей из функций и задач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14:paraId="25EE69A8" w14:textId="0A1C4E12"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3.18.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по основной деятельности </w:t>
      </w:r>
      <w:r w:rsidR="00A3799A" w:rsidRPr="00272D07">
        <w:rPr>
          <w:rFonts w:ascii="Times New Roman" w:hAnsi="Times New Roman" w:cs="Times New Roman"/>
          <w:color w:val="000000" w:themeColor="text1"/>
          <w:sz w:val="24"/>
          <w:szCs w:val="24"/>
        </w:rPr>
        <w:t xml:space="preserve">и постановления </w:t>
      </w:r>
      <w:r w:rsidRPr="00272D07">
        <w:rPr>
          <w:rFonts w:ascii="Times New Roman" w:hAnsi="Times New Roman" w:cs="Times New Roman"/>
          <w:color w:val="000000" w:themeColor="text1"/>
          <w:sz w:val="24"/>
          <w:szCs w:val="24"/>
        </w:rPr>
        <w:t xml:space="preserve">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F01759"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w:t>
      </w:r>
    </w:p>
    <w:p w14:paraId="4658261A" w14:textId="039DEF9A"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3.19. </w:t>
      </w:r>
      <w:r w:rsidR="00F01759"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 постановления Администрации</w:t>
      </w:r>
      <w:r w:rsidRPr="00272D07">
        <w:rPr>
          <w:rFonts w:ascii="Times New Roman" w:hAnsi="Times New Roman" w:cs="Times New Roman"/>
          <w:color w:val="000000" w:themeColor="text1"/>
          <w:sz w:val="24"/>
          <w:szCs w:val="24"/>
        </w:rPr>
        <w:t xml:space="preserve"> оформляются на бланке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w:t>
      </w:r>
      <w:r w:rsidR="00515821" w:rsidRPr="00272D07">
        <w:rPr>
          <w:rFonts w:ascii="Times New Roman" w:hAnsi="Times New Roman" w:cs="Times New Roman"/>
          <w:color w:val="000000" w:themeColor="text1"/>
          <w:sz w:val="24"/>
          <w:szCs w:val="24"/>
        </w:rPr>
        <w:t xml:space="preserve">или постановления </w:t>
      </w:r>
      <w:r w:rsidRPr="00272D07">
        <w:rPr>
          <w:rFonts w:ascii="Times New Roman" w:hAnsi="Times New Roman" w:cs="Times New Roman"/>
          <w:color w:val="000000" w:themeColor="text1"/>
          <w:sz w:val="24"/>
          <w:szCs w:val="24"/>
        </w:rPr>
        <w:t xml:space="preserve">с использованием следующих реквизитов: дата документа, регистрационный номер документа, заголовок к тексту, текст, подпись. Дата и регистрационный номер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w:t>
      </w:r>
      <w:r w:rsidR="00515821" w:rsidRPr="00272D07">
        <w:rPr>
          <w:rFonts w:ascii="Times New Roman" w:hAnsi="Times New Roman" w:cs="Times New Roman"/>
          <w:color w:val="000000" w:themeColor="text1"/>
          <w:sz w:val="24"/>
          <w:szCs w:val="24"/>
        </w:rPr>
        <w:t xml:space="preserve">или постановления </w:t>
      </w:r>
      <w:r w:rsidRPr="00272D07">
        <w:rPr>
          <w:rFonts w:ascii="Times New Roman" w:hAnsi="Times New Roman" w:cs="Times New Roman"/>
          <w:color w:val="000000" w:themeColor="text1"/>
          <w:sz w:val="24"/>
          <w:szCs w:val="24"/>
        </w:rPr>
        <w:t xml:space="preserve">проставляются после подписания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 Главой </w:t>
      </w:r>
      <w:r w:rsidR="00315851">
        <w:rPr>
          <w:rFonts w:ascii="Times New Roman" w:hAnsi="Times New Roman" w:cs="Times New Roman"/>
          <w:color w:val="000000" w:themeColor="text1"/>
          <w:sz w:val="24"/>
          <w:szCs w:val="24"/>
        </w:rPr>
        <w:t>Корниловского</w:t>
      </w:r>
      <w:r w:rsidR="00515821" w:rsidRPr="00272D07">
        <w:rPr>
          <w:rFonts w:ascii="Times New Roman" w:hAnsi="Times New Roman" w:cs="Times New Roman"/>
          <w:color w:val="000000" w:themeColor="text1"/>
          <w:sz w:val="24"/>
          <w:szCs w:val="24"/>
        </w:rPr>
        <w:t xml:space="preserve"> сельского поселения</w:t>
      </w:r>
      <w:r w:rsidRPr="00272D07">
        <w:rPr>
          <w:rFonts w:ascii="Times New Roman" w:hAnsi="Times New Roman" w:cs="Times New Roman"/>
          <w:color w:val="000000" w:themeColor="text1"/>
          <w:sz w:val="24"/>
          <w:szCs w:val="24"/>
        </w:rPr>
        <w:t>.</w:t>
      </w:r>
    </w:p>
    <w:p w14:paraId="3EBA85A4" w14:textId="55981F32"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3.20. Заголовок к </w:t>
      </w:r>
      <w:r w:rsidR="00F768C5" w:rsidRPr="00272D07">
        <w:rPr>
          <w:rFonts w:ascii="Times New Roman" w:hAnsi="Times New Roman" w:cs="Times New Roman"/>
          <w:color w:val="000000" w:themeColor="text1"/>
          <w:sz w:val="24"/>
          <w:szCs w:val="24"/>
        </w:rPr>
        <w:t>распоряжению</w:t>
      </w:r>
      <w:r w:rsidR="00515821" w:rsidRPr="00272D07">
        <w:rPr>
          <w:rFonts w:ascii="Times New Roman" w:hAnsi="Times New Roman" w:cs="Times New Roman"/>
          <w:color w:val="000000" w:themeColor="text1"/>
          <w:sz w:val="24"/>
          <w:szCs w:val="24"/>
        </w:rPr>
        <w:t xml:space="preserve"> или постановлению</w:t>
      </w:r>
      <w:r w:rsidRPr="00272D07">
        <w:rPr>
          <w:rFonts w:ascii="Times New Roman" w:hAnsi="Times New Roman" w:cs="Times New Roman"/>
          <w:color w:val="000000" w:themeColor="text1"/>
          <w:sz w:val="24"/>
          <w:szCs w:val="24"/>
        </w:rPr>
        <w:t xml:space="preserve"> 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F768C5" w:rsidRPr="00272D07">
        <w:rPr>
          <w:rFonts w:ascii="Times New Roman" w:hAnsi="Times New Roman" w:cs="Times New Roman"/>
          <w:color w:val="000000" w:themeColor="text1"/>
          <w:sz w:val="24"/>
          <w:szCs w:val="24"/>
        </w:rPr>
        <w:t>распоряжению</w:t>
      </w:r>
      <w:r w:rsidRPr="00272D07">
        <w:rPr>
          <w:rFonts w:ascii="Times New Roman" w:hAnsi="Times New Roman" w:cs="Times New Roman"/>
          <w:color w:val="000000" w:themeColor="text1"/>
          <w:sz w:val="24"/>
          <w:szCs w:val="24"/>
        </w:rPr>
        <w:t xml:space="preserve"> формулируется с предлогом "о" ("об"), кратко и точно отражая содержание текста приказа. Например:</w:t>
      </w:r>
    </w:p>
    <w:p w14:paraId="14A5C863"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Об утверждении Инструкции по делопроизводству;</w:t>
      </w:r>
    </w:p>
    <w:p w14:paraId="37052F58"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 создании экспертной комиссии.</w:t>
      </w:r>
    </w:p>
    <w:p w14:paraId="5CF61158" w14:textId="3D02F30B"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3.21. Текст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14:paraId="2A668FBF" w14:textId="3BA54F14" w:rsidR="009769C3" w:rsidRDefault="009769C3"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p w14:paraId="25CDC9DC" w14:textId="7D925681" w:rsidR="009769C3" w:rsidRDefault="009769C3" w:rsidP="009769C3">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целях организации и проведения работы по экспертизе ценности документов, образующихся в деятельности администрации, и отбору их для передачи на хранение в </w:t>
      </w:r>
    </w:p>
    <w:p w14:paraId="720D8700" w14:textId="77777777" w:rsidR="009769C3" w:rsidRPr="00272D07" w:rsidRDefault="009769C3" w:rsidP="00BB50DB">
      <w:pPr>
        <w:pStyle w:val="ConsPlusNormal0"/>
        <w:ind w:firstLine="540"/>
        <w:contextualSpacing/>
        <w:jc w:val="both"/>
        <w:rPr>
          <w:rFonts w:ascii="Times New Roman" w:hAnsi="Times New Roman" w:cs="Times New Roman"/>
          <w:color w:val="000000" w:themeColor="text1"/>
          <w:sz w:val="24"/>
          <w:szCs w:val="24"/>
        </w:rPr>
      </w:pPr>
    </w:p>
    <w:p w14:paraId="4E4E5551" w14:textId="459623E3" w:rsidR="009769C3" w:rsidRDefault="009769C3" w:rsidP="009769C3">
      <w:pPr>
        <w:pStyle w:val="ConsPlusNormal0"/>
        <w:ind w:firstLine="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lastRenderedPageBreak/>
        <w:t>архив организации и к уничтожению ...</w:t>
      </w:r>
    </w:p>
    <w:p w14:paraId="136830E8" w14:textId="1346221A"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3.22. Распорядительная часть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w:t>
      </w:r>
      <w:r w:rsidRPr="00272D07">
        <w:rPr>
          <w:rFonts w:ascii="Times New Roman" w:hAnsi="Times New Roman" w:cs="Times New Roman"/>
          <w:color w:val="000000" w:themeColor="text1"/>
          <w:sz w:val="24"/>
          <w:szCs w:val="24"/>
        </w:rPr>
        <w:t>начинается слов</w:t>
      </w:r>
      <w:r w:rsidR="00F768C5" w:rsidRPr="00272D07">
        <w:rPr>
          <w:rFonts w:ascii="Times New Roman" w:hAnsi="Times New Roman" w:cs="Times New Roman"/>
          <w:color w:val="000000" w:themeColor="text1"/>
          <w:sz w:val="24"/>
          <w:szCs w:val="24"/>
        </w:rPr>
        <w:t>а</w:t>
      </w:r>
      <w:r w:rsidRPr="00272D07">
        <w:rPr>
          <w:rFonts w:ascii="Times New Roman" w:hAnsi="Times New Roman" w:cs="Times New Roman"/>
          <w:color w:val="000000" w:themeColor="text1"/>
          <w:sz w:val="24"/>
          <w:szCs w:val="24"/>
        </w:rPr>
        <w:t>м</w:t>
      </w:r>
      <w:r w:rsidR="00F768C5" w:rsidRPr="00272D07">
        <w:rPr>
          <w:rFonts w:ascii="Times New Roman" w:hAnsi="Times New Roman" w:cs="Times New Roman"/>
          <w:color w:val="000000" w:themeColor="text1"/>
          <w:sz w:val="24"/>
          <w:szCs w:val="24"/>
        </w:rPr>
        <w:t>и</w:t>
      </w:r>
      <w:r w:rsidRPr="00272D07">
        <w:rPr>
          <w:rFonts w:ascii="Times New Roman" w:hAnsi="Times New Roman" w:cs="Times New Roman"/>
          <w:color w:val="000000" w:themeColor="text1"/>
          <w:sz w:val="24"/>
          <w:szCs w:val="24"/>
        </w:rPr>
        <w:t xml:space="preserve"> </w:t>
      </w:r>
      <w:r w:rsidR="00515821" w:rsidRPr="00272D07">
        <w:rPr>
          <w:rFonts w:ascii="Times New Roman" w:hAnsi="Times New Roman" w:cs="Times New Roman"/>
          <w:color w:val="000000" w:themeColor="text1"/>
          <w:sz w:val="24"/>
          <w:szCs w:val="24"/>
        </w:rPr>
        <w:t>«</w:t>
      </w:r>
      <w:r w:rsidR="00F768C5" w:rsidRPr="00272D07">
        <w:rPr>
          <w:rFonts w:ascii="Times New Roman" w:hAnsi="Times New Roman" w:cs="Times New Roman"/>
          <w:color w:val="000000" w:themeColor="text1"/>
          <w:sz w:val="24"/>
          <w:szCs w:val="24"/>
        </w:rPr>
        <w:t>Считаю необходимым</w:t>
      </w:r>
      <w:r w:rsidR="00515821" w:rsidRPr="00272D07">
        <w:rPr>
          <w:rFonts w:ascii="Times New Roman" w:hAnsi="Times New Roman" w:cs="Times New Roman"/>
          <w:color w:val="000000" w:themeColor="text1"/>
          <w:sz w:val="24"/>
          <w:szCs w:val="24"/>
        </w:rPr>
        <w:t>»</w:t>
      </w:r>
      <w:r w:rsidRPr="00272D07">
        <w:rPr>
          <w:rFonts w:ascii="Times New Roman" w:hAnsi="Times New Roman" w:cs="Times New Roman"/>
          <w:color w:val="000000" w:themeColor="text1"/>
          <w:sz w:val="24"/>
          <w:szCs w:val="24"/>
        </w:rPr>
        <w:t>,</w:t>
      </w:r>
      <w:r w:rsidR="00F768C5" w:rsidRPr="00272D07">
        <w:rPr>
          <w:rFonts w:ascii="Times New Roman" w:hAnsi="Times New Roman" w:cs="Times New Roman"/>
          <w:color w:val="000000" w:themeColor="text1"/>
          <w:sz w:val="24"/>
          <w:szCs w:val="24"/>
        </w:rPr>
        <w:t xml:space="preserve"> распорядительная часть постановления начинается словом «Постановляю», </w:t>
      </w:r>
      <w:r w:rsidRPr="00272D07">
        <w:rPr>
          <w:rFonts w:ascii="Times New Roman" w:hAnsi="Times New Roman" w:cs="Times New Roman"/>
          <w:color w:val="000000" w:themeColor="text1"/>
          <w:sz w:val="24"/>
          <w:szCs w:val="24"/>
        </w:rPr>
        <w:t>которое печатается строчными буквами вразрядку.</w:t>
      </w:r>
    </w:p>
    <w:p w14:paraId="1F28F206"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Распорядительная часть может содержать:</w:t>
      </w:r>
    </w:p>
    <w:p w14:paraId="00D99D6F" w14:textId="77777777" w:rsidR="00BB50DB" w:rsidRPr="00272D07" w:rsidRDefault="00BB50DB" w:rsidP="00BB50DB">
      <w:pPr>
        <w:pStyle w:val="ConsPlusNormal0"/>
        <w:numPr>
          <w:ilvl w:val="0"/>
          <w:numId w:val="1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решения организационного характера (утвердить, создать, преобразовать, ликвидировать, признать утратившим силу);</w:t>
      </w:r>
    </w:p>
    <w:p w14:paraId="37796937" w14:textId="77777777" w:rsidR="00BB50DB" w:rsidRPr="00272D07" w:rsidRDefault="00BB50DB" w:rsidP="00BB50DB">
      <w:pPr>
        <w:pStyle w:val="ConsPlusNormal0"/>
        <w:numPr>
          <w:ilvl w:val="0"/>
          <w:numId w:val="1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конкретные поручения с указанием исполнителя (исполнителей) и сроков их выполнения.</w:t>
      </w:r>
    </w:p>
    <w:p w14:paraId="47C63E2B" w14:textId="236C7661"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3.23. Каждое решение (поручение) оформляется в </w:t>
      </w:r>
      <w:r w:rsidR="00F768C5" w:rsidRPr="00272D07">
        <w:rPr>
          <w:rFonts w:ascii="Times New Roman" w:hAnsi="Times New Roman" w:cs="Times New Roman"/>
          <w:color w:val="000000" w:themeColor="text1"/>
          <w:sz w:val="24"/>
          <w:szCs w:val="24"/>
        </w:rPr>
        <w:t>распоряжении</w:t>
      </w:r>
      <w:r w:rsidR="00515821" w:rsidRPr="00272D07">
        <w:rPr>
          <w:rFonts w:ascii="Times New Roman" w:hAnsi="Times New Roman" w:cs="Times New Roman"/>
          <w:color w:val="000000" w:themeColor="text1"/>
          <w:sz w:val="24"/>
          <w:szCs w:val="24"/>
        </w:rPr>
        <w:t xml:space="preserve"> или постановлении</w:t>
      </w:r>
      <w:r w:rsidRPr="00272D07">
        <w:rPr>
          <w:rFonts w:ascii="Times New Roman" w:hAnsi="Times New Roman" w:cs="Times New Roman"/>
          <w:color w:val="000000" w:themeColor="text1"/>
          <w:sz w:val="24"/>
          <w:szCs w:val="24"/>
        </w:rPr>
        <w:t xml:space="preserve"> как отдельный пункт. Пункты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14:paraId="4E074387" w14:textId="77777777" w:rsidR="009769C3" w:rsidRPr="00272D07" w:rsidRDefault="009769C3" w:rsidP="009769C3">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считаю необходимым:</w:t>
      </w:r>
    </w:p>
    <w:p w14:paraId="7CEDE8C2" w14:textId="77A54336" w:rsidR="009769C3" w:rsidRPr="00272D07" w:rsidRDefault="009769C3" w:rsidP="009769C3">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Отделу по Управлению делами (Фамилия И.О.) к 01.11.2022 подготовить и представить на утверждение план работы на 2023 год.</w:t>
      </w:r>
    </w:p>
    <w:p w14:paraId="1ECF87D0" w14:textId="601D8F0A" w:rsidR="00BB50DB" w:rsidRDefault="00BB50DB" w:rsidP="00146B31">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поручение дается конкретному исполнителю, его должность и фамилия указываются без скобок в дательном падеже. Например:</w:t>
      </w:r>
    </w:p>
    <w:p w14:paraId="7AF0B616" w14:textId="2CCC204C" w:rsidR="00BB50DB" w:rsidRDefault="009769C3" w:rsidP="009769C3">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Управляющему делами (Фамилия И.О.) подготовить и представить на рассмотрение и утверждение график отпусков на 2023 год в срок до 14.12.2022.</w:t>
      </w:r>
    </w:p>
    <w:p w14:paraId="4EE5E4F3" w14:textId="77777777" w:rsidR="000505FD" w:rsidRPr="00272D07" w:rsidRDefault="000505FD" w:rsidP="009769C3">
      <w:pPr>
        <w:pStyle w:val="ConsPlusNormal0"/>
        <w:ind w:firstLine="708"/>
        <w:contextualSpacing/>
        <w:jc w:val="both"/>
        <w:rPr>
          <w:rFonts w:ascii="Times New Roman" w:hAnsi="Times New Roman" w:cs="Times New Roman"/>
          <w:color w:val="000000" w:themeColor="text1"/>
          <w:sz w:val="24"/>
          <w:szCs w:val="24"/>
        </w:rPr>
      </w:pPr>
    </w:p>
    <w:p w14:paraId="7F866ED6"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14:paraId="635709E4"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14:paraId="1D235D4D"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14:paraId="70BF14E8" w14:textId="77777777"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14:paraId="6D92027D" w14:textId="31C5CA79"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Если </w:t>
      </w:r>
      <w:r w:rsidR="00F768C5" w:rsidRPr="00272D07">
        <w:rPr>
          <w:rFonts w:ascii="Times New Roman" w:hAnsi="Times New Roman" w:cs="Times New Roman"/>
          <w:color w:val="000000" w:themeColor="text1"/>
          <w:sz w:val="24"/>
          <w:szCs w:val="24"/>
        </w:rPr>
        <w:t>распоряжение</w:t>
      </w:r>
      <w:r w:rsidR="00515821" w:rsidRPr="00272D07">
        <w:rPr>
          <w:rFonts w:ascii="Times New Roman" w:hAnsi="Times New Roman" w:cs="Times New Roman"/>
          <w:color w:val="000000" w:themeColor="text1"/>
          <w:sz w:val="24"/>
          <w:szCs w:val="24"/>
        </w:rPr>
        <w:t xml:space="preserve"> или постановление</w:t>
      </w:r>
      <w:r w:rsidRPr="00272D07">
        <w:rPr>
          <w:rFonts w:ascii="Times New Roman" w:hAnsi="Times New Roman" w:cs="Times New Roman"/>
          <w:color w:val="000000" w:themeColor="text1"/>
          <w:sz w:val="24"/>
          <w:szCs w:val="24"/>
        </w:rPr>
        <w:t xml:space="preserve"> отменяет полностью или частично ранее изданные документы по тому же вопросу, то в предпоследнем пункте </w:t>
      </w:r>
      <w:r w:rsidR="00F768C5"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необходимо их перечислить с указанием наименования документа, его даты, номера, заголовка. Например:</w:t>
      </w:r>
    </w:p>
    <w:p w14:paraId="648D17E4" w14:textId="77777777" w:rsidR="000505FD" w:rsidRDefault="000505FD" w:rsidP="00BB50DB">
      <w:pPr>
        <w:pStyle w:val="ConsPlusNormal0"/>
        <w:ind w:firstLine="540"/>
        <w:contextualSpacing/>
        <w:jc w:val="both"/>
        <w:rPr>
          <w:rFonts w:ascii="Times New Roman" w:hAnsi="Times New Roman" w:cs="Times New Roman"/>
          <w:color w:val="000000" w:themeColor="text1"/>
          <w:sz w:val="24"/>
          <w:szCs w:val="24"/>
        </w:rPr>
      </w:pPr>
    </w:p>
    <w:p w14:paraId="7E2DDE7E" w14:textId="448652E9" w:rsidR="009769C3" w:rsidRPr="00272D07" w:rsidRDefault="009769C3"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Признать утратившим силу распоряжение администрации от 5 августа 2010 г. N 175 "Об утверждении Экспертной комиссии администрации".</w:t>
      </w:r>
    </w:p>
    <w:p w14:paraId="454C7F90" w14:textId="2341B4CC" w:rsidR="00BB50DB" w:rsidRDefault="00BB50DB" w:rsidP="001A2CB2">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Последний пункт </w:t>
      </w:r>
      <w:r w:rsidR="001A2CB2"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 пункт о контроле, в нем указываются должность лица, ответственного за исполнение документа в целом, его фамилия и инициалы. Например:</w:t>
      </w:r>
    </w:p>
    <w:p w14:paraId="1F8A82B7" w14:textId="77777777" w:rsidR="000505FD" w:rsidRDefault="000505FD" w:rsidP="001A2CB2">
      <w:pPr>
        <w:pStyle w:val="ConsPlusNormal0"/>
        <w:ind w:firstLine="708"/>
        <w:contextualSpacing/>
        <w:jc w:val="both"/>
        <w:rPr>
          <w:rFonts w:ascii="Times New Roman" w:hAnsi="Times New Roman" w:cs="Times New Roman"/>
          <w:color w:val="000000" w:themeColor="text1"/>
          <w:sz w:val="24"/>
          <w:szCs w:val="24"/>
        </w:rPr>
      </w:pPr>
    </w:p>
    <w:p w14:paraId="0887806D" w14:textId="3AE2880F" w:rsidR="009769C3" w:rsidRPr="00272D07" w:rsidRDefault="009769C3" w:rsidP="001A2CB2">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Контроль за исполнением настоящего распоряжения возложить на заместителя отдела Фамилия И.О.</w:t>
      </w:r>
    </w:p>
    <w:p w14:paraId="78AC1979" w14:textId="77777777" w:rsidR="000505FD" w:rsidRDefault="000505FD" w:rsidP="00BC4E8C">
      <w:pPr>
        <w:pStyle w:val="ConsPlusNormal0"/>
        <w:ind w:firstLine="708"/>
        <w:contextualSpacing/>
        <w:jc w:val="both"/>
        <w:rPr>
          <w:rFonts w:ascii="Times New Roman" w:hAnsi="Times New Roman" w:cs="Times New Roman"/>
          <w:color w:val="000000" w:themeColor="text1"/>
          <w:sz w:val="24"/>
          <w:szCs w:val="24"/>
        </w:rPr>
      </w:pPr>
    </w:p>
    <w:p w14:paraId="7D5A3F2C" w14:textId="77777777" w:rsidR="000505FD" w:rsidRDefault="000505FD" w:rsidP="00BC4E8C">
      <w:pPr>
        <w:pStyle w:val="ConsPlusNormal0"/>
        <w:ind w:firstLine="708"/>
        <w:contextualSpacing/>
        <w:jc w:val="both"/>
        <w:rPr>
          <w:rFonts w:ascii="Times New Roman" w:hAnsi="Times New Roman" w:cs="Times New Roman"/>
          <w:color w:val="000000" w:themeColor="text1"/>
          <w:sz w:val="24"/>
          <w:szCs w:val="24"/>
        </w:rPr>
      </w:pPr>
    </w:p>
    <w:p w14:paraId="0EBD6851" w14:textId="0625C96A" w:rsidR="00146B31" w:rsidRDefault="00BB50DB" w:rsidP="00BC4E8C">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отдельных случаях </w:t>
      </w:r>
      <w:r w:rsidR="00515821" w:rsidRPr="00272D07">
        <w:rPr>
          <w:rFonts w:ascii="Times New Roman" w:hAnsi="Times New Roman" w:cs="Times New Roman"/>
          <w:color w:val="000000" w:themeColor="text1"/>
          <w:sz w:val="24"/>
          <w:szCs w:val="24"/>
        </w:rPr>
        <w:t xml:space="preserve">Глава </w:t>
      </w:r>
      <w:r w:rsidR="00315851">
        <w:rPr>
          <w:rFonts w:ascii="Times New Roman" w:hAnsi="Times New Roman" w:cs="Times New Roman"/>
          <w:color w:val="000000" w:themeColor="text1"/>
          <w:sz w:val="24"/>
          <w:szCs w:val="24"/>
        </w:rPr>
        <w:t>Корниловского</w:t>
      </w:r>
      <w:r w:rsidR="00515821" w:rsidRPr="00272D07">
        <w:rPr>
          <w:rFonts w:ascii="Times New Roman" w:hAnsi="Times New Roman" w:cs="Times New Roman"/>
          <w:color w:val="000000" w:themeColor="text1"/>
          <w:sz w:val="24"/>
          <w:szCs w:val="24"/>
        </w:rPr>
        <w:t xml:space="preserve"> сельского поселения</w:t>
      </w:r>
      <w:r w:rsidRPr="00272D07">
        <w:rPr>
          <w:rFonts w:ascii="Times New Roman" w:hAnsi="Times New Roman" w:cs="Times New Roman"/>
          <w:color w:val="000000" w:themeColor="text1"/>
          <w:sz w:val="24"/>
          <w:szCs w:val="24"/>
        </w:rPr>
        <w:t xml:space="preserve"> может оставить </w:t>
      </w:r>
      <w:r w:rsidRPr="00272D07">
        <w:rPr>
          <w:rFonts w:ascii="Times New Roman" w:hAnsi="Times New Roman" w:cs="Times New Roman"/>
          <w:color w:val="000000" w:themeColor="text1"/>
          <w:sz w:val="24"/>
          <w:szCs w:val="24"/>
        </w:rPr>
        <w:lastRenderedPageBreak/>
        <w:t>контроль за собой:</w:t>
      </w:r>
    </w:p>
    <w:p w14:paraId="2FCCDD58" w14:textId="61543937" w:rsidR="009769C3" w:rsidRPr="00272D07" w:rsidRDefault="009769C3" w:rsidP="00BC4E8C">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Контроль за исполнением настоящего распоряжения оставляю за собой.</w:t>
      </w:r>
    </w:p>
    <w:p w14:paraId="79534BB8" w14:textId="5FA5045A" w:rsidR="00BB50DB" w:rsidRPr="00272D07" w:rsidRDefault="00BB50DB" w:rsidP="00247D25">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3.24. Не включается в текст </w:t>
      </w:r>
      <w:r w:rsidR="00247D25"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пункт "</w:t>
      </w:r>
      <w:r w:rsidR="00247D25" w:rsidRPr="00272D07">
        <w:rPr>
          <w:rFonts w:ascii="Times New Roman" w:hAnsi="Times New Roman" w:cs="Times New Roman"/>
          <w:color w:val="000000" w:themeColor="text1"/>
          <w:sz w:val="24"/>
          <w:szCs w:val="24"/>
        </w:rPr>
        <w:t>Распоряжение</w:t>
      </w:r>
      <w:r w:rsidRPr="00272D07">
        <w:rPr>
          <w:rFonts w:ascii="Times New Roman" w:hAnsi="Times New Roman" w:cs="Times New Roman"/>
          <w:color w:val="000000" w:themeColor="text1"/>
          <w:sz w:val="24"/>
          <w:szCs w:val="24"/>
        </w:rPr>
        <w:t xml:space="preserve"> довести до сведения ...".</w:t>
      </w:r>
    </w:p>
    <w:p w14:paraId="0B8CDBCA" w14:textId="524177C3"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Подразделения и должностные лица, до сведения которых необходимо довести </w:t>
      </w:r>
      <w:r w:rsidR="00247D25" w:rsidRPr="00272D07">
        <w:rPr>
          <w:rFonts w:ascii="Times New Roman" w:hAnsi="Times New Roman" w:cs="Times New Roman"/>
          <w:color w:val="000000" w:themeColor="text1"/>
          <w:sz w:val="24"/>
          <w:szCs w:val="24"/>
        </w:rPr>
        <w:t>распоряжение</w:t>
      </w:r>
      <w:r w:rsidR="00F520F7" w:rsidRPr="00272D07">
        <w:rPr>
          <w:rFonts w:ascii="Times New Roman" w:hAnsi="Times New Roman" w:cs="Times New Roman"/>
          <w:color w:val="000000" w:themeColor="text1"/>
          <w:sz w:val="24"/>
          <w:szCs w:val="24"/>
        </w:rPr>
        <w:t xml:space="preserve"> или постановление</w:t>
      </w:r>
      <w:r w:rsidRPr="00272D07">
        <w:rPr>
          <w:rFonts w:ascii="Times New Roman" w:hAnsi="Times New Roman" w:cs="Times New Roman"/>
          <w:color w:val="000000" w:themeColor="text1"/>
          <w:sz w:val="24"/>
          <w:szCs w:val="24"/>
        </w:rPr>
        <w:t>, перечисляются в указателе (листе, списке) рассылки, который готовится исполнителем</w:t>
      </w:r>
      <w:r w:rsidR="00F520F7" w:rsidRPr="00272D07">
        <w:rPr>
          <w:rFonts w:ascii="Times New Roman" w:hAnsi="Times New Roman" w:cs="Times New Roman"/>
          <w:color w:val="000000" w:themeColor="text1"/>
          <w:sz w:val="24"/>
          <w:szCs w:val="24"/>
        </w:rPr>
        <w:t>.</w:t>
      </w:r>
    </w:p>
    <w:p w14:paraId="35D8974B" w14:textId="28EA1773"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3.25. В </w:t>
      </w:r>
      <w:r w:rsidR="00247D25" w:rsidRPr="00272D07">
        <w:rPr>
          <w:rFonts w:ascii="Times New Roman" w:hAnsi="Times New Roman" w:cs="Times New Roman"/>
          <w:color w:val="000000" w:themeColor="text1"/>
          <w:sz w:val="24"/>
          <w:szCs w:val="24"/>
        </w:rPr>
        <w:t>распоряжениях</w:t>
      </w:r>
      <w:r w:rsidR="00F520F7" w:rsidRPr="00272D07">
        <w:rPr>
          <w:rFonts w:ascii="Times New Roman" w:hAnsi="Times New Roman" w:cs="Times New Roman"/>
          <w:color w:val="000000" w:themeColor="text1"/>
          <w:sz w:val="24"/>
          <w:szCs w:val="24"/>
        </w:rPr>
        <w:t xml:space="preserve"> или постановлениях</w:t>
      </w:r>
      <w:r w:rsidRPr="00272D07">
        <w:rPr>
          <w:rFonts w:ascii="Times New Roman" w:hAnsi="Times New Roman" w:cs="Times New Roman"/>
          <w:color w:val="000000" w:themeColor="text1"/>
          <w:sz w:val="24"/>
          <w:szCs w:val="24"/>
        </w:rPr>
        <w:t xml:space="preserve"> не допускается:</w:t>
      </w:r>
    </w:p>
    <w:p w14:paraId="5130F9F4" w14:textId="77777777"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изменение ранее установленных сроков выполнения заданий в сторону их увеличения;</w:t>
      </w:r>
    </w:p>
    <w:p w14:paraId="5EF1DA15" w14:textId="0A939101"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применение произвольных сокращений или искажение наименований структурных подразделений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подведомственных организаций-исполнителей;</w:t>
      </w:r>
    </w:p>
    <w:p w14:paraId="7F484CAA" w14:textId="77777777"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применение произвольных (не общепринятых) технических и других терминов, сокращенных слов и наименований.</w:t>
      </w:r>
    </w:p>
    <w:p w14:paraId="30EF2E1C" w14:textId="77777777" w:rsidR="000505FD"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3.26. При наличии приложений в тексте </w:t>
      </w:r>
      <w:r w:rsidR="00247D25" w:rsidRPr="00272D07">
        <w:rPr>
          <w:rFonts w:ascii="Times New Roman" w:hAnsi="Times New Roman" w:cs="Times New Roman"/>
          <w:sz w:val="24"/>
          <w:szCs w:val="24"/>
        </w:rPr>
        <w:t>распоряжения</w:t>
      </w:r>
      <w:r w:rsidR="00F520F7" w:rsidRPr="00272D07">
        <w:rPr>
          <w:rFonts w:ascii="Times New Roman" w:hAnsi="Times New Roman" w:cs="Times New Roman"/>
          <w:sz w:val="24"/>
          <w:szCs w:val="24"/>
        </w:rPr>
        <w:t xml:space="preserve"> или постановления</w:t>
      </w:r>
      <w:r w:rsidRPr="00272D07">
        <w:rPr>
          <w:rFonts w:ascii="Times New Roman" w:hAnsi="Times New Roman" w:cs="Times New Roman"/>
          <w:sz w:val="24"/>
          <w:szCs w:val="24"/>
        </w:rPr>
        <w:t xml:space="preserve">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0505FD" w14:paraId="3D0D5D8F" w14:textId="77777777" w:rsidTr="000505FD">
        <w:tc>
          <w:tcPr>
            <w:tcW w:w="4785" w:type="dxa"/>
          </w:tcPr>
          <w:p w14:paraId="09AC9843" w14:textId="77777777" w:rsidR="000505FD" w:rsidRDefault="000505FD" w:rsidP="00BB50DB">
            <w:pPr>
              <w:pStyle w:val="ConsPlusNormal0"/>
              <w:ind w:firstLine="0"/>
              <w:contextualSpacing/>
              <w:jc w:val="both"/>
              <w:rPr>
                <w:rFonts w:ascii="Times New Roman" w:hAnsi="Times New Roman" w:cs="Times New Roman"/>
                <w:sz w:val="24"/>
                <w:szCs w:val="24"/>
              </w:rPr>
            </w:pPr>
          </w:p>
        </w:tc>
        <w:tc>
          <w:tcPr>
            <w:tcW w:w="4785" w:type="dxa"/>
          </w:tcPr>
          <w:p w14:paraId="4A1F928D" w14:textId="77777777" w:rsidR="000505FD" w:rsidRPr="00272D07"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1</w:t>
            </w:r>
          </w:p>
          <w:p w14:paraId="3D59E75B" w14:textId="60EB1C6D" w:rsidR="000505FD"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 распоряжению Администрации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от 01.03.2022 N 41</w:t>
            </w:r>
          </w:p>
        </w:tc>
      </w:tr>
    </w:tbl>
    <w:p w14:paraId="13B20B53" w14:textId="7DAB552A" w:rsidR="00BB50DB" w:rsidRPr="00272D07" w:rsidRDefault="00BB50DB" w:rsidP="00BB50DB">
      <w:pPr>
        <w:pStyle w:val="ConsPlusNormal0"/>
        <w:ind w:firstLine="540"/>
        <w:contextualSpacing/>
        <w:jc w:val="both"/>
        <w:rPr>
          <w:rFonts w:ascii="Times New Roman" w:hAnsi="Times New Roman" w:cs="Times New Roman"/>
          <w:sz w:val="24"/>
          <w:szCs w:val="24"/>
        </w:rPr>
      </w:pPr>
    </w:p>
    <w:p w14:paraId="25B89988" w14:textId="7C89076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Издание вместе с </w:t>
      </w:r>
      <w:r w:rsidR="00247D25" w:rsidRPr="00272D07">
        <w:rPr>
          <w:rFonts w:ascii="Times New Roman" w:hAnsi="Times New Roman" w:cs="Times New Roman"/>
          <w:sz w:val="24"/>
          <w:szCs w:val="24"/>
        </w:rPr>
        <w:t>распоряжением</w:t>
      </w:r>
      <w:r w:rsidR="00F520F7" w:rsidRPr="00272D07">
        <w:rPr>
          <w:rFonts w:ascii="Times New Roman" w:hAnsi="Times New Roman" w:cs="Times New Roman"/>
          <w:sz w:val="24"/>
          <w:szCs w:val="24"/>
        </w:rPr>
        <w:t xml:space="preserve"> или постановлением</w:t>
      </w:r>
      <w:r w:rsidRPr="00272D07">
        <w:rPr>
          <w:rFonts w:ascii="Times New Roman" w:hAnsi="Times New Roman" w:cs="Times New Roman"/>
          <w:sz w:val="24"/>
          <w:szCs w:val="24"/>
        </w:rPr>
        <w:t xml:space="preserve"> приложений, не упомянутых в тексте документа, не допускается.</w:t>
      </w:r>
    </w:p>
    <w:p w14:paraId="35E6C3A9" w14:textId="3D80E71E"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документ, утвержденный </w:t>
      </w:r>
      <w:r w:rsidR="00247D25" w:rsidRPr="00272D07">
        <w:rPr>
          <w:rFonts w:ascii="Times New Roman" w:hAnsi="Times New Roman" w:cs="Times New Roman"/>
          <w:sz w:val="24"/>
          <w:szCs w:val="24"/>
        </w:rPr>
        <w:t>распоряжением</w:t>
      </w:r>
      <w:r w:rsidR="00F520F7" w:rsidRPr="00272D07">
        <w:rPr>
          <w:rFonts w:ascii="Times New Roman" w:hAnsi="Times New Roman" w:cs="Times New Roman"/>
          <w:sz w:val="24"/>
          <w:szCs w:val="24"/>
        </w:rPr>
        <w:t xml:space="preserve"> или постановлением</w:t>
      </w:r>
      <w:r w:rsidRPr="00272D07">
        <w:rPr>
          <w:rFonts w:ascii="Times New Roman" w:hAnsi="Times New Roman" w:cs="Times New Roman"/>
          <w:sz w:val="24"/>
          <w:szCs w:val="24"/>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0505FD" w14:paraId="73DB64AE" w14:textId="77777777" w:rsidTr="00A12897">
        <w:tc>
          <w:tcPr>
            <w:tcW w:w="4785" w:type="dxa"/>
          </w:tcPr>
          <w:p w14:paraId="236DB9EB" w14:textId="5BC8B86E" w:rsidR="000505FD" w:rsidRDefault="000505FD" w:rsidP="00A12897">
            <w:pPr>
              <w:pStyle w:val="ConsPlusNormal0"/>
              <w:ind w:firstLine="0"/>
              <w:contextualSpacing/>
              <w:jc w:val="center"/>
              <w:rPr>
                <w:rFonts w:ascii="Times New Roman" w:hAnsi="Times New Roman" w:cs="Times New Roman"/>
                <w:sz w:val="24"/>
                <w:szCs w:val="24"/>
              </w:rPr>
            </w:pPr>
            <w:r w:rsidRPr="00272D07">
              <w:rPr>
                <w:rFonts w:ascii="Times New Roman" w:hAnsi="Times New Roman" w:cs="Times New Roman"/>
                <w:sz w:val="24"/>
                <w:szCs w:val="24"/>
              </w:rPr>
              <w:t>Инструкция</w:t>
            </w:r>
          </w:p>
        </w:tc>
        <w:tc>
          <w:tcPr>
            <w:tcW w:w="4785" w:type="dxa"/>
          </w:tcPr>
          <w:p w14:paraId="7B0E4790" w14:textId="77777777" w:rsidR="000505FD" w:rsidRPr="00272D07" w:rsidRDefault="000505FD" w:rsidP="000505F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УТВЕРЖДЕНА</w:t>
            </w:r>
          </w:p>
          <w:p w14:paraId="43822BE9" w14:textId="5D778102" w:rsidR="000505FD"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распоряжением Администрации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от 01.03.2022 N 41</w:t>
            </w:r>
          </w:p>
        </w:tc>
      </w:tr>
    </w:tbl>
    <w:p w14:paraId="6FDB7864" w14:textId="77777777" w:rsidR="000505FD" w:rsidRPr="00272D07" w:rsidRDefault="000505FD" w:rsidP="00BB50DB">
      <w:pPr>
        <w:pStyle w:val="ConsPlusNormal0"/>
        <w:ind w:firstLine="540"/>
        <w:contextualSpacing/>
        <w:jc w:val="both"/>
        <w:rPr>
          <w:rFonts w:ascii="Times New Roman" w:hAnsi="Times New Roman" w:cs="Times New Roman"/>
          <w:sz w:val="24"/>
          <w:szCs w:val="24"/>
        </w:rPr>
      </w:pPr>
    </w:p>
    <w:p w14:paraId="1AF9C4A8" w14:textId="4156440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3.27. </w:t>
      </w:r>
      <w:r w:rsidR="00247D25" w:rsidRPr="00272D07">
        <w:rPr>
          <w:rFonts w:ascii="Times New Roman" w:hAnsi="Times New Roman" w:cs="Times New Roman"/>
          <w:sz w:val="24"/>
          <w:szCs w:val="24"/>
        </w:rPr>
        <w:t>Распоряжение</w:t>
      </w:r>
      <w:r w:rsidR="00F520F7" w:rsidRPr="00272D07">
        <w:rPr>
          <w:rFonts w:ascii="Times New Roman" w:hAnsi="Times New Roman" w:cs="Times New Roman"/>
          <w:sz w:val="24"/>
          <w:szCs w:val="24"/>
        </w:rPr>
        <w:t xml:space="preserve"> или постановление</w:t>
      </w:r>
      <w:r w:rsidRPr="00272D07">
        <w:rPr>
          <w:rFonts w:ascii="Times New Roman" w:hAnsi="Times New Roman" w:cs="Times New Roman"/>
          <w:sz w:val="24"/>
          <w:szCs w:val="24"/>
        </w:rPr>
        <w:t xml:space="preserve"> подписывает </w:t>
      </w:r>
      <w:r w:rsidR="00F520F7" w:rsidRPr="00272D07">
        <w:rPr>
          <w:rFonts w:ascii="Times New Roman" w:hAnsi="Times New Roman" w:cs="Times New Roman"/>
          <w:sz w:val="24"/>
          <w:szCs w:val="24"/>
        </w:rPr>
        <w:t xml:space="preserve">Глава </w:t>
      </w:r>
      <w:r w:rsidR="00315851">
        <w:rPr>
          <w:rFonts w:ascii="Times New Roman" w:hAnsi="Times New Roman" w:cs="Times New Roman"/>
          <w:sz w:val="24"/>
          <w:szCs w:val="24"/>
        </w:rPr>
        <w:t>Корниловского</w:t>
      </w:r>
      <w:r w:rsidR="00F520F7"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xml:space="preserve"> или лицо, исполняющее его обязанности. Копии </w:t>
      </w:r>
      <w:r w:rsidR="00247D25" w:rsidRPr="00272D07">
        <w:rPr>
          <w:rFonts w:ascii="Times New Roman" w:hAnsi="Times New Roman" w:cs="Times New Roman"/>
          <w:sz w:val="24"/>
          <w:szCs w:val="24"/>
        </w:rPr>
        <w:t>распоряжений</w:t>
      </w:r>
      <w:r w:rsidRPr="00272D07">
        <w:rPr>
          <w:rFonts w:ascii="Times New Roman" w:hAnsi="Times New Roman" w:cs="Times New Roman"/>
          <w:sz w:val="24"/>
          <w:szCs w:val="24"/>
        </w:rPr>
        <w:t xml:space="preserve"> рассылаются в соответствии с указателем (листом, списком) рассылки.</w:t>
      </w:r>
    </w:p>
    <w:p w14:paraId="7AFA0FD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3.28. Деятельность по совместной выработке решений на заседаниях советов, комиссий, совещаниях оформляется протоколами.</w:t>
      </w:r>
    </w:p>
    <w:p w14:paraId="663F58E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14:paraId="2742FBB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оформляется в течение одного - трех дней после проведения заседания, если сроки его подготовки не оговорены особо.</w:t>
      </w:r>
    </w:p>
    <w:p w14:paraId="4FBFC591" w14:textId="45623E8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3.29. Реквизитами протокола являются: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наименование вида документа, заголовок к тексту, дата и место заседания, регистрационный номер протокола, текст, подписи. </w:t>
      </w:r>
    </w:p>
    <w:p w14:paraId="0B0B31F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3.30.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14:paraId="4788352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заседания аттестационной комиссии</w:t>
      </w:r>
    </w:p>
    <w:p w14:paraId="4F6C1F5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заседания коллектива.</w:t>
      </w:r>
    </w:p>
    <w:p w14:paraId="01FC18D7" w14:textId="7A16685A" w:rsidR="00BB50DB" w:rsidRPr="00272D07" w:rsidRDefault="00BB50DB" w:rsidP="00A41504">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Датой протокола является дата заседания. Если заседание продолжается несколько </w:t>
      </w:r>
      <w:r w:rsidRPr="00272D07">
        <w:rPr>
          <w:rFonts w:ascii="Times New Roman" w:hAnsi="Times New Roman" w:cs="Times New Roman"/>
          <w:sz w:val="24"/>
          <w:szCs w:val="24"/>
        </w:rPr>
        <w:lastRenderedPageBreak/>
        <w:t>дней, указывается дата начала заседания и через тире - дата окончания: 12 – 13 февраля 2022 г.</w:t>
      </w:r>
    </w:p>
    <w:p w14:paraId="3F51B2B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3.31.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14:paraId="3C4202A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14:paraId="4B6DA2C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Присутствовали: 25 чел. (список прилагается).</w:t>
      </w:r>
    </w:p>
    <w:p w14:paraId="480A96C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14:paraId="5946BB5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основной части протокола фиксируется ход заседания.</w:t>
      </w:r>
    </w:p>
    <w:p w14:paraId="098CCB4D" w14:textId="3AB51D9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3.32.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Образец оформления полного протокола </w:t>
      </w:r>
      <w:r w:rsidR="00DA5C9F">
        <w:rPr>
          <w:rFonts w:ascii="Times New Roman" w:hAnsi="Times New Roman" w:cs="Times New Roman"/>
          <w:color w:val="000000" w:themeColor="text1"/>
          <w:sz w:val="24"/>
          <w:szCs w:val="24"/>
        </w:rPr>
        <w:t>(Приложение №</w:t>
      </w:r>
      <w:r w:rsidRPr="00272D07">
        <w:rPr>
          <w:rFonts w:ascii="Times New Roman" w:hAnsi="Times New Roman" w:cs="Times New Roman"/>
          <w:color w:val="000000" w:themeColor="text1"/>
          <w:sz w:val="24"/>
          <w:szCs w:val="24"/>
        </w:rPr>
        <w:t xml:space="preserve"> </w:t>
      </w:r>
      <w:r w:rsidR="00F520F7" w:rsidRPr="00272D07">
        <w:rPr>
          <w:rFonts w:ascii="Times New Roman" w:hAnsi="Times New Roman" w:cs="Times New Roman"/>
          <w:color w:val="000000" w:themeColor="text1"/>
          <w:sz w:val="24"/>
          <w:szCs w:val="24"/>
        </w:rPr>
        <w:t>4</w:t>
      </w:r>
      <w:r w:rsidRPr="00272D07">
        <w:rPr>
          <w:rFonts w:ascii="Times New Roman" w:hAnsi="Times New Roman" w:cs="Times New Roman"/>
          <w:color w:val="000000" w:themeColor="text1"/>
          <w:sz w:val="24"/>
          <w:szCs w:val="24"/>
        </w:rPr>
        <w:t>).</w:t>
      </w:r>
    </w:p>
    <w:p w14:paraId="795FF74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3.33.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14:paraId="719E425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w:t>
      </w:r>
    </w:p>
    <w:p w14:paraId="5F651FC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 - ..., против - ..., воздержалось - ...".</w:t>
      </w:r>
    </w:p>
    <w:p w14:paraId="458143C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3.34. Протокол заседания подписывается председателем (председательствующим) и секретарем заседания.</w:t>
      </w:r>
    </w:p>
    <w:p w14:paraId="0B12EAE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3.35.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14:paraId="6FC9D10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14:paraId="2C647C64" w14:textId="57E5DD09"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sz w:val="24"/>
          <w:szCs w:val="24"/>
        </w:rPr>
        <w:t xml:space="preserve">3.36. Деловое письмо готовится на бланке письма. При составлении писем оформляются реквизиты: адресат, заголовок к тексту, текст, подпись, отметка об </w:t>
      </w:r>
      <w:r w:rsidRPr="00272D07">
        <w:rPr>
          <w:rFonts w:ascii="Times New Roman" w:hAnsi="Times New Roman" w:cs="Times New Roman"/>
          <w:color w:val="000000" w:themeColor="text1"/>
          <w:sz w:val="24"/>
          <w:szCs w:val="24"/>
        </w:rPr>
        <w:t xml:space="preserve">исполнителе, в необходимых случаях - отметка о приложении. Образец оформления делового письма </w:t>
      </w:r>
      <w:hyperlink w:anchor="Par1798" w:tooltip="Приложение N 6" w:history="1">
        <w:r w:rsidR="00DA5C9F">
          <w:rPr>
            <w:rFonts w:ascii="Times New Roman" w:hAnsi="Times New Roman" w:cs="Times New Roman"/>
            <w:color w:val="000000" w:themeColor="text1"/>
            <w:sz w:val="24"/>
            <w:szCs w:val="24"/>
          </w:rPr>
          <w:t>(Приложение №</w:t>
        </w:r>
        <w:r w:rsidRPr="00272D07">
          <w:rPr>
            <w:rFonts w:ascii="Times New Roman" w:hAnsi="Times New Roman" w:cs="Times New Roman"/>
            <w:color w:val="000000" w:themeColor="text1"/>
            <w:sz w:val="24"/>
            <w:szCs w:val="24"/>
          </w:rPr>
          <w:t xml:space="preserve"> 1)</w:t>
        </w:r>
      </w:hyperlink>
      <w:r w:rsidRPr="00272D07">
        <w:rPr>
          <w:rFonts w:ascii="Times New Roman" w:hAnsi="Times New Roman" w:cs="Times New Roman"/>
          <w:color w:val="000000" w:themeColor="text1"/>
          <w:sz w:val="24"/>
          <w:szCs w:val="24"/>
        </w:rPr>
        <w:t>.</w:t>
      </w:r>
    </w:p>
    <w:p w14:paraId="2604DE9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3.37.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14:paraId="23DB638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14:paraId="328504E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14:paraId="341934B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3.38. Деловое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14:paraId="4607DF1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Письмо может касаться нескольких вопросов, если они взаимосвязаны.</w:t>
      </w:r>
    </w:p>
    <w:p w14:paraId="37065F4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3.39.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14:paraId="0A83070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необходимости направить письмо большему количеству адресатов, готовится список рассылки, и письма рассылаются по списку.</w:t>
      </w:r>
    </w:p>
    <w:p w14:paraId="5FB1939F" w14:textId="48AE2EB8"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3.40. При составлении деловых писем используется вступительное обращение и </w:t>
      </w:r>
      <w:r w:rsidRPr="00272D07">
        <w:rPr>
          <w:rFonts w:ascii="Times New Roman" w:hAnsi="Times New Roman" w:cs="Times New Roman"/>
          <w:sz w:val="24"/>
          <w:szCs w:val="24"/>
        </w:rPr>
        <w:lastRenderedPageBreak/>
        <w:t>заключительная этикетная фраза.</w:t>
      </w:r>
    </w:p>
    <w:p w14:paraId="3A79332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3.41. Текст письма излагается:</w:t>
      </w:r>
    </w:p>
    <w:p w14:paraId="56ACF4D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 1-го лица множественного числа ("просим ...", "предлагаем ...", "напоминаем ...");</w:t>
      </w:r>
    </w:p>
    <w:p w14:paraId="443A2F2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 3-го лица единственного числа ("предприятие считает возможным ...", "институт не располагает возможностью ...");</w:t>
      </w:r>
    </w:p>
    <w:p w14:paraId="0730C55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 1-го лица единственного числа ("прошу ...", "предлагаю ..."), если письмо оформляется на должностном бланке.</w:t>
      </w:r>
    </w:p>
    <w:p w14:paraId="750F54F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3.42. Если проект делового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14:paraId="683BC16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Деловое письмо до представления на подпись должно быть согласовано (завизировано) со всеми заинтересованными лицами. </w:t>
      </w:r>
    </w:p>
    <w:p w14:paraId="57776A74" w14:textId="5AAE668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3.43. Деловое письмо подписывается </w:t>
      </w:r>
      <w:r w:rsidR="00871702">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лицом. Подписанное деловое письмо подлежит регистрации и отправке.</w:t>
      </w:r>
    </w:p>
    <w:p w14:paraId="1B3BBC6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 допускается отправлять адресатам письма, не имеющие даты и регистрационного номера.</w:t>
      </w:r>
    </w:p>
    <w:p w14:paraId="5DB7BA9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3.44. После подписания письма и его регистрации экземпляр письма с визами заинтересованных лиц помещается в дело.</w:t>
      </w:r>
    </w:p>
    <w:p w14:paraId="6C7D563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3.45. Докладная (служебная) записка используется для оперативного информационного обмена между структурными подразделениями и руководством. </w:t>
      </w:r>
    </w:p>
    <w:p w14:paraId="1F62753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3.46.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14:paraId="1F38BAF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3.47. 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докладных (служебных) записок указываются в дательном падеже должность лица, которому адресован документ, фамилия и инициалы.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3"/>
        <w:gridCol w:w="4669"/>
      </w:tblGrid>
      <w:tr w:rsidR="00BB50DB" w:rsidRPr="00272D07" w14:paraId="6F2E04E4" w14:textId="77777777" w:rsidTr="00641A5B">
        <w:trPr>
          <w:trHeight w:val="139"/>
        </w:trPr>
        <w:tc>
          <w:tcPr>
            <w:tcW w:w="4793" w:type="dxa"/>
          </w:tcPr>
          <w:p w14:paraId="5E688D36" w14:textId="77777777" w:rsidR="00BB50DB" w:rsidRPr="00272D07" w:rsidRDefault="00BB50DB" w:rsidP="00946E35">
            <w:pPr>
              <w:pStyle w:val="ConsPlusNormal0"/>
              <w:contextualSpacing/>
              <w:rPr>
                <w:rFonts w:ascii="Times New Roman" w:hAnsi="Times New Roman" w:cs="Times New Roman"/>
                <w:sz w:val="24"/>
                <w:szCs w:val="24"/>
              </w:rPr>
            </w:pPr>
          </w:p>
        </w:tc>
        <w:tc>
          <w:tcPr>
            <w:tcW w:w="4669" w:type="dxa"/>
            <w:vMerge w:val="restart"/>
          </w:tcPr>
          <w:p w14:paraId="10FA58D1" w14:textId="478FFD9A" w:rsidR="00BB50DB" w:rsidRPr="00272D07" w:rsidRDefault="00BB50DB" w:rsidP="00A41504">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Заместителю </w:t>
            </w:r>
            <w:r w:rsidR="00A41504" w:rsidRPr="00272D07">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w:t>
            </w:r>
            <w:r w:rsidR="00A41504" w:rsidRPr="00272D07">
              <w:rPr>
                <w:rFonts w:ascii="Times New Roman" w:hAnsi="Times New Roman" w:cs="Times New Roman"/>
                <w:sz w:val="24"/>
                <w:szCs w:val="24"/>
              </w:rPr>
              <w:t xml:space="preserve"> </w:t>
            </w:r>
            <w:r w:rsidRPr="00272D07">
              <w:rPr>
                <w:rFonts w:ascii="Times New Roman" w:hAnsi="Times New Roman" w:cs="Times New Roman"/>
                <w:sz w:val="24"/>
                <w:szCs w:val="24"/>
              </w:rPr>
              <w:t>Фамилия И.О.</w:t>
            </w:r>
          </w:p>
        </w:tc>
      </w:tr>
      <w:tr w:rsidR="00BB50DB" w:rsidRPr="00272D07" w14:paraId="69C5BAA1" w14:textId="77777777" w:rsidTr="00641A5B">
        <w:trPr>
          <w:trHeight w:val="139"/>
        </w:trPr>
        <w:tc>
          <w:tcPr>
            <w:tcW w:w="4793" w:type="dxa"/>
          </w:tcPr>
          <w:p w14:paraId="537E9D28" w14:textId="77777777" w:rsidR="00BB50DB" w:rsidRPr="00272D07" w:rsidRDefault="00BB50DB" w:rsidP="00BC4E8C">
            <w:pPr>
              <w:pStyle w:val="ConsPlusNormal0"/>
              <w:ind w:firstLine="0"/>
              <w:contextualSpacing/>
              <w:rPr>
                <w:rFonts w:ascii="Times New Roman" w:hAnsi="Times New Roman" w:cs="Times New Roman"/>
                <w:sz w:val="24"/>
                <w:szCs w:val="24"/>
              </w:rPr>
            </w:pPr>
          </w:p>
        </w:tc>
        <w:tc>
          <w:tcPr>
            <w:tcW w:w="4669" w:type="dxa"/>
            <w:vMerge/>
          </w:tcPr>
          <w:p w14:paraId="3B5FEAF6" w14:textId="77777777" w:rsidR="00BB50DB" w:rsidRPr="00272D07" w:rsidRDefault="00BB50DB" w:rsidP="00946E35">
            <w:pPr>
              <w:pStyle w:val="ConsPlusNormal0"/>
              <w:contextualSpacing/>
              <w:rPr>
                <w:rFonts w:ascii="Times New Roman" w:hAnsi="Times New Roman" w:cs="Times New Roman"/>
                <w:sz w:val="24"/>
                <w:szCs w:val="24"/>
              </w:rPr>
            </w:pPr>
          </w:p>
        </w:tc>
      </w:tr>
    </w:tbl>
    <w:p w14:paraId="61959578" w14:textId="209B818A" w:rsidR="00BB50DB" w:rsidRPr="00272D07" w:rsidRDefault="00BB50DB" w:rsidP="00641A5B">
      <w:pPr>
        <w:pStyle w:val="ConsPlusNormal0"/>
        <w:ind w:firstLine="567"/>
        <w:contextualSpacing/>
        <w:jc w:val="both"/>
        <w:rPr>
          <w:rFonts w:ascii="Times New Roman" w:hAnsi="Times New Roman" w:cs="Times New Roman"/>
          <w:sz w:val="24"/>
          <w:szCs w:val="24"/>
        </w:rPr>
      </w:pPr>
      <w:r w:rsidRPr="00272D07">
        <w:rPr>
          <w:rFonts w:ascii="Times New Roman" w:hAnsi="Times New Roman" w:cs="Times New Roman"/>
          <w:sz w:val="24"/>
          <w:szCs w:val="24"/>
        </w:rPr>
        <w:t>3.48. Докладные (служебные) записки могут составляться, рассматриваться и храниться в течение установленного срока.</w:t>
      </w:r>
    </w:p>
    <w:p w14:paraId="4293F46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3.49. Текст докладной (служебной) записки, в зависимости от сложности содержания и приводимой аргументации, состоит из одной, двух или трех частей:</w:t>
      </w:r>
    </w:p>
    <w:p w14:paraId="4114357D" w14:textId="77777777"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первой части излагаются причины, факты или события, послужившие поводом для составления документа;</w:t>
      </w:r>
    </w:p>
    <w:p w14:paraId="3F54D1FB" w14:textId="77777777"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во второй части дается анализ сложившейся ситуации, возможные варианты ее решения;</w:t>
      </w:r>
    </w:p>
    <w:p w14:paraId="34084E4B" w14:textId="77777777"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третьей части излагаются выводы.</w:t>
      </w:r>
    </w:p>
    <w:p w14:paraId="3DB0715B" w14:textId="77777777" w:rsidR="00BB50DB" w:rsidRPr="00272D07" w:rsidRDefault="00BB50DB" w:rsidP="00BB50DB">
      <w:pPr>
        <w:pStyle w:val="ConsPlusNormal0"/>
        <w:ind w:left="1260"/>
        <w:contextualSpacing/>
        <w:jc w:val="both"/>
        <w:rPr>
          <w:rFonts w:ascii="Times New Roman" w:hAnsi="Times New Roman" w:cs="Times New Roman"/>
          <w:sz w:val="24"/>
          <w:szCs w:val="24"/>
        </w:rPr>
      </w:pPr>
    </w:p>
    <w:p w14:paraId="34F98F4B" w14:textId="77777777"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IV. Согласование проектов документов.</w:t>
      </w:r>
    </w:p>
    <w:p w14:paraId="64FB04EA" w14:textId="08C5408F"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Подписание (утверждение) проектов документов</w:t>
      </w:r>
    </w:p>
    <w:p w14:paraId="124A74FC" w14:textId="77777777" w:rsidR="00A41504" w:rsidRPr="00272D07" w:rsidRDefault="00A41504" w:rsidP="00BB50DB">
      <w:pPr>
        <w:pStyle w:val="ConsPlusTitle"/>
        <w:contextualSpacing/>
        <w:jc w:val="center"/>
        <w:rPr>
          <w:rFonts w:ascii="Times New Roman" w:hAnsi="Times New Roman" w:cs="Times New Roman"/>
        </w:rPr>
      </w:pPr>
    </w:p>
    <w:p w14:paraId="0CF86897" w14:textId="0D3CAEB2"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7" w:name="Par852"/>
      <w:bookmarkEnd w:id="17"/>
      <w:r w:rsidRPr="00272D07">
        <w:rPr>
          <w:rFonts w:ascii="Times New Roman" w:hAnsi="Times New Roman" w:cs="Times New Roman"/>
          <w:sz w:val="24"/>
          <w:szCs w:val="24"/>
        </w:rPr>
        <w:t xml:space="preserve">4.1. Согласование проекта документа проводится до его подписания </w:t>
      </w:r>
      <w:r w:rsidR="00871702">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в целях оценки соответствия проекта законодательству Российской Федерации, локальным нормативным актам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качества и эффективности предлагаемого решения.</w:t>
      </w:r>
      <w:r w:rsidR="00447903">
        <w:rPr>
          <w:rFonts w:ascii="Times New Roman" w:hAnsi="Times New Roman" w:cs="Times New Roman"/>
          <w:sz w:val="24"/>
          <w:szCs w:val="24"/>
        </w:rPr>
        <w:t xml:space="preserve"> Срок согласования документа составляет 1 рабочий день.</w:t>
      </w:r>
    </w:p>
    <w:p w14:paraId="30D12BB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4.2. Проекты документов согласуются:</w:t>
      </w:r>
    </w:p>
    <w:p w14:paraId="63860009" w14:textId="77777777" w:rsidR="00BB50DB" w:rsidRPr="00272D07" w:rsidRDefault="00BB50DB" w:rsidP="00BB50DB">
      <w:pPr>
        <w:pStyle w:val="ConsPlusNormal0"/>
        <w:numPr>
          <w:ilvl w:val="0"/>
          <w:numId w:val="1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непосредственным исполнителем и руководителем подразделения-исполнителя;</w:t>
      </w:r>
    </w:p>
    <w:p w14:paraId="26BC5833" w14:textId="77777777" w:rsidR="00BB50DB" w:rsidRPr="00272D07" w:rsidRDefault="00BB50DB" w:rsidP="00BB50DB">
      <w:pPr>
        <w:pStyle w:val="ConsPlusNormal0"/>
        <w:numPr>
          <w:ilvl w:val="0"/>
          <w:numId w:val="1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инициатором;</w:t>
      </w:r>
    </w:p>
    <w:p w14:paraId="22906AD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4.3. Утверждение документа производится:</w:t>
      </w:r>
    </w:p>
    <w:p w14:paraId="195F19BD" w14:textId="77777777" w:rsidR="00BB50DB" w:rsidRPr="00272D07" w:rsidRDefault="00BB50DB" w:rsidP="00BB50DB">
      <w:pPr>
        <w:pStyle w:val="ConsPlusNormal0"/>
        <w:numPr>
          <w:ilvl w:val="0"/>
          <w:numId w:val="1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непосредственно руководителем - проставлением собственноручной подписи в </w:t>
      </w:r>
      <w:r w:rsidRPr="00272D07">
        <w:rPr>
          <w:rFonts w:ascii="Times New Roman" w:hAnsi="Times New Roman" w:cs="Times New Roman"/>
          <w:sz w:val="24"/>
          <w:szCs w:val="24"/>
        </w:rPr>
        <w:lastRenderedPageBreak/>
        <w:t>грифе утверждения;</w:t>
      </w:r>
    </w:p>
    <w:p w14:paraId="706B2F84" w14:textId="37D33C17" w:rsidR="00BB50DB" w:rsidRPr="00272D07" w:rsidRDefault="00B73B41" w:rsidP="00BB50DB">
      <w:pPr>
        <w:pStyle w:val="ConsPlusNormal0"/>
        <w:numPr>
          <w:ilvl w:val="0"/>
          <w:numId w:val="1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w:t>
      </w:r>
    </w:p>
    <w:p w14:paraId="5B0ABC3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4.4.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p w14:paraId="45E334C4" w14:textId="53AF354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4.5. Подпись </w:t>
      </w:r>
      <w:r w:rsidR="00871702">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p>
    <w:p w14:paraId="386C122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2502336C" w14:textId="6794B324"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 Организация документооборота</w:t>
      </w:r>
    </w:p>
    <w:p w14:paraId="4EA965FC" w14:textId="77777777" w:rsidR="00B73B41" w:rsidRPr="00272D07" w:rsidRDefault="00B73B41" w:rsidP="00BB50DB">
      <w:pPr>
        <w:pStyle w:val="ConsPlusTitle"/>
        <w:contextualSpacing/>
        <w:jc w:val="center"/>
        <w:outlineLvl w:val="1"/>
        <w:rPr>
          <w:rFonts w:ascii="Times New Roman" w:hAnsi="Times New Roman" w:cs="Times New Roman"/>
        </w:rPr>
      </w:pPr>
    </w:p>
    <w:p w14:paraId="607B7F5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14:paraId="7CD1F76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w:t>
      </w:r>
    </w:p>
    <w:p w14:paraId="1E0D752D" w14:textId="1D5A111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 В документообороте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14:paraId="055506E8" w14:textId="77777777"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органов государственной власти, органов местного самоуправления;</w:t>
      </w:r>
    </w:p>
    <w:p w14:paraId="29F6B7AB" w14:textId="77777777"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из государственных и негосударственных организаций;</w:t>
      </w:r>
    </w:p>
    <w:p w14:paraId="78F0D63D" w14:textId="77777777"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14:paraId="4A57C810" w14:textId="77777777"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обращения граждан.</w:t>
      </w:r>
    </w:p>
    <w:p w14:paraId="24A2E8DA" w14:textId="12E2DDA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5.7. Доставка и отправка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осуществляются средствами почтовой связи, различными видами электросвязи (факсимильная, телеграфная, телефонная, электронная почта).</w:t>
      </w:r>
    </w:p>
    <w:p w14:paraId="18CBC146" w14:textId="25C2198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5.8. 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xml:space="preserve"> доставляется корреспонденция в виде писем, почтовых карточек, бандеролей и пакетов, печатных изданий, телеграмм, </w:t>
      </w:r>
      <w:proofErr w:type="spellStart"/>
      <w:r w:rsidRPr="00272D07">
        <w:rPr>
          <w:rFonts w:ascii="Times New Roman" w:hAnsi="Times New Roman" w:cs="Times New Roman"/>
          <w:sz w:val="24"/>
          <w:szCs w:val="24"/>
        </w:rPr>
        <w:t>факсограмм</w:t>
      </w:r>
      <w:proofErr w:type="spellEnd"/>
      <w:r w:rsidRPr="00272D07">
        <w:rPr>
          <w:rFonts w:ascii="Times New Roman" w:hAnsi="Times New Roman" w:cs="Times New Roman"/>
          <w:sz w:val="24"/>
          <w:szCs w:val="24"/>
        </w:rPr>
        <w:t xml:space="preserve">, электронных документов и электронных копий документов по электронной почте и СЭД </w:t>
      </w:r>
      <w:proofErr w:type="spellStart"/>
      <w:r w:rsidRPr="00272D07">
        <w:rPr>
          <w:rFonts w:ascii="Times New Roman" w:hAnsi="Times New Roman" w:cs="Times New Roman"/>
          <w:sz w:val="24"/>
          <w:szCs w:val="24"/>
        </w:rPr>
        <w:t>Directum</w:t>
      </w:r>
      <w:proofErr w:type="spellEnd"/>
      <w:r w:rsidRPr="00272D07">
        <w:rPr>
          <w:rFonts w:ascii="Times New Roman" w:hAnsi="Times New Roman" w:cs="Times New Roman"/>
          <w:sz w:val="24"/>
          <w:szCs w:val="24"/>
        </w:rPr>
        <w:t>.</w:t>
      </w:r>
    </w:p>
    <w:p w14:paraId="5BC2583F" w14:textId="71DF97D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5.9. Прием документов осуществляется делопроизводителем. Документы, полученные работниками от других организаций, также передаются делопроизводителю для регистрации и/или учета</w:t>
      </w:r>
      <w:r w:rsidR="00447903">
        <w:rPr>
          <w:rFonts w:ascii="Times New Roman" w:hAnsi="Times New Roman" w:cs="Times New Roman"/>
          <w:sz w:val="24"/>
          <w:szCs w:val="24"/>
        </w:rPr>
        <w:t xml:space="preserve"> в электронном журнале</w:t>
      </w:r>
      <w:r w:rsidRPr="00272D07">
        <w:rPr>
          <w:rFonts w:ascii="Times New Roman" w:hAnsi="Times New Roman" w:cs="Times New Roman"/>
          <w:sz w:val="24"/>
          <w:szCs w:val="24"/>
        </w:rPr>
        <w:t>.</w:t>
      </w:r>
    </w:p>
    <w:p w14:paraId="49C03D1B" w14:textId="096FB78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5.10. Прием документов</w:t>
      </w:r>
      <w:r w:rsidR="00447903">
        <w:rPr>
          <w:rFonts w:ascii="Times New Roman" w:hAnsi="Times New Roman" w:cs="Times New Roman"/>
          <w:sz w:val="24"/>
          <w:szCs w:val="24"/>
        </w:rPr>
        <w:t>,</w:t>
      </w:r>
      <w:r w:rsidRPr="00272D07">
        <w:rPr>
          <w:rFonts w:ascii="Times New Roman" w:hAnsi="Times New Roman" w:cs="Times New Roman"/>
          <w:sz w:val="24"/>
          <w:szCs w:val="24"/>
        </w:rPr>
        <w:t xml:space="preserve"> поступивши</w:t>
      </w:r>
      <w:r w:rsidR="00447903">
        <w:rPr>
          <w:rFonts w:ascii="Times New Roman" w:hAnsi="Times New Roman" w:cs="Times New Roman"/>
          <w:sz w:val="24"/>
          <w:szCs w:val="24"/>
        </w:rPr>
        <w:t>х</w:t>
      </w:r>
      <w:r w:rsidRPr="00272D07">
        <w:rPr>
          <w:rFonts w:ascii="Times New Roman" w:hAnsi="Times New Roman" w:cs="Times New Roman"/>
          <w:sz w:val="24"/>
          <w:szCs w:val="24"/>
        </w:rPr>
        <w:t xml:space="preserve"> в </w:t>
      </w:r>
      <w:r w:rsidR="00956B77" w:rsidRPr="00272D07">
        <w:rPr>
          <w:rFonts w:ascii="Times New Roman" w:hAnsi="Times New Roman" w:cs="Times New Roman"/>
          <w:sz w:val="24"/>
          <w:szCs w:val="24"/>
        </w:rPr>
        <w:t>администраци</w:t>
      </w:r>
      <w:r w:rsidR="00447903">
        <w:rPr>
          <w:rFonts w:ascii="Times New Roman" w:hAnsi="Times New Roman" w:cs="Times New Roman"/>
          <w:sz w:val="24"/>
          <w:szCs w:val="24"/>
        </w:rPr>
        <w:t>ю</w:t>
      </w:r>
      <w:r w:rsidRPr="00272D07">
        <w:rPr>
          <w:rFonts w:ascii="Times New Roman" w:hAnsi="Times New Roman" w:cs="Times New Roman"/>
          <w:sz w:val="24"/>
          <w:szCs w:val="24"/>
        </w:rPr>
        <w:t xml:space="preserve"> через систему электронного документооборота </w:t>
      </w:r>
      <w:proofErr w:type="spellStart"/>
      <w:r w:rsidRPr="00272D07">
        <w:rPr>
          <w:rFonts w:ascii="Times New Roman" w:hAnsi="Times New Roman" w:cs="Times New Roman"/>
          <w:sz w:val="24"/>
          <w:szCs w:val="24"/>
        </w:rPr>
        <w:t>Directum</w:t>
      </w:r>
      <w:proofErr w:type="spellEnd"/>
      <w:r w:rsidR="00447903">
        <w:rPr>
          <w:rFonts w:ascii="Times New Roman" w:hAnsi="Times New Roman" w:cs="Times New Roman"/>
          <w:sz w:val="24"/>
          <w:szCs w:val="24"/>
        </w:rPr>
        <w:t>,</w:t>
      </w:r>
      <w:r w:rsidRPr="00272D07">
        <w:rPr>
          <w:rFonts w:ascii="Times New Roman" w:hAnsi="Times New Roman" w:cs="Times New Roman"/>
          <w:sz w:val="24"/>
          <w:szCs w:val="24"/>
        </w:rPr>
        <w:t xml:space="preserve"> осуществляется </w:t>
      </w:r>
      <w:proofErr w:type="spellStart"/>
      <w:r w:rsidR="00871702">
        <w:rPr>
          <w:rFonts w:ascii="Times New Roman" w:hAnsi="Times New Roman" w:cs="Times New Roman"/>
          <w:sz w:val="24"/>
          <w:szCs w:val="24"/>
        </w:rPr>
        <w:t>документоведом</w:t>
      </w:r>
      <w:proofErr w:type="spell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В дальнейшем документы предаются делопроизводителю на бумажном носителе для</w:t>
      </w:r>
      <w:r w:rsidR="00447903">
        <w:rPr>
          <w:rFonts w:ascii="Times New Roman" w:hAnsi="Times New Roman" w:cs="Times New Roman"/>
          <w:sz w:val="24"/>
          <w:szCs w:val="24"/>
        </w:rPr>
        <w:t xml:space="preserve"> регистрации в электронном журнале и</w:t>
      </w:r>
      <w:r w:rsidRPr="00272D07">
        <w:rPr>
          <w:rFonts w:ascii="Times New Roman" w:hAnsi="Times New Roman" w:cs="Times New Roman"/>
          <w:sz w:val="24"/>
          <w:szCs w:val="24"/>
        </w:rPr>
        <w:t xml:space="preserve"> хранени</w:t>
      </w:r>
      <w:r w:rsidR="00447903">
        <w:rPr>
          <w:rFonts w:ascii="Times New Roman" w:hAnsi="Times New Roman" w:cs="Times New Roman"/>
          <w:sz w:val="24"/>
          <w:szCs w:val="24"/>
        </w:rPr>
        <w:t>я</w:t>
      </w:r>
      <w:r w:rsidRPr="00272D07">
        <w:rPr>
          <w:rFonts w:ascii="Times New Roman" w:hAnsi="Times New Roman" w:cs="Times New Roman"/>
          <w:sz w:val="24"/>
          <w:szCs w:val="24"/>
        </w:rPr>
        <w:t>.</w:t>
      </w:r>
    </w:p>
    <w:p w14:paraId="6EF514F0" w14:textId="23ECDCA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5.11. Все поступившие в </w:t>
      </w:r>
      <w:r w:rsidR="00F671A0">
        <w:rPr>
          <w:rFonts w:ascii="Times New Roman" w:hAnsi="Times New Roman" w:cs="Times New Roman"/>
          <w:sz w:val="24"/>
          <w:szCs w:val="24"/>
        </w:rPr>
        <w:t>администрацию</w:t>
      </w:r>
      <w:r w:rsidRPr="00272D07">
        <w:rPr>
          <w:rFonts w:ascii="Times New Roman" w:hAnsi="Times New Roman" w:cs="Times New Roman"/>
          <w:sz w:val="24"/>
          <w:szCs w:val="24"/>
        </w:rPr>
        <w:t xml:space="preserve"> документы подлежат первичной обработке, включающей:</w:t>
      </w:r>
    </w:p>
    <w:p w14:paraId="4B313D1D" w14:textId="77777777"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правильности доставки документов;</w:t>
      </w:r>
    </w:p>
    <w:p w14:paraId="3B025A2D" w14:textId="77777777"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целостности упаковки (конвертов, пакетов);</w:t>
      </w:r>
    </w:p>
    <w:p w14:paraId="644A459D" w14:textId="77777777"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вскрытие упаковки (за исключением конвертов, пакетов с пометкой "Лично" и графами ограничения доступа к документу);</w:t>
      </w:r>
    </w:p>
    <w:p w14:paraId="105D8D00" w14:textId="77777777"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целостности входящих документов, включая приложения;</w:t>
      </w:r>
    </w:p>
    <w:p w14:paraId="6FF7013A" w14:textId="77777777"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уничтожение конвертов, пакетов или упаковки;</w:t>
      </w:r>
    </w:p>
    <w:p w14:paraId="71F7122B" w14:textId="1408E3F8"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проставление отметки о поступлении документа 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14:paraId="2E80DE7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5.12. Ошибочно доставленные документы пересылаются по назначению или возвращаются отправителю. Документы, поступившие в поврежденной упаковке, </w:t>
      </w:r>
      <w:r w:rsidRPr="00272D07">
        <w:rPr>
          <w:rFonts w:ascii="Times New Roman" w:hAnsi="Times New Roman" w:cs="Times New Roman"/>
          <w:sz w:val="24"/>
          <w:szCs w:val="24"/>
        </w:rPr>
        <w:lastRenderedPageBreak/>
        <w:t>проверяются на целостность, в том числе на наличие механических повреждений.</w:t>
      </w:r>
    </w:p>
    <w:p w14:paraId="20E2D219" w14:textId="7A1AC93B"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w:t>
      </w:r>
      <w:r w:rsidR="007E0391">
        <w:rPr>
          <w:rFonts w:ascii="Times New Roman" w:hAnsi="Times New Roman" w:cs="Times New Roman"/>
          <w:sz w:val="24"/>
          <w:szCs w:val="24"/>
        </w:rPr>
        <w:t xml:space="preserve">Главе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14:paraId="38A2C74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5.13.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включая делопроизводителя.</w:t>
      </w:r>
    </w:p>
    <w:p w14:paraId="57C3992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14:paraId="05D6528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5.14. Конверты, пакеты или упаковка сохраняются и прилагаются к входящим документам в случаях:</w:t>
      </w:r>
    </w:p>
    <w:p w14:paraId="0A286F64" w14:textId="77777777"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только по ним можно установить отправителя или дату отправления;</w:t>
      </w:r>
    </w:p>
    <w:p w14:paraId="4C461636" w14:textId="77777777"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входящий документ поступил позже указанного в тексте документа срока исполнения или даты мероприятия;</w:t>
      </w:r>
    </w:p>
    <w:p w14:paraId="37CEE903" w14:textId="77777777"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 большом расхождении между датами подписания и получения документов.</w:t>
      </w:r>
    </w:p>
    <w:p w14:paraId="17CDF84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После завершения работы с документом конверт вместе с документом помещается на хранение в дело.</w:t>
      </w:r>
    </w:p>
    <w:p w14:paraId="53BB5E2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5.15. 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14:paraId="56175F72" w14:textId="77777777" w:rsidR="00BB50DB" w:rsidRPr="00272D07" w:rsidRDefault="00BB50DB" w:rsidP="00BB50DB">
      <w:pPr>
        <w:pStyle w:val="ConsPlusNormal0"/>
        <w:numPr>
          <w:ilvl w:val="0"/>
          <w:numId w:val="4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 отметкой "Лично" - непосредственно адресату;</w:t>
      </w:r>
    </w:p>
    <w:p w14:paraId="59B5867C" w14:textId="4B2EF930" w:rsidR="00BB50DB" w:rsidRPr="00272D07" w:rsidRDefault="00BB50DB" w:rsidP="00BB50DB">
      <w:pPr>
        <w:pStyle w:val="ConsPlusNormal0"/>
        <w:numPr>
          <w:ilvl w:val="0"/>
          <w:numId w:val="4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 грифами ограничения доступа – </w:t>
      </w:r>
      <w:r w:rsidR="007E0391">
        <w:rPr>
          <w:rFonts w:ascii="Times New Roman" w:hAnsi="Times New Roman" w:cs="Times New Roman"/>
          <w:sz w:val="24"/>
          <w:szCs w:val="24"/>
        </w:rPr>
        <w:t xml:space="preserve">Главе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отдел назначения.</w:t>
      </w:r>
    </w:p>
    <w:p w14:paraId="23F5165F" w14:textId="1B912CA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5.16. Входящие электронные документы, поступившие от других организаций по электронной почте, принимаются делопроизводителем или </w:t>
      </w:r>
      <w:proofErr w:type="spellStart"/>
      <w:r w:rsidR="007E0391">
        <w:rPr>
          <w:rFonts w:ascii="Times New Roman" w:hAnsi="Times New Roman" w:cs="Times New Roman"/>
          <w:sz w:val="24"/>
          <w:szCs w:val="24"/>
        </w:rPr>
        <w:t>документоведом</w:t>
      </w:r>
      <w:proofErr w:type="spell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0C67ED64" w14:textId="7D3B926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5.17. Первичная обработка документов завершается их распределением (сортировкой) на регистрируемые и нерегистрируемые </w:t>
      </w:r>
      <w:hyperlink w:anchor="Par1991" w:tooltip="ПРИМЕРНЫЙ ПЕРЕЧЕНЬ" w:history="1">
        <w:r w:rsidR="00DA5C9F">
          <w:rPr>
            <w:rFonts w:ascii="Times New Roman" w:hAnsi="Times New Roman" w:cs="Times New Roman"/>
            <w:color w:val="171717" w:themeColor="background2" w:themeShade="1A"/>
            <w:sz w:val="24"/>
            <w:szCs w:val="24"/>
          </w:rPr>
          <w:t>(приложение №</w:t>
        </w:r>
        <w:r w:rsidRPr="00272D07">
          <w:rPr>
            <w:rFonts w:ascii="Times New Roman" w:hAnsi="Times New Roman" w:cs="Times New Roman"/>
            <w:color w:val="171717" w:themeColor="background2" w:themeShade="1A"/>
            <w:sz w:val="24"/>
            <w:szCs w:val="24"/>
          </w:rPr>
          <w:t xml:space="preserve"> </w:t>
        </w:r>
        <w:r w:rsidR="00F520F7" w:rsidRPr="00272D07">
          <w:rPr>
            <w:rFonts w:ascii="Times New Roman" w:hAnsi="Times New Roman" w:cs="Times New Roman"/>
            <w:color w:val="171717" w:themeColor="background2" w:themeShade="1A"/>
            <w:sz w:val="24"/>
            <w:szCs w:val="24"/>
          </w:rPr>
          <w:t>7</w:t>
        </w:r>
        <w:r w:rsidRPr="00272D07">
          <w:rPr>
            <w:rFonts w:ascii="Times New Roman" w:hAnsi="Times New Roman" w:cs="Times New Roman"/>
            <w:color w:val="171717" w:themeColor="background2" w:themeShade="1A"/>
            <w:sz w:val="24"/>
            <w:szCs w:val="24"/>
          </w:rPr>
          <w:t>)</w:t>
        </w:r>
      </w:hyperlink>
      <w:r w:rsidRPr="00272D07">
        <w:rPr>
          <w:rFonts w:ascii="Times New Roman" w:hAnsi="Times New Roman" w:cs="Times New Roman"/>
          <w:sz w:val="24"/>
          <w:szCs w:val="24"/>
        </w:rPr>
        <w:t>.</w:t>
      </w:r>
    </w:p>
    <w:p w14:paraId="0A0AD59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5.18. Регистрация входящих документов осуществляется независимо от способа их доставки один раз делопроизводителем.</w:t>
      </w:r>
    </w:p>
    <w:p w14:paraId="5CB1E26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14:paraId="2F4707E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Регистрация обращений граждан осуществляется в течение трех дней с момента поступления обращения &lt;9&gt;.</w:t>
      </w:r>
    </w:p>
    <w:p w14:paraId="5307AA4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681CFCF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&lt;9&gt; Федеральный </w:t>
      </w:r>
      <w:hyperlink r:id="rId26" w:history="1">
        <w:r w:rsidRPr="00272D07">
          <w:rPr>
            <w:rFonts w:ascii="Times New Roman" w:hAnsi="Times New Roman" w:cs="Times New Roman"/>
            <w:color w:val="171717" w:themeColor="background2" w:themeShade="1A"/>
            <w:sz w:val="24"/>
            <w:szCs w:val="24"/>
          </w:rPr>
          <w:t>закон</w:t>
        </w:r>
      </w:hyperlink>
      <w:r w:rsidRPr="00272D07">
        <w:rPr>
          <w:rFonts w:ascii="Times New Roman" w:hAnsi="Times New Roman" w:cs="Times New Roman"/>
          <w:color w:val="171717" w:themeColor="background2" w:themeShade="1A"/>
          <w:sz w:val="24"/>
          <w:szCs w:val="24"/>
        </w:rPr>
        <w:t xml:space="preserve"> </w:t>
      </w:r>
      <w:r w:rsidRPr="00272D07">
        <w:rPr>
          <w:rFonts w:ascii="Times New Roman" w:hAnsi="Times New Roman" w:cs="Times New Roman"/>
          <w:sz w:val="24"/>
          <w:szCs w:val="24"/>
        </w:rPr>
        <w:t>от 2 мая 2006 г. N 59-ФЗ "О порядке рассмотрения обращений граждан в Российской Федерации".</w:t>
      </w:r>
    </w:p>
    <w:p w14:paraId="3B21D4B8" w14:textId="0E370D5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5.20.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w:t>
      </w:r>
    </w:p>
    <w:p w14:paraId="1BEA5EC7" w14:textId="67A6B63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5.21. Исходящие документы, завизированные всеми заинтересованными лицами и подписанные </w:t>
      </w:r>
      <w:r w:rsidR="007E0391">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лицом, регистрируются у делопроизводителя.</w:t>
      </w:r>
    </w:p>
    <w:p w14:paraId="0942BA2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5.22.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w:t>
      </w:r>
      <w:r w:rsidRPr="00272D07">
        <w:rPr>
          <w:rFonts w:ascii="Times New Roman" w:hAnsi="Times New Roman" w:cs="Times New Roman"/>
          <w:sz w:val="24"/>
          <w:szCs w:val="24"/>
        </w:rPr>
        <w:lastRenderedPageBreak/>
        <w:t>нерабочее время.</w:t>
      </w:r>
    </w:p>
    <w:p w14:paraId="5FEC5D6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5.23. Перед регистрацией исходящих документов делопроизводитель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14:paraId="09C8469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5.24.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14:paraId="6347A56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w:t>
      </w:r>
    </w:p>
    <w:p w14:paraId="4EA05460" w14:textId="79A453C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5.25. Исходящий документ, подписанный </w:t>
      </w:r>
      <w:r w:rsidR="007E0391">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14:paraId="77D1D46B" w14:textId="1579457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5.26. В зависимости от содержания и срочности документы, отправляемые из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доставляются адресатам средствами почтовой, спецсвязи, курьером, экспресс-почтой, а также передаются по каналам электросвязи (факсимильная связь, телеграф, телефон, электронная почта).</w:t>
      </w:r>
    </w:p>
    <w:p w14:paraId="47CEFC2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Обработка корреспонденции для отправки почтовой связью осуществляется в соответствии с </w:t>
      </w:r>
      <w:hyperlink r:id="rId27"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оказания услуг почтовой связи &lt;10&gt;.</w:t>
      </w:r>
    </w:p>
    <w:p w14:paraId="6AABC0E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2EFFF10A" w14:textId="1BE235E3" w:rsidR="00BB50DB" w:rsidRPr="00272D07" w:rsidRDefault="00BB50DB" w:rsidP="00AB56E6">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&lt;10&gt; </w:t>
      </w:r>
      <w:hyperlink r:id="rId28" w:history="1">
        <w:r w:rsidRPr="00272D07">
          <w:rPr>
            <w:rFonts w:ascii="Times New Roman" w:hAnsi="Times New Roman" w:cs="Times New Roman"/>
            <w:color w:val="171717" w:themeColor="background2" w:themeShade="1A"/>
            <w:sz w:val="24"/>
            <w:szCs w:val="24"/>
          </w:rPr>
          <w:t>Приказ</w:t>
        </w:r>
      </w:hyperlink>
      <w:r w:rsidRPr="00272D07">
        <w:rPr>
          <w:rFonts w:ascii="Times New Roman" w:hAnsi="Times New Roman" w:cs="Times New Roman"/>
          <w:sz w:val="24"/>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w:t>
      </w:r>
      <w:r w:rsidR="00443FEC" w:rsidRPr="00272D07">
        <w:rPr>
          <w:rFonts w:ascii="Times New Roman" w:hAnsi="Times New Roman" w:cs="Times New Roman"/>
          <w:sz w:val="24"/>
          <w:szCs w:val="24"/>
        </w:rPr>
        <w:t>«</w:t>
      </w:r>
      <w:r w:rsidRPr="00272D07">
        <w:rPr>
          <w:rFonts w:ascii="Times New Roman" w:hAnsi="Times New Roman" w:cs="Times New Roman"/>
          <w:sz w:val="24"/>
          <w:szCs w:val="24"/>
        </w:rPr>
        <w:t>Об утверждении Правил оказания услуг почтовой связи</w:t>
      </w:r>
      <w:r w:rsidR="00443FEC" w:rsidRPr="00272D07">
        <w:rPr>
          <w:rFonts w:ascii="Times New Roman" w:hAnsi="Times New Roman" w:cs="Times New Roman"/>
          <w:sz w:val="24"/>
          <w:szCs w:val="24"/>
        </w:rPr>
        <w:t>»</w:t>
      </w:r>
      <w:r w:rsidR="00AB56E6">
        <w:rPr>
          <w:rFonts w:ascii="Times New Roman" w:hAnsi="Times New Roman" w:cs="Times New Roman"/>
          <w:sz w:val="24"/>
          <w:szCs w:val="24"/>
        </w:rPr>
        <w:t>.</w:t>
      </w:r>
    </w:p>
    <w:p w14:paraId="2BCECF0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5.27.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структуры).</w:t>
      </w:r>
    </w:p>
    <w:p w14:paraId="37E8CA1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14:paraId="789E5F1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14:paraId="6EB3347F" w14:textId="4FA60B9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5.28. Проекты распорядительных документов (</w:t>
      </w:r>
      <w:r w:rsidR="00443FEC" w:rsidRPr="00272D07">
        <w:rPr>
          <w:rFonts w:ascii="Times New Roman" w:hAnsi="Times New Roman" w:cs="Times New Roman"/>
          <w:sz w:val="24"/>
          <w:szCs w:val="24"/>
        </w:rPr>
        <w:t>распоряжений, постановлений</w:t>
      </w:r>
      <w:r w:rsidRPr="00272D07">
        <w:rPr>
          <w:rFonts w:ascii="Times New Roman" w:hAnsi="Times New Roman" w:cs="Times New Roman"/>
          <w:sz w:val="24"/>
          <w:szCs w:val="24"/>
        </w:rPr>
        <w:t>), подготовленных для подписания, после подготовки и согласования с заинтересованными лицами передаются делопроизводителю для проверки правильности их оформления.</w:t>
      </w:r>
    </w:p>
    <w:p w14:paraId="6BF1D40F" w14:textId="04F554EA"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5.29. Правильно оформленные </w:t>
      </w:r>
      <w:r w:rsidR="00443FEC" w:rsidRPr="00272D07">
        <w:rPr>
          <w:rFonts w:ascii="Times New Roman" w:hAnsi="Times New Roman" w:cs="Times New Roman"/>
          <w:sz w:val="24"/>
          <w:szCs w:val="24"/>
        </w:rPr>
        <w:t>распорядительные документы</w:t>
      </w:r>
      <w:r w:rsidRPr="00272D07">
        <w:rPr>
          <w:rFonts w:ascii="Times New Roman" w:hAnsi="Times New Roman" w:cs="Times New Roman"/>
          <w:sz w:val="24"/>
          <w:szCs w:val="24"/>
        </w:rPr>
        <w:t xml:space="preserve"> передаются на подпись </w:t>
      </w:r>
      <w:r w:rsidR="007E0391">
        <w:rPr>
          <w:rFonts w:ascii="Times New Roman" w:hAnsi="Times New Roman" w:cs="Times New Roman"/>
          <w:sz w:val="24"/>
          <w:szCs w:val="24"/>
        </w:rPr>
        <w:t xml:space="preserve">Главе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иному уполномоченному им лицу.</w:t>
      </w:r>
    </w:p>
    <w:p w14:paraId="37614141" w14:textId="4276ABB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5.30. Подписанные </w:t>
      </w:r>
      <w:r w:rsidR="00443FEC" w:rsidRPr="00272D07">
        <w:rPr>
          <w:rFonts w:ascii="Times New Roman" w:hAnsi="Times New Roman" w:cs="Times New Roman"/>
          <w:sz w:val="24"/>
          <w:szCs w:val="24"/>
        </w:rPr>
        <w:t>постановления</w:t>
      </w:r>
      <w:r w:rsidRPr="00272D07">
        <w:rPr>
          <w:rFonts w:ascii="Times New Roman" w:hAnsi="Times New Roman" w:cs="Times New Roman"/>
          <w:sz w:val="24"/>
          <w:szCs w:val="24"/>
        </w:rPr>
        <w:t xml:space="preserve">, распоряжения по основной деятельности регистрируются делопроизводителем. Подготовка </w:t>
      </w:r>
      <w:r w:rsidR="00443FEC" w:rsidRPr="00272D07">
        <w:rPr>
          <w:rFonts w:ascii="Times New Roman" w:hAnsi="Times New Roman" w:cs="Times New Roman"/>
          <w:sz w:val="24"/>
          <w:szCs w:val="24"/>
        </w:rPr>
        <w:t>распоряжений</w:t>
      </w:r>
      <w:r w:rsidRPr="00272D07">
        <w:rPr>
          <w:rFonts w:ascii="Times New Roman" w:hAnsi="Times New Roman" w:cs="Times New Roman"/>
          <w:sz w:val="24"/>
          <w:szCs w:val="24"/>
        </w:rPr>
        <w:t xml:space="preserve"> по личному составу к подписанию </w:t>
      </w:r>
      <w:proofErr w:type="gramStart"/>
      <w:r w:rsidRPr="00272D07">
        <w:rPr>
          <w:rFonts w:ascii="Times New Roman" w:hAnsi="Times New Roman" w:cs="Times New Roman"/>
          <w:sz w:val="24"/>
          <w:szCs w:val="24"/>
        </w:rPr>
        <w:t>руководителем</w:t>
      </w:r>
      <w:proofErr w:type="gramEnd"/>
      <w:r w:rsidRPr="00272D07">
        <w:rPr>
          <w:rFonts w:ascii="Times New Roman" w:hAnsi="Times New Roman" w:cs="Times New Roman"/>
          <w:sz w:val="24"/>
          <w:szCs w:val="24"/>
        </w:rPr>
        <w:t xml:space="preserve"> и их регистрация осуществляются </w:t>
      </w:r>
      <w:r w:rsidR="00443FEC" w:rsidRPr="00272D07">
        <w:rPr>
          <w:rFonts w:ascii="Times New Roman" w:hAnsi="Times New Roman" w:cs="Times New Roman"/>
          <w:sz w:val="24"/>
          <w:szCs w:val="24"/>
        </w:rPr>
        <w:t xml:space="preserve">управляющим делами Администрации </w:t>
      </w:r>
      <w:r w:rsidR="00315851">
        <w:rPr>
          <w:rFonts w:ascii="Times New Roman" w:hAnsi="Times New Roman" w:cs="Times New Roman"/>
          <w:sz w:val="24"/>
          <w:szCs w:val="24"/>
        </w:rPr>
        <w:t>Корниловского</w:t>
      </w:r>
      <w:r w:rsidR="00443FEC"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14:paraId="2911338E" w14:textId="044F308A" w:rsidR="00BB50DB" w:rsidRPr="00272D07" w:rsidRDefault="00443FEC"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Распоряжениям</w:t>
      </w:r>
      <w:r w:rsidR="00BB50DB" w:rsidRPr="00272D07">
        <w:rPr>
          <w:rFonts w:ascii="Times New Roman" w:hAnsi="Times New Roman" w:cs="Times New Roman"/>
          <w:sz w:val="24"/>
          <w:szCs w:val="24"/>
        </w:rPr>
        <w:t xml:space="preserve"> по основной деятельности присваиваются порядковые номера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14:paraId="13F3995E" w14:textId="1C81FB7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5.31. Подлинники </w:t>
      </w:r>
      <w:r w:rsidR="00443FEC" w:rsidRPr="00272D07">
        <w:rPr>
          <w:rFonts w:ascii="Times New Roman" w:hAnsi="Times New Roman" w:cs="Times New Roman"/>
          <w:sz w:val="24"/>
          <w:szCs w:val="24"/>
        </w:rPr>
        <w:t>распорядительных документов</w:t>
      </w:r>
      <w:r w:rsidRPr="00272D07">
        <w:rPr>
          <w:rFonts w:ascii="Times New Roman" w:hAnsi="Times New Roman" w:cs="Times New Roman"/>
          <w:sz w:val="24"/>
          <w:szCs w:val="24"/>
        </w:rPr>
        <w:t xml:space="preserve"> по месту их регистрации формируются в дела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034F6945" w14:textId="06A497F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Копии </w:t>
      </w:r>
      <w:r w:rsidR="00443FEC" w:rsidRPr="00272D07">
        <w:rPr>
          <w:rFonts w:ascii="Times New Roman" w:hAnsi="Times New Roman" w:cs="Times New Roman"/>
          <w:sz w:val="24"/>
          <w:szCs w:val="24"/>
        </w:rPr>
        <w:t xml:space="preserve">распорядительных документов </w:t>
      </w:r>
      <w:r w:rsidRPr="00272D07">
        <w:rPr>
          <w:rFonts w:ascii="Times New Roman" w:hAnsi="Times New Roman" w:cs="Times New Roman"/>
          <w:sz w:val="24"/>
          <w:szCs w:val="24"/>
        </w:rPr>
        <w:t>рассылаются исполнителям и иным заинтересованным лицам в электронной форме или на бумажном носителе в соответствии с указателем рассылки.</w:t>
      </w:r>
    </w:p>
    <w:p w14:paraId="18861F6F" w14:textId="2BB4026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Копии </w:t>
      </w:r>
      <w:r w:rsidR="00443FEC" w:rsidRPr="00272D07">
        <w:rPr>
          <w:rFonts w:ascii="Times New Roman" w:hAnsi="Times New Roman" w:cs="Times New Roman"/>
          <w:sz w:val="24"/>
          <w:szCs w:val="24"/>
        </w:rPr>
        <w:t>распорядительных документов</w:t>
      </w:r>
      <w:r w:rsidRPr="00272D07">
        <w:rPr>
          <w:rFonts w:ascii="Times New Roman" w:hAnsi="Times New Roman" w:cs="Times New Roman"/>
          <w:sz w:val="24"/>
          <w:szCs w:val="24"/>
        </w:rPr>
        <w:t>, рассылаемые на бумажном носителе, заверяются.</w:t>
      </w:r>
    </w:p>
    <w:p w14:paraId="3ADBA88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17DCDE18" w14:textId="07A69156"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VI. Контроль исполнения документов (поручений)</w:t>
      </w:r>
    </w:p>
    <w:p w14:paraId="1C22413F" w14:textId="77777777" w:rsidR="00443FEC" w:rsidRPr="00272D07" w:rsidRDefault="00443FEC" w:rsidP="00BB50DB">
      <w:pPr>
        <w:pStyle w:val="ConsPlusTitle"/>
        <w:contextualSpacing/>
        <w:jc w:val="center"/>
        <w:outlineLvl w:val="1"/>
        <w:rPr>
          <w:rFonts w:ascii="Times New Roman" w:hAnsi="Times New Roman" w:cs="Times New Roman"/>
        </w:rPr>
      </w:pPr>
    </w:p>
    <w:p w14:paraId="0F41082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 Контроль исполнения документов (поручений) ведется в целях их своевременного и качественного исполнения.</w:t>
      </w:r>
    </w:p>
    <w:p w14:paraId="4CE273F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6.2. Контроль исполнения документов (поручений) ведется:</w:t>
      </w:r>
    </w:p>
    <w:p w14:paraId="2686D219" w14:textId="7299BB6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руководителем или иным должностным лицом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 исполнения документов (поручений) по существу;</w:t>
      </w:r>
    </w:p>
    <w:p w14:paraId="1D36D1F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14:paraId="5B22A6A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6.4. Контроль сроков исполнения документов (поручений) включает в себя:</w:t>
      </w:r>
    </w:p>
    <w:p w14:paraId="5B5F78E1"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постановку документов (поручений) на контроль;</w:t>
      </w:r>
    </w:p>
    <w:p w14:paraId="78AD3C62"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своевременности доведения документов (поручений) до исполнителей;</w:t>
      </w:r>
    </w:p>
    <w:p w14:paraId="28F263FA"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предварительную проверку и регулирование хода исполнения документов (поручений);</w:t>
      </w:r>
    </w:p>
    <w:p w14:paraId="75F248B5"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снятие с контроля документов (поручений);</w:t>
      </w:r>
    </w:p>
    <w:p w14:paraId="6ADC2E41"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учет, обобщение и анализ результатов хода исполнения документов (поручений);</w:t>
      </w:r>
    </w:p>
    <w:p w14:paraId="1BE76009" w14:textId="77777777"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информирование руководителей о ходе исполнения документов (поручений) и состоянии исполнительской дисциплины.</w:t>
      </w:r>
    </w:p>
    <w:p w14:paraId="165C0CD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6.5. Сроки исполнения документов (поручений) исчисляются в календарных днях.</w:t>
      </w:r>
    </w:p>
    <w:p w14:paraId="646475B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14:paraId="7D047B0A" w14:textId="4A4822B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Дата исполнения документа (поручения) фиксируется </w:t>
      </w:r>
      <w:r w:rsidR="006A74A6" w:rsidRPr="00272D07">
        <w:rPr>
          <w:rFonts w:ascii="Times New Roman" w:hAnsi="Times New Roman" w:cs="Times New Roman"/>
          <w:sz w:val="24"/>
          <w:szCs w:val="24"/>
        </w:rPr>
        <w:t xml:space="preserve">в </w:t>
      </w:r>
      <w:r w:rsidRPr="00272D07">
        <w:rPr>
          <w:rFonts w:ascii="Times New Roman" w:hAnsi="Times New Roman" w:cs="Times New Roman"/>
          <w:sz w:val="24"/>
          <w:szCs w:val="24"/>
        </w:rPr>
        <w:t>регистрационно-учетной форме (</w:t>
      </w:r>
      <w:r w:rsidR="006A74A6" w:rsidRPr="00272D07">
        <w:rPr>
          <w:rFonts w:ascii="Times New Roman" w:hAnsi="Times New Roman" w:cs="Times New Roman"/>
          <w:sz w:val="24"/>
          <w:szCs w:val="24"/>
        </w:rPr>
        <w:t xml:space="preserve">электронном </w:t>
      </w:r>
      <w:r w:rsidRPr="00272D07">
        <w:rPr>
          <w:rFonts w:ascii="Times New Roman" w:hAnsi="Times New Roman" w:cs="Times New Roman"/>
          <w:sz w:val="24"/>
          <w:szCs w:val="24"/>
        </w:rPr>
        <w:t>журнале), используемой для отслеживания сроков исполнения документа (поручения).</w:t>
      </w:r>
    </w:p>
    <w:p w14:paraId="2FF12A1E" w14:textId="473C428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Сроки исполнения документов (поручений) устанавливаются руководителем, исходя из срока, установленного </w:t>
      </w:r>
      <w:r w:rsidR="007E0391">
        <w:rPr>
          <w:rFonts w:ascii="Times New Roman" w:hAnsi="Times New Roman" w:cs="Times New Roman"/>
          <w:sz w:val="24"/>
          <w:szCs w:val="24"/>
        </w:rPr>
        <w:t>организацией</w:t>
      </w:r>
      <w:r w:rsidRPr="00272D07">
        <w:rPr>
          <w:rFonts w:ascii="Times New Roman" w:hAnsi="Times New Roman" w:cs="Times New Roman"/>
          <w:sz w:val="24"/>
          <w:szCs w:val="24"/>
        </w:rPr>
        <w:t>, направившей документ, или сроков, установленных законодательством Российской Федерации.</w:t>
      </w:r>
    </w:p>
    <w:p w14:paraId="51E9819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6.6. Документы (поручения) подлежат исполнению в следующие сроки:</w:t>
      </w:r>
    </w:p>
    <w:p w14:paraId="061C41CA" w14:textId="77777777"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 конкретной датой исполнения - в указанный срок;</w:t>
      </w:r>
    </w:p>
    <w:p w14:paraId="05149902" w14:textId="77777777"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14:paraId="023EA52B" w14:textId="77777777"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 парламентским запросам - не позднее чем через 15 дней со дня получения;</w:t>
      </w:r>
    </w:p>
    <w:p w14:paraId="38530204" w14:textId="77777777"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 обращениям граждан - 30 дней со дня регистрации.</w:t>
      </w:r>
    </w:p>
    <w:p w14:paraId="6381316A" w14:textId="7EC1BAA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6.7. Приостановить исполнение контрольного документа (поручения), а также отменить его может </w:t>
      </w:r>
      <w:r w:rsidR="007E0391">
        <w:rPr>
          <w:rFonts w:ascii="Times New Roman" w:hAnsi="Times New Roman" w:cs="Times New Roman"/>
          <w:sz w:val="24"/>
          <w:szCs w:val="24"/>
        </w:rPr>
        <w:t xml:space="preserve">Глава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подписавший документ или давший поручение (указание).</w:t>
      </w:r>
    </w:p>
    <w:p w14:paraId="6E5197C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6.8. В целях своевременного исполнения документов, поручений (указаний), поставленных на контроль, делопроизводитель проверяет своевременность доведения документа (поручения) до исполнителя.</w:t>
      </w:r>
    </w:p>
    <w:p w14:paraId="4B39B40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14:paraId="7FBCEDB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6.10. Предварительный контроль осуществляется в следующем порядке:</w:t>
      </w:r>
    </w:p>
    <w:p w14:paraId="0DF8C959" w14:textId="77777777"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документов (поручений) последующих лет - не реже одного раза в год;</w:t>
      </w:r>
    </w:p>
    <w:p w14:paraId="1C51079E" w14:textId="77777777"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документов (поручений) последующих месяцев текущего года - не реже одного раза в месяц;</w:t>
      </w:r>
    </w:p>
    <w:p w14:paraId="6B9DF949" w14:textId="77777777"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документов (поручений) текущего месяца - за 5 дней до истечения срока исполнения.</w:t>
      </w:r>
    </w:p>
    <w:p w14:paraId="26714AE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6.11.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14:paraId="63532A4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14:paraId="0888CB2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Об изменении срока исполнения документа (поручения) ответственный исполнитель информирует делопроизводителя.</w:t>
      </w:r>
    </w:p>
    <w:p w14:paraId="02E6018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14:paraId="4CD4EBD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6.13. Документы (поручения), не снятые с контроля, а также документы (поручения), срок исполнения которых не продлен, считаются неисполненными.</w:t>
      </w:r>
    </w:p>
    <w:p w14:paraId="1F68442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7E0AE9EC" w14:textId="027839CC"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VII. Организация работы исполнителя с документами</w:t>
      </w:r>
    </w:p>
    <w:p w14:paraId="594DF749" w14:textId="77777777" w:rsidR="00CD0AB2" w:rsidRPr="00272D07" w:rsidRDefault="00CD0AB2" w:rsidP="00BB50DB">
      <w:pPr>
        <w:pStyle w:val="ConsPlusTitle"/>
        <w:contextualSpacing/>
        <w:jc w:val="center"/>
        <w:outlineLvl w:val="1"/>
        <w:rPr>
          <w:rFonts w:ascii="Times New Roman" w:hAnsi="Times New Roman" w:cs="Times New Roman"/>
        </w:rPr>
      </w:pPr>
    </w:p>
    <w:p w14:paraId="03BD0291" w14:textId="34ABA44F" w:rsidR="00BB50DB" w:rsidRPr="00272D07" w:rsidRDefault="00BB50DB" w:rsidP="00CD0AB2">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7.1. Исполнитель получает документы на исполнение в день их рассмотрения или на следующий рабочий день в соответствии с резолюциями руководства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Срочные документы передаются исполнителю незамедлительно.</w:t>
      </w:r>
    </w:p>
    <w:p w14:paraId="051823A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14:paraId="0A1CB99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7.3. Исполнение документа предусматривает:</w:t>
      </w:r>
    </w:p>
    <w:p w14:paraId="0B090D0F"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сбор и анализ необходимой информации;</w:t>
      </w:r>
    </w:p>
    <w:p w14:paraId="7546B031"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проекта документа и его оформление;</w:t>
      </w:r>
    </w:p>
    <w:p w14:paraId="33E24D66"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согласование проекта документа с заинтересованными лицами;</w:t>
      </w:r>
    </w:p>
    <w:p w14:paraId="0BC016CD"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доработку проекта документа по замечаниям, полученным в ходе согласования и, при необходимости, - повторное согласование);</w:t>
      </w:r>
    </w:p>
    <w:p w14:paraId="63377AA8"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списка (указателя) рассылки документа, если документ адресован группе организаций;</w:t>
      </w:r>
    </w:p>
    <w:p w14:paraId="6269641C" w14:textId="77777777"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представление проекта документа на подпись (утверждение) руководству;</w:t>
      </w:r>
    </w:p>
    <w:p w14:paraId="0032614A" w14:textId="58C41129"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документа к отправке и передачу копии документа в дело делопроизводите</w:t>
      </w:r>
      <w:r w:rsidR="00146B31">
        <w:rPr>
          <w:rFonts w:ascii="Times New Roman" w:hAnsi="Times New Roman" w:cs="Times New Roman"/>
          <w:sz w:val="24"/>
          <w:szCs w:val="24"/>
        </w:rPr>
        <w:t>ле</w:t>
      </w:r>
      <w:r w:rsidRPr="00272D07">
        <w:rPr>
          <w:rFonts w:ascii="Times New Roman" w:hAnsi="Times New Roman" w:cs="Times New Roman"/>
          <w:sz w:val="24"/>
          <w:szCs w:val="24"/>
        </w:rPr>
        <w:t>м.</w:t>
      </w:r>
    </w:p>
    <w:p w14:paraId="27CB029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14:paraId="322E2E6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14:paraId="30B5D57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7.6. При увольнении или переходе на другой участок работы сотрудник обязан сдать </w:t>
      </w:r>
      <w:r w:rsidRPr="00272D07">
        <w:rPr>
          <w:rFonts w:ascii="Times New Roman" w:hAnsi="Times New Roman" w:cs="Times New Roman"/>
          <w:sz w:val="24"/>
          <w:szCs w:val="24"/>
        </w:rPr>
        <w:lastRenderedPageBreak/>
        <w:t>документы и дела руководителю подразделения/отдела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14:paraId="4ACC1A9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1324E834" w14:textId="08E3B868"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 xml:space="preserve">VIII. Формирование документального фонда </w:t>
      </w:r>
      <w:r w:rsidR="00956B77" w:rsidRPr="00272D07">
        <w:rPr>
          <w:rFonts w:ascii="Times New Roman" w:hAnsi="Times New Roman" w:cs="Times New Roman"/>
        </w:rPr>
        <w:t>администрации</w:t>
      </w:r>
    </w:p>
    <w:p w14:paraId="30758596" w14:textId="77777777" w:rsidR="00C5686F" w:rsidRPr="00272D07" w:rsidRDefault="00C5686F" w:rsidP="00BB50DB">
      <w:pPr>
        <w:pStyle w:val="ConsPlusTitle"/>
        <w:contextualSpacing/>
        <w:jc w:val="center"/>
        <w:outlineLvl w:val="1"/>
        <w:rPr>
          <w:rFonts w:ascii="Times New Roman" w:hAnsi="Times New Roman" w:cs="Times New Roman"/>
        </w:rPr>
      </w:pPr>
    </w:p>
    <w:p w14:paraId="09ECC219" w14:textId="619FCA3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 Оперативное хранение документов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до передачи их на хранение в архив или уничтожение осуществляется в структурных подразделениях/отделах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5ADEFD3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 В целях хранения, поиска и использования документы на бумажном носителе формируются в дела в соответствии с номенклатурой дел.</w:t>
      </w:r>
    </w:p>
    <w:p w14:paraId="37A41EE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14:paraId="2E42AFE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14:paraId="4F621F68" w14:textId="0C83B18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составляется на основе изучения состава и содержания документов, образующихся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включая документы, поступающие из других организаций.</w:t>
      </w:r>
    </w:p>
    <w:p w14:paraId="025BBC5D" w14:textId="26D7D9A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 При составлении номенклатуры дел следует руководствоваться уставом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положениями о структурных подразделениях, штатным расписанием, планами и отчетами о работе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номенклатурой дел за прошедший год, локальными нормативными актами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содержащими сведения о документах, образующихся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1455FEA0" w14:textId="01515B6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8.5. В номенклатуру дел включаются все документы, отражающие деятельность структурных подразделений/отделов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w:t>
      </w:r>
    </w:p>
    <w:p w14:paraId="4215F48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 включаются в номенклатуру дел периодические издания, книги, брошюры.</w:t>
      </w:r>
    </w:p>
    <w:p w14:paraId="5F51C211" w14:textId="3F3B628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8.6.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(сводная) составляется делопроизводителем по форме, установленной </w:t>
      </w:r>
      <w:hyperlink r:id="rId29"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&lt;11&gt; (далее - Правила хранения).</w:t>
      </w:r>
    </w:p>
    <w:p w14:paraId="5E8EF1C5" w14:textId="77777777"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5D916C1A" w14:textId="75537317" w:rsidR="00BB50DB" w:rsidRPr="00272D07" w:rsidRDefault="00BB50DB" w:rsidP="00AB56E6">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&lt;11&gt; </w:t>
      </w:r>
      <w:hyperlink r:id="rId30" w:history="1">
        <w:r w:rsidR="00DA5C9F">
          <w:rPr>
            <w:rFonts w:ascii="Times New Roman" w:hAnsi="Times New Roman" w:cs="Times New Roman"/>
            <w:color w:val="171717" w:themeColor="background2" w:themeShade="1A"/>
            <w:sz w:val="24"/>
            <w:szCs w:val="24"/>
          </w:rPr>
          <w:t>Приложение №</w:t>
        </w:r>
        <w:r w:rsidRPr="00272D07">
          <w:rPr>
            <w:rFonts w:ascii="Times New Roman" w:hAnsi="Times New Roman" w:cs="Times New Roman"/>
            <w:color w:val="171717" w:themeColor="background2" w:themeShade="1A"/>
            <w:sz w:val="24"/>
            <w:szCs w:val="24"/>
          </w:rPr>
          <w:t xml:space="preserve"> 25</w:t>
        </w:r>
      </w:hyperlink>
      <w:r w:rsidRPr="00272D07">
        <w:rPr>
          <w:rFonts w:ascii="Times New Roman" w:hAnsi="Times New Roman" w:cs="Times New Roman"/>
          <w:sz w:val="24"/>
          <w:szCs w:val="24"/>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w:t>
      </w:r>
      <w:r w:rsidR="00DA5C9F">
        <w:rPr>
          <w:rFonts w:ascii="Times New Roman" w:hAnsi="Times New Roman" w:cs="Times New Roman"/>
          <w:sz w:val="24"/>
          <w:szCs w:val="24"/>
        </w:rPr>
        <w:t>ийской Федерации от 31.03.2015 №</w:t>
      </w:r>
      <w:r w:rsidRPr="00272D07">
        <w:rPr>
          <w:rFonts w:ascii="Times New Roman" w:hAnsi="Times New Roman" w:cs="Times New Roman"/>
          <w:sz w:val="24"/>
          <w:szCs w:val="24"/>
        </w:rPr>
        <w:t xml:space="preserve"> 526 (зарегистрирован в Министерстве юстиции Российской Федерации 7 сентября 2015</w:t>
      </w:r>
      <w:r w:rsidR="00DA5C9F">
        <w:rPr>
          <w:rFonts w:ascii="Times New Roman" w:hAnsi="Times New Roman" w:cs="Times New Roman"/>
          <w:sz w:val="24"/>
          <w:szCs w:val="24"/>
        </w:rPr>
        <w:t xml:space="preserve"> г., регистрационный №</w:t>
      </w:r>
      <w:r w:rsidRPr="00272D07">
        <w:rPr>
          <w:rFonts w:ascii="Times New Roman" w:hAnsi="Times New Roman" w:cs="Times New Roman"/>
          <w:sz w:val="24"/>
          <w:szCs w:val="24"/>
        </w:rPr>
        <w:t xml:space="preserve"> 388</w:t>
      </w:r>
      <w:r w:rsidR="00AB56E6">
        <w:rPr>
          <w:rFonts w:ascii="Times New Roman" w:hAnsi="Times New Roman" w:cs="Times New Roman"/>
          <w:sz w:val="24"/>
          <w:szCs w:val="24"/>
        </w:rPr>
        <w:t>30) (далее - Правила хранения).</w:t>
      </w:r>
    </w:p>
    <w:p w14:paraId="2EECFBB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Сводная номенклатура дел составляется в последнем квартале текущего года на предстоящий календарный год.</w:t>
      </w:r>
    </w:p>
    <w:p w14:paraId="5482306A" w14:textId="21BB284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8.7.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подписывается делопроизводителем, визируется лицом, ответственным за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согласовывается с экспертной комиссией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один раз в 5 лет представляется на согласование ЭПК комитета по делам архивов Департамента по культуре Томской области (далее - ЭПК).</w:t>
      </w:r>
    </w:p>
    <w:p w14:paraId="21883989" w14:textId="1A8D22C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Номенклатура дел, согласованная ЭПК утверждается </w:t>
      </w:r>
      <w:r w:rsidR="007E0391">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 вводится в действие с 1-го января предстоящего календарного года.</w:t>
      </w:r>
    </w:p>
    <w:p w14:paraId="02140D3F" w14:textId="589CC09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8.8. Согласованная с соответствующей ЭПК архивного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w:t>
      </w:r>
      <w:r w:rsidRPr="00272D07">
        <w:rPr>
          <w:rFonts w:ascii="Times New Roman" w:hAnsi="Times New Roman" w:cs="Times New Roman"/>
          <w:sz w:val="24"/>
          <w:szCs w:val="24"/>
        </w:rPr>
        <w:lastRenderedPageBreak/>
        <w:t xml:space="preserve">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7E0391">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 вводится в действие с 1 января предстоящего календарного года.</w:t>
      </w:r>
    </w:p>
    <w:p w14:paraId="564CE082" w14:textId="48CB66E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8.9. Первый экземпляр утвержденной номенклатуры дел является документом постоянного хранения и включается в номенклатуру дел в раздел делопроизводства, второй - используется делопроизводителем в качестве рабочего экземпляра, третий экземпляр, утвержденн</w:t>
      </w:r>
      <w:r w:rsidR="00956B77" w:rsidRPr="00272D07">
        <w:rPr>
          <w:rFonts w:ascii="Times New Roman" w:hAnsi="Times New Roman" w:cs="Times New Roman"/>
          <w:sz w:val="24"/>
          <w:szCs w:val="24"/>
        </w:rPr>
        <w:t>ы</w:t>
      </w:r>
      <w:r w:rsidRPr="00272D07">
        <w:rPr>
          <w:rFonts w:ascii="Times New Roman" w:hAnsi="Times New Roman" w:cs="Times New Roman"/>
          <w:sz w:val="24"/>
          <w:szCs w:val="24"/>
        </w:rPr>
        <w:t xml:space="preserve">й </w:t>
      </w:r>
      <w:r w:rsidR="00956B77" w:rsidRPr="00272D07">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956B77"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передается в Архивный отдел Администрации Томского района Томской области.</w:t>
      </w:r>
    </w:p>
    <w:p w14:paraId="5E4DC50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8.10. Все заголовки дел, включенные в номенклатуру дел структурного подразделения, индексируются. Индекс дела указывается в </w:t>
      </w:r>
      <w:hyperlink r:id="rId31" w:history="1">
        <w:r w:rsidRPr="00272D07">
          <w:rPr>
            <w:rFonts w:ascii="Times New Roman" w:hAnsi="Times New Roman" w:cs="Times New Roman"/>
            <w:color w:val="171717" w:themeColor="background2" w:themeShade="1A"/>
            <w:sz w:val="24"/>
            <w:szCs w:val="24"/>
          </w:rPr>
          <w:t>графе 1</w:t>
        </w:r>
      </w:hyperlink>
      <w:r w:rsidRPr="00272D07">
        <w:rPr>
          <w:rFonts w:ascii="Times New Roman" w:hAnsi="Times New Roman" w:cs="Times New Roman"/>
          <w:sz w:val="24"/>
          <w:szCs w:val="24"/>
        </w:rPr>
        <w:t xml:space="preserve"> номенклатуры дел и состоит из индекса структурного подразделения и порядкового номера дела в разделе номенклатуры дел. Индексы дел обозначаются арабскими цифрами. </w:t>
      </w:r>
    </w:p>
    <w:p w14:paraId="688C7A4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Например: 01-05, где:</w:t>
      </w:r>
    </w:p>
    <w:p w14:paraId="703CD73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01 - код структурного подразделения;</w:t>
      </w:r>
    </w:p>
    <w:p w14:paraId="6919C48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05 - порядковый номер дела в разделе номенклатуры дел.</w:t>
      </w:r>
    </w:p>
    <w:p w14:paraId="1C96586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14:paraId="4ECB0319" w14:textId="41291A3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в течение года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14:paraId="5D42A41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8.11. Заголовок дела (</w:t>
      </w:r>
      <w:hyperlink r:id="rId32" w:history="1">
        <w:r w:rsidRPr="00272D07">
          <w:rPr>
            <w:rFonts w:ascii="Times New Roman" w:hAnsi="Times New Roman" w:cs="Times New Roman"/>
            <w:color w:val="171717" w:themeColor="background2" w:themeShade="1A"/>
            <w:sz w:val="24"/>
            <w:szCs w:val="24"/>
          </w:rPr>
          <w:t>графа 2</w:t>
        </w:r>
      </w:hyperlink>
      <w:r w:rsidRPr="00272D07">
        <w:rPr>
          <w:rFonts w:ascii="Times New Roman" w:hAnsi="Times New Roman" w:cs="Times New Roman"/>
          <w:sz w:val="24"/>
          <w:szCs w:val="24"/>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14:paraId="609D96D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 должен состоять из элементов, располагаемых в следующей последовательности:</w:t>
      </w:r>
    </w:p>
    <w:p w14:paraId="18B08E7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 название вида дела (переписка, журнал, дело) или вида документов, включенных в дело (протоколы, приказы);</w:t>
      </w:r>
    </w:p>
    <w:p w14:paraId="48558B2C" w14:textId="734DE45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б)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структурного подразделения, постоянно действующего или временного органа, должностного лица, создавших документ(ы);</w:t>
      </w:r>
    </w:p>
    <w:p w14:paraId="14C8F61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наименование корреспондента (организации, лица, которому адресованы или от которого получены документы);</w:t>
      </w:r>
    </w:p>
    <w:p w14:paraId="7C94D74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 краткое содержание документов дела;</w:t>
      </w:r>
    </w:p>
    <w:p w14:paraId="75135DE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 название местности (территории), с которой связано содержание документов дела;</w:t>
      </w:r>
    </w:p>
    <w:p w14:paraId="0305B5F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 дата (период), к которым относятся документы дела;</w:t>
      </w:r>
    </w:p>
    <w:p w14:paraId="0D2393B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ж) указание на </w:t>
      </w:r>
      <w:proofErr w:type="spellStart"/>
      <w:r w:rsidRPr="00272D07">
        <w:rPr>
          <w:rFonts w:ascii="Times New Roman" w:hAnsi="Times New Roman" w:cs="Times New Roman"/>
          <w:sz w:val="24"/>
          <w:szCs w:val="24"/>
        </w:rPr>
        <w:t>копийность</w:t>
      </w:r>
      <w:proofErr w:type="spellEnd"/>
      <w:r w:rsidRPr="00272D07">
        <w:rPr>
          <w:rFonts w:ascii="Times New Roman" w:hAnsi="Times New Roman" w:cs="Times New Roman"/>
          <w:sz w:val="24"/>
          <w:szCs w:val="24"/>
        </w:rPr>
        <w:t xml:space="preserve"> документов дела.</w:t>
      </w:r>
    </w:p>
    <w:p w14:paraId="28E7719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8.12. Порядок расположения заголовков дел внутри разделов номенклатуры дел определяется степенью важности документов, включенных в дела.</w:t>
      </w:r>
    </w:p>
    <w:p w14:paraId="51FC58C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14:paraId="58E5983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14:paraId="7B0DBC6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14:paraId="5901219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"Документы о проведении совещаний и семинаров (программы, списки, доклады)".</w:t>
      </w:r>
    </w:p>
    <w:p w14:paraId="1B719E6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14:paraId="70D6B06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14:paraId="773966B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"Протоколы заседаний комиссии".</w:t>
      </w:r>
    </w:p>
    <w:p w14:paraId="7026162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заголовках дел, содержащих переписку, указывается, с кем и по какому вопросу она ведется:</w:t>
      </w:r>
    </w:p>
    <w:p w14:paraId="002BCAE1" w14:textId="55BA9B9E"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"Переписка с </w:t>
      </w:r>
      <w:r w:rsidR="00AB56E6">
        <w:rPr>
          <w:rFonts w:ascii="Times New Roman" w:hAnsi="Times New Roman" w:cs="Times New Roman"/>
          <w:sz w:val="24"/>
          <w:szCs w:val="24"/>
        </w:rPr>
        <w:t>администрация</w:t>
      </w:r>
      <w:r w:rsidRPr="00272D07">
        <w:rPr>
          <w:rFonts w:ascii="Times New Roman" w:hAnsi="Times New Roman" w:cs="Times New Roman"/>
          <w:sz w:val="24"/>
          <w:szCs w:val="24"/>
        </w:rPr>
        <w:t>ми по основной деятельности".</w:t>
      </w:r>
    </w:p>
    <w:p w14:paraId="2B12D9F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8.13. </w:t>
      </w:r>
      <w:hyperlink r:id="rId33" w:history="1">
        <w:r w:rsidRPr="00272D07">
          <w:rPr>
            <w:rFonts w:ascii="Times New Roman" w:hAnsi="Times New Roman" w:cs="Times New Roman"/>
            <w:color w:val="171717" w:themeColor="background2" w:themeShade="1A"/>
            <w:sz w:val="24"/>
            <w:szCs w:val="24"/>
          </w:rPr>
          <w:t>Графа 3</w:t>
        </w:r>
      </w:hyperlink>
      <w:r w:rsidRPr="00272D07">
        <w:rPr>
          <w:rFonts w:ascii="Times New Roman" w:hAnsi="Times New Roman" w:cs="Times New Roman"/>
          <w:sz w:val="24"/>
          <w:szCs w:val="24"/>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34" w:history="1">
        <w:r w:rsidRPr="00272D07">
          <w:rPr>
            <w:rFonts w:ascii="Times New Roman" w:hAnsi="Times New Roman" w:cs="Times New Roman"/>
            <w:color w:val="171717" w:themeColor="background2" w:themeShade="1A"/>
            <w:sz w:val="24"/>
            <w:szCs w:val="24"/>
          </w:rPr>
          <w:t>графе 3</w:t>
        </w:r>
      </w:hyperlink>
      <w:r w:rsidRPr="00272D07">
        <w:rPr>
          <w:rFonts w:ascii="Times New Roman" w:hAnsi="Times New Roman" w:cs="Times New Roman"/>
          <w:sz w:val="24"/>
          <w:szCs w:val="24"/>
        </w:rPr>
        <w:t xml:space="preserve"> номенклатуры дел последовательно указываются номера томов и крайние даты документов каждого тома: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90"/>
        <w:gridCol w:w="2521"/>
      </w:tblGrid>
      <w:tr w:rsidR="00BB50DB" w:rsidRPr="00272D07" w14:paraId="49085F50" w14:textId="77777777" w:rsidTr="002934A2">
        <w:trPr>
          <w:jc w:val="center"/>
        </w:trPr>
        <w:tc>
          <w:tcPr>
            <w:tcW w:w="1390" w:type="dxa"/>
          </w:tcPr>
          <w:p w14:paraId="0D4032AC" w14:textId="141B6B70" w:rsidR="00BB50DB" w:rsidRPr="00272D07" w:rsidRDefault="002934A2" w:rsidP="00946E35">
            <w:pPr>
              <w:pStyle w:val="ConsPlusNormal0"/>
              <w:ind w:left="567"/>
              <w:contextualSpacing/>
              <w:rPr>
                <w:rFonts w:ascii="Times New Roman" w:hAnsi="Times New Roman" w:cs="Times New Roman"/>
                <w:sz w:val="24"/>
                <w:szCs w:val="24"/>
              </w:rPr>
            </w:pPr>
            <w:r>
              <w:rPr>
                <w:rFonts w:ascii="Times New Roman" w:hAnsi="Times New Roman" w:cs="Times New Roman"/>
                <w:sz w:val="24"/>
                <w:szCs w:val="24"/>
              </w:rPr>
              <w:t>Т</w:t>
            </w:r>
            <w:r w:rsidR="00BB50DB" w:rsidRPr="00272D07">
              <w:rPr>
                <w:rFonts w:ascii="Times New Roman" w:hAnsi="Times New Roman" w:cs="Times New Roman"/>
                <w:sz w:val="24"/>
                <w:szCs w:val="24"/>
              </w:rPr>
              <w:t>1.</w:t>
            </w:r>
          </w:p>
        </w:tc>
        <w:tc>
          <w:tcPr>
            <w:tcW w:w="2521" w:type="dxa"/>
          </w:tcPr>
          <w:p w14:paraId="72E4A7DB"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11.01.2017 -</w:t>
            </w:r>
          </w:p>
        </w:tc>
      </w:tr>
      <w:tr w:rsidR="00BB50DB" w:rsidRPr="00272D07" w14:paraId="29EEB781" w14:textId="77777777" w:rsidTr="002934A2">
        <w:trPr>
          <w:jc w:val="center"/>
        </w:trPr>
        <w:tc>
          <w:tcPr>
            <w:tcW w:w="1390" w:type="dxa"/>
          </w:tcPr>
          <w:p w14:paraId="613D697C" w14:textId="77777777" w:rsidR="00BB50DB" w:rsidRPr="00272D07" w:rsidRDefault="00BB50DB" w:rsidP="00946E35">
            <w:pPr>
              <w:pStyle w:val="ConsPlusNormal0"/>
              <w:contextualSpacing/>
              <w:rPr>
                <w:rFonts w:ascii="Times New Roman" w:hAnsi="Times New Roman" w:cs="Times New Roman"/>
                <w:sz w:val="24"/>
                <w:szCs w:val="24"/>
              </w:rPr>
            </w:pPr>
          </w:p>
        </w:tc>
        <w:tc>
          <w:tcPr>
            <w:tcW w:w="2521" w:type="dxa"/>
          </w:tcPr>
          <w:p w14:paraId="0C04A9B2" w14:textId="77777777"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30.06.2017</w:t>
            </w:r>
          </w:p>
        </w:tc>
      </w:tr>
    </w:tbl>
    <w:p w14:paraId="46029F4A" w14:textId="5509AF48"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8.14. В </w:t>
      </w:r>
      <w:hyperlink r:id="rId35" w:history="1">
        <w:r w:rsidRPr="00272D07">
          <w:rPr>
            <w:rFonts w:ascii="Times New Roman" w:hAnsi="Times New Roman" w:cs="Times New Roman"/>
            <w:color w:val="171717" w:themeColor="background2" w:themeShade="1A"/>
            <w:sz w:val="24"/>
            <w:szCs w:val="24"/>
          </w:rPr>
          <w:t>графе 4</w:t>
        </w:r>
      </w:hyperlink>
      <w:r w:rsidR="00DA5C9F">
        <w:rPr>
          <w:rFonts w:ascii="Times New Roman" w:hAnsi="Times New Roman" w:cs="Times New Roman"/>
          <w:sz w:val="24"/>
          <w:szCs w:val="24"/>
        </w:rPr>
        <w:t xml:space="preserve"> "Срок хранения и №</w:t>
      </w:r>
      <w:r w:rsidRPr="00272D07">
        <w:rPr>
          <w:rFonts w:ascii="Times New Roman" w:hAnsi="Times New Roman" w:cs="Times New Roman"/>
          <w:sz w:val="24"/>
          <w:szCs w:val="24"/>
        </w:rPr>
        <w:t xml:space="preserve">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14:paraId="6DA5A20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8.15. В </w:t>
      </w:r>
      <w:hyperlink r:id="rId36" w:history="1">
        <w:r w:rsidRPr="00272D07">
          <w:rPr>
            <w:rFonts w:ascii="Times New Roman" w:hAnsi="Times New Roman" w:cs="Times New Roman"/>
            <w:color w:val="171717" w:themeColor="background2" w:themeShade="1A"/>
            <w:sz w:val="24"/>
            <w:szCs w:val="24"/>
          </w:rPr>
          <w:t>графе 5</w:t>
        </w:r>
      </w:hyperlink>
      <w:r w:rsidRPr="00272D07">
        <w:rPr>
          <w:rFonts w:ascii="Times New Roman" w:hAnsi="Times New Roman" w:cs="Times New Roman"/>
          <w:sz w:val="24"/>
          <w:szCs w:val="24"/>
        </w:rPr>
        <w:t xml:space="preserve"> "Примечание" проставляются отметки о заведении дел ("Заведено"), о переходящих делах (например, "Переходящее с 2021 года"), о выделении дел к уничтожению, о лицах, ответственных за формирование дел, о передаче дел в другую организацию для продолжения.</w:t>
      </w:r>
    </w:p>
    <w:p w14:paraId="0646306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8.16.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w:t>
      </w:r>
    </w:p>
    <w:p w14:paraId="4DBBA015" w14:textId="7AE2B00E"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итоговую запись сводной номенклатуры дел сведения вносятся на основании данных, переданных из структурных подразделений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31F9161A" w14:textId="2595BA6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Сведения, содержащиеся в итоговой записи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передаются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 чем в номенклатуре дел проставляется отметка с указанием должности и подписи лица, передавшего сведения.</w:t>
      </w:r>
    </w:p>
    <w:p w14:paraId="3BD1C06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8" w:name="Par1288"/>
      <w:bookmarkEnd w:id="18"/>
      <w:r w:rsidRPr="00272D07">
        <w:rPr>
          <w:rFonts w:ascii="Times New Roman" w:hAnsi="Times New Roman" w:cs="Times New Roman"/>
          <w:sz w:val="24"/>
          <w:szCs w:val="24"/>
        </w:rPr>
        <w:t>8.17. При формировании дел на бумажном носителе должны соблюдаться следующие общие правила:</w:t>
      </w:r>
    </w:p>
    <w:p w14:paraId="78D025C2"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помещаются исполненные документы, соответствующие по своему содержанию заголовку дела по номенклатуре дел;</w:t>
      </w:r>
    </w:p>
    <w:p w14:paraId="64456F99"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приложения помещаются вместе с основными документами;</w:t>
      </w:r>
    </w:p>
    <w:p w14:paraId="56D71E9E"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включаются документы одного календарного года, за исключением переходящих дел;</w:t>
      </w:r>
    </w:p>
    <w:p w14:paraId="15BE6BAB"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постоянного и временных сроков хранения группируются в дела раздельно;</w:t>
      </w:r>
    </w:p>
    <w:p w14:paraId="4535318C"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включается по одному экземпляру каждого документа;</w:t>
      </w:r>
    </w:p>
    <w:p w14:paraId="24BAAB11"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14:paraId="28417189" w14:textId="77777777"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не включаются документы, подлежащие возврату, лишние экземпляры и черновики (за исключением особо ценных);</w:t>
      </w:r>
    </w:p>
    <w:p w14:paraId="17AAAD62" w14:textId="322F0F2A" w:rsidR="00E906FD" w:rsidRPr="00EB7735" w:rsidRDefault="00BB50DB" w:rsidP="00EB7735">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w:t>
      </w:r>
      <w:r w:rsidRPr="00272D07">
        <w:rPr>
          <w:rFonts w:ascii="Times New Roman" w:hAnsi="Times New Roman" w:cs="Times New Roman"/>
          <w:sz w:val="24"/>
          <w:szCs w:val="24"/>
        </w:rPr>
        <w:lastRenderedPageBreak/>
        <w:t>обозначений: "Т. 1", "Т. 2".</w:t>
      </w:r>
    </w:p>
    <w:p w14:paraId="22F2657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внутри дела располагаются снизу-вверх в хронологической, вопросно-логической последовательности или их сочетании.</w:t>
      </w:r>
    </w:p>
    <w:p w14:paraId="482A800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14:paraId="217EA6E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Протоколы в деле располагаются в хронологическом порядке и по номерам.</w:t>
      </w:r>
    </w:p>
    <w:p w14:paraId="12D57FE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14:paraId="23996DA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к протоколам, если они сгруппированы в отдельные дела, систематизируются внутри дела по порядку номеров протоколов.</w:t>
      </w:r>
    </w:p>
    <w:p w14:paraId="50118A1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14:paraId="4BEBAB6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p>
    <w:p w14:paraId="2B1BBC2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Приказы по личному составу формируются в дела в соответствии со сроками хранения.</w:t>
      </w:r>
    </w:p>
    <w:p w14:paraId="620EECC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в личных делах располагаются по мере их поступления.</w:t>
      </w:r>
    </w:p>
    <w:p w14:paraId="719F683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0B6EB7F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8.18. Для обеспечения сохранности, учета документов и дел структурного подразделения и организации доступа к ним проводится комплекс работ:</w:t>
      </w:r>
    </w:p>
    <w:p w14:paraId="319537DB" w14:textId="77777777"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создание оптимальных условий хранения документов и дел;</w:t>
      </w:r>
    </w:p>
    <w:p w14:paraId="448CA952" w14:textId="77777777"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размещение дел;</w:t>
      </w:r>
    </w:p>
    <w:p w14:paraId="634883AE" w14:textId="77777777"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проверка наличия и состояния документов и дел;</w:t>
      </w:r>
    </w:p>
    <w:p w14:paraId="6FF0A2B1" w14:textId="77777777"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соблюдение порядка выдачи дел.</w:t>
      </w:r>
    </w:p>
    <w:p w14:paraId="7D9E637F" w14:textId="1D05C84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8.19. Для организации и проведения работы по экспертизе ценности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приказом руководителя создается экспертная комиссия (далее - ЭК).</w:t>
      </w:r>
    </w:p>
    <w:p w14:paraId="405C0170" w14:textId="77777777"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Задачи, функции, права, организация работы ЭК (ЦЭК) определяются положением о ней.</w:t>
      </w:r>
    </w:p>
    <w:p w14:paraId="24AFFAB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8.20. Основными функциями ЭК являются:</w:t>
      </w:r>
    </w:p>
    <w:p w14:paraId="0E32B7FF" w14:textId="77777777"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организация ежегодного отбора дел для хранения и уничтожения;</w:t>
      </w:r>
    </w:p>
    <w:p w14:paraId="4AC95FDE" w14:textId="58CF23D7"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рассмотрение и согласование проекта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14:paraId="2A6FA443" w14:textId="2ED9154F"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участие в подготовке и рассмотрении проектов нормативных и методических документов по вопросам работы с документами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17FD654D" w14:textId="712DAAF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8.21. Экспертиза ценности документов осуществляется ежегодно делопроизводителем с ЭК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6F23EEF8" w14:textId="54D007F2"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8.22. По результатам экспертизы ценности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14:paraId="5093A28B" w14:textId="49A7559A"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Оформление дел проводится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 месту формирования документов в дела.</w:t>
      </w:r>
    </w:p>
    <w:p w14:paraId="4ACF917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8.23. Полное оформление дела на бумажном носителе включает:</w:t>
      </w:r>
    </w:p>
    <w:p w14:paraId="180CCD24"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оформление реквизитов обложки дела по форме;</w:t>
      </w:r>
    </w:p>
    <w:p w14:paraId="3E268D0F"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нумерацию листов в деле;</w:t>
      </w:r>
    </w:p>
    <w:p w14:paraId="67FE4E04"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составление листа-заверителя дела;</w:t>
      </w:r>
    </w:p>
    <w:p w14:paraId="2203D9EE"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составление в необходимых случаях внутренней описи документов дела;</w:t>
      </w:r>
    </w:p>
    <w:p w14:paraId="08CC3736"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подшивку и переплет дела;</w:t>
      </w:r>
    </w:p>
    <w:p w14:paraId="1D6ECB7D" w14:textId="77777777"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14:paraId="3E814F14" w14:textId="734DF95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272D07">
        <w:rPr>
          <w:rFonts w:ascii="Times New Roman" w:hAnsi="Times New Roman" w:cs="Times New Roman"/>
          <w:sz w:val="24"/>
          <w:szCs w:val="24"/>
        </w:rPr>
        <w:t>пересистематизация</w:t>
      </w:r>
      <w:proofErr w:type="spellEnd"/>
      <w:r w:rsidRPr="00272D07">
        <w:rPr>
          <w:rFonts w:ascii="Times New Roman" w:hAnsi="Times New Roman" w:cs="Times New Roman"/>
          <w:sz w:val="24"/>
          <w:szCs w:val="24"/>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заполняются реквизиты: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наименование подразделения, индекс дела, заголовок дела, срок хранения документов.</w:t>
      </w:r>
    </w:p>
    <w:p w14:paraId="01C395D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8.25. На обложке дел временных (свыше 10 лет) сроков хранения и по личному составу указываются:</w:t>
      </w:r>
    </w:p>
    <w:p w14:paraId="475868AB" w14:textId="16CF8ACC"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вышестоящей организации (организации-учредителя);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 источника комплектования государственного (муниципального) архива;</w:t>
      </w:r>
    </w:p>
    <w:p w14:paraId="25B442DD"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w:t>
      </w:r>
    </w:p>
    <w:p w14:paraId="0F75E17E"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 по номенклатуре дел;</w:t>
      </w:r>
    </w:p>
    <w:p w14:paraId="38586402"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номер тома (части);</w:t>
      </w:r>
    </w:p>
    <w:p w14:paraId="32017446"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 (тома, части);</w:t>
      </w:r>
    </w:p>
    <w:p w14:paraId="7CD66935"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крайние даты дела (тома, части);</w:t>
      </w:r>
    </w:p>
    <w:p w14:paraId="488F16E8"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w:t>
      </w:r>
    </w:p>
    <w:p w14:paraId="346E977A"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хранения дела;</w:t>
      </w:r>
    </w:p>
    <w:p w14:paraId="11B5EAF4" w14:textId="77777777"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архивный шифр дела.</w:t>
      </w:r>
    </w:p>
    <w:p w14:paraId="0B035EFF" w14:textId="7D509E46"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 обложках дел постоянного хранения над наименованием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указывается наименование государственного (муниципального) архива, источником комплектования которого выступает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14:paraId="1B6013A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8.26. При оформлении обложки дела:</w:t>
      </w:r>
    </w:p>
    <w:p w14:paraId="4FDE1421" w14:textId="77777777"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14:paraId="15B70D82" w14:textId="77777777"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14:paraId="2A8DEDB3" w14:textId="77777777"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14:paraId="21E4ABB8" w14:textId="39953687"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индекс дела проставляется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5C9C7474" w14:textId="087276CD"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заголовок дела переносится из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 необходимых случаях в заголовок вносятся уточнения);</w:t>
      </w:r>
    </w:p>
    <w:p w14:paraId="792C725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даты дела (год(ы) заведения и окончания дела в делопроизводстве).</w:t>
      </w:r>
    </w:p>
    <w:p w14:paraId="392B322C" w14:textId="44908B1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изменении наименования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(подразделения), а прежнее наименование заключается в скобки.</w:t>
      </w:r>
    </w:p>
    <w:p w14:paraId="49308F3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14:paraId="66F3D50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w:t>
      </w:r>
      <w:r w:rsidRPr="00272D07">
        <w:rPr>
          <w:rFonts w:ascii="Times New Roman" w:hAnsi="Times New Roman" w:cs="Times New Roman"/>
          <w:sz w:val="24"/>
          <w:szCs w:val="24"/>
        </w:rPr>
        <w:lastRenderedPageBreak/>
        <w:t>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14:paraId="33412EE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Датами дела, содержащего протоколы заседаний, являются даты первого и последнего протокола.</w:t>
      </w:r>
    </w:p>
    <w:p w14:paraId="66B17CA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14:paraId="420814F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14:paraId="4B19431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делах постоянного хранения пишется: "Хранить постоянно".</w:t>
      </w:r>
    </w:p>
    <w:p w14:paraId="232E95E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14:paraId="4D3997A2" w14:textId="0CE8382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подразделения, год и номер дела могут проставляться на обложке с помощью штампа.</w:t>
      </w:r>
    </w:p>
    <w:p w14:paraId="357AFE1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8.28.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14:paraId="4A7282D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Листы дел, состоящих из нескольких томов или частей, нумеруются по каждому тому или части отдельно.</w:t>
      </w:r>
    </w:p>
    <w:p w14:paraId="2612145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с собственной нумерацией листов нумеруются в общем порядке.</w:t>
      </w:r>
    </w:p>
    <w:p w14:paraId="1EA3748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14:paraId="7FBAED0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 дело подшит конверт с вложением, сначала нумеруется конверт, а затем очередным порядковым номером каждое вложение в конверте.</w:t>
      </w:r>
    </w:p>
    <w:p w14:paraId="412350E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14:paraId="02E271A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наличии отдельных ошибок в нумерации листов допускается употребление литерных (с буквенными дополнениями) номеров листов.</w:t>
      </w:r>
    </w:p>
    <w:p w14:paraId="442DCF3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8.29.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14:paraId="2C72F40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Лист-заверитель дела подписывается его составителем с указанием должности, инициалов и фамилии, даты составления.</w:t>
      </w:r>
    </w:p>
    <w:p w14:paraId="510998B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 указанное в листе-заверителе дела, проставляется на обложке дела.</w:t>
      </w:r>
    </w:p>
    <w:p w14:paraId="7834D0A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14:paraId="1D35F35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8.30.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14:paraId="39C4DB2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14:paraId="5018F1E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14:paraId="68056A0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14:paraId="32C2A94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Внутренняя опись документов дела подписывается составителем с указанием должности, инициалов и фамилии, даты составления.</w:t>
      </w:r>
    </w:p>
    <w:p w14:paraId="70E5BF5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14:paraId="38EB758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8.31.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272D07">
        <w:rPr>
          <w:rFonts w:ascii="Times New Roman" w:hAnsi="Times New Roman" w:cs="Times New Roman"/>
          <w:sz w:val="24"/>
          <w:szCs w:val="24"/>
        </w:rPr>
        <w:t>термопереплеты</w:t>
      </w:r>
      <w:proofErr w:type="spellEnd"/>
      <w:r w:rsidRPr="00272D07">
        <w:rPr>
          <w:rFonts w:ascii="Times New Roman" w:hAnsi="Times New Roman" w:cs="Times New Roman"/>
          <w:sz w:val="24"/>
          <w:szCs w:val="24"/>
        </w:rPr>
        <w:t xml:space="preserve"> из документов удаляются.</w:t>
      </w:r>
    </w:p>
    <w:p w14:paraId="3C08A9F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14:paraId="336D2E1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8.32. Опись дел представляет собой перечень описательных статей с самостоятельной порядковой нумерацией, каждая из которых должна включать следующие сведения:</w:t>
      </w:r>
    </w:p>
    <w:p w14:paraId="7E8EF003"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порядковый номер дела по описи;</w:t>
      </w:r>
    </w:p>
    <w:p w14:paraId="4C9AAF5B"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w:t>
      </w:r>
    </w:p>
    <w:p w14:paraId="65461118"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w:t>
      </w:r>
    </w:p>
    <w:p w14:paraId="4C0ABA28"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крайние даты дела;</w:t>
      </w:r>
    </w:p>
    <w:p w14:paraId="529474B6"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w:t>
      </w:r>
    </w:p>
    <w:p w14:paraId="244E3E57"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хранения дела;</w:t>
      </w:r>
    </w:p>
    <w:p w14:paraId="68BA495F" w14:textId="77777777"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примечания.</w:t>
      </w:r>
    </w:p>
    <w:p w14:paraId="4D9DC37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8.33. При составлении описи дел структурного подразделения соблюдаются следующие требования:</w:t>
      </w:r>
    </w:p>
    <w:p w14:paraId="385F782E"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заголовки дел вносятся в опись в соответствии с принятой схемой систематизации дел, закрепленной в номенклатуре дел;</w:t>
      </w:r>
    </w:p>
    <w:p w14:paraId="4192440B"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14:paraId="234930D7"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порядок нумерации дел в описи - валовый;</w:t>
      </w:r>
    </w:p>
    <w:p w14:paraId="49E36F96"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графы описи заполняются в соответствии с теми сведениями, которые вынесены на обложку дела;</w:t>
      </w:r>
    </w:p>
    <w:p w14:paraId="353CB246"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14:paraId="748FE6AB" w14:textId="77777777"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14:paraId="4F9113A6" w14:textId="3A8CF823"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8.34.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0BABA5F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w:t>
      </w:r>
      <w:r w:rsidRPr="00272D07">
        <w:rPr>
          <w:rFonts w:ascii="Times New Roman" w:hAnsi="Times New Roman" w:cs="Times New Roman"/>
          <w:sz w:val="24"/>
          <w:szCs w:val="24"/>
        </w:rPr>
        <w:lastRenderedPageBreak/>
        <w:t>первый и последний номера дел по описи, а также оговариваются особенности нумерации дел в описи (литерные номера и пропущенные номера).</w:t>
      </w:r>
    </w:p>
    <w:p w14:paraId="5309D1D6" w14:textId="3411490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8.35. Дела передаются на хранение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3AC3DCED" w14:textId="7137BEC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8.36. Дела постоянного и временных (свыше 10 лет) сроков хранения, документы по личному составу, передаются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не ранее, чем через год, и не позднее, чем через три года после завершения их в делопроизводстве.</w:t>
      </w:r>
    </w:p>
    <w:p w14:paraId="06FF564E" w14:textId="1FB9B65B"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8.37. Передача дел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по описям дел структурных подразделений.</w:t>
      </w:r>
    </w:p>
    <w:p w14:paraId="0C9E988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14:paraId="3B4E0A4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14:paraId="3BECDEBF" w14:textId="5B25C6C4"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8.39. Прием каждого дела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в присутствии делопроизводителя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14:paraId="092A0B86" w14:textId="6C0E89E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8.40. Передача электронных документов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на основании описей электронных дел по информационно-телекоммуникационной сети (при наличии в архиве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информационной системы) или на физически обособленных материальных носителях, которые представляются в двух идентичных экземплярах.</w:t>
      </w:r>
    </w:p>
    <w:p w14:paraId="2D08C7C2" w14:textId="2F08629A"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8.41. В случае ликвидации или реорганизации структурного подразделения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делопроизводитель в период проведения ликвидационных мероприятий формирует все имеющиеся документы в дела, оформляет дела и передает их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независимо от сроков хранения. Передача дел осуществляется по описям дел и номенклатуре дел.</w:t>
      </w:r>
    </w:p>
    <w:p w14:paraId="44E41A2B" w14:textId="03E58EC7" w:rsidR="00BB50DB" w:rsidRPr="00272D07" w:rsidRDefault="00BB50DB" w:rsidP="00BB50DB">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sz w:val="24"/>
          <w:szCs w:val="24"/>
        </w:rPr>
        <w:t xml:space="preserve">8.42. На дела с истекшими сроками хранения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составляются предложения к акту о выделении к уничтожению документов, не </w:t>
      </w:r>
      <w:r w:rsidRPr="00272D07">
        <w:rPr>
          <w:rFonts w:ascii="Times New Roman" w:hAnsi="Times New Roman" w:cs="Times New Roman"/>
          <w:color w:val="171717" w:themeColor="background2" w:themeShade="1A"/>
          <w:sz w:val="24"/>
          <w:szCs w:val="24"/>
        </w:rPr>
        <w:t xml:space="preserve">подлежащих хранению (по </w:t>
      </w:r>
      <w:hyperlink r:id="rId37" w:history="1">
        <w:r w:rsidRPr="00272D07">
          <w:rPr>
            <w:rFonts w:ascii="Times New Roman" w:hAnsi="Times New Roman" w:cs="Times New Roman"/>
            <w:color w:val="171717" w:themeColor="background2" w:themeShade="1A"/>
            <w:sz w:val="24"/>
            <w:szCs w:val="24"/>
          </w:rPr>
          <w:t>форме</w:t>
        </w:r>
      </w:hyperlink>
      <w:r w:rsidRPr="00272D07">
        <w:rPr>
          <w:rFonts w:ascii="Times New Roman" w:hAnsi="Times New Roman" w:cs="Times New Roman"/>
          <w:color w:val="171717" w:themeColor="background2" w:themeShade="1A"/>
          <w:sz w:val="24"/>
          <w:szCs w:val="24"/>
        </w:rPr>
        <w:t>, установленной Правилами хранения &lt;12&gt;.</w:t>
      </w:r>
    </w:p>
    <w:p w14:paraId="7DCCC267" w14:textId="77777777" w:rsidR="00BB50DB" w:rsidRPr="00272D07" w:rsidRDefault="00BB50DB" w:rsidP="00BB50DB">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color w:val="171717" w:themeColor="background2" w:themeShade="1A"/>
          <w:sz w:val="24"/>
          <w:szCs w:val="24"/>
        </w:rPr>
        <w:t>--------------------------------</w:t>
      </w:r>
    </w:p>
    <w:p w14:paraId="5AA6B94E" w14:textId="337925AE" w:rsidR="00BB50DB" w:rsidRPr="00272D07" w:rsidRDefault="00BB50DB" w:rsidP="002934A2">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color w:val="171717" w:themeColor="background2" w:themeShade="1A"/>
          <w:sz w:val="24"/>
          <w:szCs w:val="24"/>
        </w:rPr>
        <w:t xml:space="preserve">&lt;12&gt; </w:t>
      </w:r>
      <w:hyperlink r:id="rId38" w:history="1">
        <w:r w:rsidR="00DA5C9F">
          <w:rPr>
            <w:rFonts w:ascii="Times New Roman" w:hAnsi="Times New Roman" w:cs="Times New Roman"/>
            <w:color w:val="171717" w:themeColor="background2" w:themeShade="1A"/>
            <w:sz w:val="24"/>
            <w:szCs w:val="24"/>
          </w:rPr>
          <w:t>Приложение №</w:t>
        </w:r>
        <w:r w:rsidRPr="00272D07">
          <w:rPr>
            <w:rFonts w:ascii="Times New Roman" w:hAnsi="Times New Roman" w:cs="Times New Roman"/>
            <w:color w:val="171717" w:themeColor="background2" w:themeShade="1A"/>
            <w:sz w:val="24"/>
            <w:szCs w:val="24"/>
          </w:rPr>
          <w:t xml:space="preserve"> 21</w:t>
        </w:r>
      </w:hyperlink>
      <w:r w:rsidR="002934A2">
        <w:rPr>
          <w:rFonts w:ascii="Times New Roman" w:hAnsi="Times New Roman" w:cs="Times New Roman"/>
          <w:color w:val="171717" w:themeColor="background2" w:themeShade="1A"/>
          <w:sz w:val="24"/>
          <w:szCs w:val="24"/>
        </w:rPr>
        <w:t xml:space="preserve"> к Правилам хранения.</w:t>
      </w:r>
    </w:p>
    <w:p w14:paraId="491FCC4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14:paraId="63ECFC6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8.44. Дела с отметкой "ЭПК" &lt;13&gt;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14:paraId="159B431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14:paraId="553DB702" w14:textId="2845195B" w:rsidR="00BB50DB" w:rsidRPr="00272D07" w:rsidRDefault="00BB50DB" w:rsidP="00F0203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&lt;13&gt; Отметка "ЭПК" означает, что часть документов может быть отнесен</w:t>
      </w:r>
      <w:r w:rsidR="00F0203F">
        <w:rPr>
          <w:rFonts w:ascii="Times New Roman" w:hAnsi="Times New Roman" w:cs="Times New Roman"/>
          <w:sz w:val="24"/>
          <w:szCs w:val="24"/>
        </w:rPr>
        <w:t>а к сроку хранения "постоянно".</w:t>
      </w:r>
    </w:p>
    <w:p w14:paraId="3BA2BA4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Остальные документы дела с отметкой "ЭПК" включаются в акт, при этом отметка "ЭПК" в акте не указывается.</w:t>
      </w:r>
    </w:p>
    <w:p w14:paraId="6CD1AD0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14:paraId="42E8DBCF" w14:textId="686B4FE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8.46. Акт о выделении к уничтожению документов, не подлежащих хранению, утверждается </w:t>
      </w:r>
      <w:r w:rsidR="007E0391">
        <w:rPr>
          <w:rFonts w:ascii="Times New Roman" w:hAnsi="Times New Roman" w:cs="Times New Roman"/>
          <w:sz w:val="24"/>
          <w:szCs w:val="24"/>
        </w:rPr>
        <w:t xml:space="preserve">Главой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после утверждения ЭПК </w:t>
      </w:r>
      <w:r w:rsidR="00146B31">
        <w:rPr>
          <w:rFonts w:ascii="Times New Roman" w:hAnsi="Times New Roman" w:cs="Times New Roman"/>
          <w:sz w:val="24"/>
          <w:szCs w:val="24"/>
        </w:rPr>
        <w:t>Департамента по культуре Томской области</w:t>
      </w:r>
      <w:r w:rsidRPr="00272D07">
        <w:rPr>
          <w:rFonts w:ascii="Times New Roman" w:hAnsi="Times New Roman" w:cs="Times New Roman"/>
          <w:sz w:val="24"/>
          <w:szCs w:val="24"/>
        </w:rPr>
        <w:t xml:space="preserve"> описей дел постоянного хранения и </w:t>
      </w:r>
      <w:r w:rsidRPr="00272D07">
        <w:rPr>
          <w:rFonts w:ascii="Times New Roman" w:hAnsi="Times New Roman" w:cs="Times New Roman"/>
          <w:sz w:val="24"/>
          <w:szCs w:val="24"/>
        </w:rPr>
        <w:lastRenderedPageBreak/>
        <w:t>согласования описей дел по личному составу, после чего дела, выделенные по акту к уничтожению, могут быть уничтожены.</w:t>
      </w:r>
    </w:p>
    <w:p w14:paraId="7A45796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8.47. Дела, подлежащие уничтожению, передаются на переработку (утилизацию). Передача дел оформляется приемо-сдаточной накладной.</w:t>
      </w:r>
    </w:p>
    <w:p w14:paraId="565033A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После уничтожения дел в номенклатуре дел проставляются отметки, заверяемые подписью делопроизводителя, и датой:</w:t>
      </w:r>
    </w:p>
    <w:p w14:paraId="5DDA3441" w14:textId="1010D8E4" w:rsidR="00BB50DB" w:rsidRPr="00272D07" w:rsidRDefault="00DA5C9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"Уничтожено. См. акт №</w:t>
      </w:r>
      <w:r w:rsidR="00BB50DB" w:rsidRPr="00272D07">
        <w:rPr>
          <w:rFonts w:ascii="Times New Roman" w:hAnsi="Times New Roman" w:cs="Times New Roman"/>
          <w:sz w:val="24"/>
          <w:szCs w:val="24"/>
        </w:rPr>
        <w:t xml:space="preserve"> _____ от ________. Подпись, инициалы, фамилия".</w:t>
      </w:r>
    </w:p>
    <w:p w14:paraId="1713905C"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8.48. Акты о выделении к уничтожению документов, не подлежащих хранению, хранятся постоянно в деле фонда.</w:t>
      </w:r>
    </w:p>
    <w:p w14:paraId="6495DEB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648E8672" w14:textId="16CC5F1C" w:rsidR="00BB50DB"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IX. Организация доступа к документам и их использования</w:t>
      </w:r>
    </w:p>
    <w:p w14:paraId="7DEA85E8" w14:textId="77777777" w:rsidR="00F0203F" w:rsidRPr="00272D07" w:rsidRDefault="00F0203F" w:rsidP="00BB50DB">
      <w:pPr>
        <w:pStyle w:val="ConsPlusTitle"/>
        <w:contextualSpacing/>
        <w:jc w:val="center"/>
        <w:outlineLvl w:val="1"/>
        <w:rPr>
          <w:rFonts w:ascii="Times New Roman" w:hAnsi="Times New Roman" w:cs="Times New Roman"/>
        </w:rPr>
      </w:pPr>
    </w:p>
    <w:p w14:paraId="4AC8AD70" w14:textId="6FEFCA2C"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9" w:name="Par1494"/>
      <w:bookmarkEnd w:id="19"/>
      <w:r w:rsidRPr="00272D07">
        <w:rPr>
          <w:rFonts w:ascii="Times New Roman" w:hAnsi="Times New Roman" w:cs="Times New Roman"/>
          <w:sz w:val="24"/>
          <w:szCs w:val="24"/>
        </w:rPr>
        <w:t xml:space="preserve">9.1. Выдача дел, находящихся на хранении делопроизводителя и в архиве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w:t>
      </w:r>
    </w:p>
    <w:p w14:paraId="0FB27C5B" w14:textId="799D270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9.2. Дела, документы выдаются во временное пользование работникам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 срок не более одного месяца.</w:t>
      </w:r>
    </w:p>
    <w:p w14:paraId="4D595A4B" w14:textId="0AC317F8"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r w:rsidR="007E0391">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по актам на срок не более шести месяцев.</w:t>
      </w:r>
    </w:p>
    <w:p w14:paraId="77E9C1A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необходимости срок использования документов может быть продлен.</w:t>
      </w:r>
    </w:p>
    <w:p w14:paraId="5DB78F77" w14:textId="26EE99B9"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20" w:name="Par1498"/>
      <w:bookmarkEnd w:id="20"/>
      <w:r w:rsidRPr="00272D07">
        <w:rPr>
          <w:rFonts w:ascii="Times New Roman" w:hAnsi="Times New Roman" w:cs="Times New Roman"/>
          <w:sz w:val="24"/>
          <w:szCs w:val="24"/>
        </w:rPr>
        <w:t xml:space="preserve">9.3. В письменном запросе работников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14:paraId="6607BA0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14:paraId="517934D3"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место изъятого подлинника документа делопроизводитель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14:paraId="31EC7405" w14:textId="7B1E52D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xml:space="preserve"> и помещены в дело.</w:t>
      </w:r>
    </w:p>
    <w:p w14:paraId="572BB6D6" w14:textId="5D620C1C"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9.5. Работники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14:paraId="43121379" w14:textId="2114AA4F"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9.6. Изъятие (выемка) документов, образовавшихся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производится в соответствии с законодательством Российской Федерации.</w:t>
      </w:r>
    </w:p>
    <w:p w14:paraId="2781D9BB" w14:textId="05C61B4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9.7. Изъятие (выемка) документов производится на основании письменного распоряжения (постановления) соответствующего органа власти с разрешения </w:t>
      </w:r>
      <w:r w:rsidR="00C57398">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C57398">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с извещением руководителя подразделения, документы которого изымаются.</w:t>
      </w:r>
    </w:p>
    <w:p w14:paraId="3B8AAD6E" w14:textId="41EA6B0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9.8.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соответствующего государственного органа. К протоколу (акту) прилагается опись (реестр) изъятых документов (дел).</w:t>
      </w:r>
    </w:p>
    <w:p w14:paraId="522C2E4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9.9.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14:paraId="03F8210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9.10.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14:paraId="6118BF98" w14:textId="77777777" w:rsidR="00BB50DB" w:rsidRPr="00272D07" w:rsidRDefault="00BB50DB" w:rsidP="00BB50DB">
      <w:pPr>
        <w:pStyle w:val="ConsPlusNormal0"/>
        <w:contextualSpacing/>
        <w:jc w:val="both"/>
        <w:rPr>
          <w:rFonts w:ascii="Times New Roman" w:hAnsi="Times New Roman" w:cs="Times New Roman"/>
          <w:sz w:val="24"/>
          <w:szCs w:val="24"/>
        </w:rPr>
      </w:pPr>
    </w:p>
    <w:p w14:paraId="0D7B1C30" w14:textId="77777777"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X. Изготовление, учет, использование и хранение печатей,</w:t>
      </w:r>
    </w:p>
    <w:p w14:paraId="46F51B7A" w14:textId="2ABCCD03" w:rsidR="00BB50DB"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штампов, бланков документов, носителей электронных подписей</w:t>
      </w:r>
    </w:p>
    <w:p w14:paraId="2811B05A" w14:textId="77777777" w:rsidR="00BF3774" w:rsidRPr="00272D07" w:rsidRDefault="00BF3774" w:rsidP="00BB50DB">
      <w:pPr>
        <w:pStyle w:val="ConsPlusTitle"/>
        <w:contextualSpacing/>
        <w:jc w:val="center"/>
        <w:rPr>
          <w:rFonts w:ascii="Times New Roman" w:hAnsi="Times New Roman" w:cs="Times New Roman"/>
        </w:rPr>
      </w:pPr>
    </w:p>
    <w:p w14:paraId="442C0072" w14:textId="04815811"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10.1. Бланки организационно-распорядительных документов разрабатываются делопроизводителем.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6719E92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10.2. Образцы бланков документов утверждаются в составе данной инструкции по делопроизводству.</w:t>
      </w:r>
    </w:p>
    <w:p w14:paraId="68138CC2" w14:textId="2CE6993E"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10.3.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для подготовки документов могут использоваться бланки документов, изготовленные типографским способом или средствами оперативной полиграфии.</w:t>
      </w:r>
    </w:p>
    <w:p w14:paraId="510BE2C4" w14:textId="75F051FC" w:rsidR="00BB50DB" w:rsidRPr="00272D07" w:rsidRDefault="00956B77"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Администрация</w:t>
      </w:r>
      <w:r w:rsidR="00BB50DB" w:rsidRPr="00272D07">
        <w:rPr>
          <w:rFonts w:ascii="Times New Roman" w:hAnsi="Times New Roman" w:cs="Times New Roman"/>
          <w:sz w:val="24"/>
          <w:szCs w:val="24"/>
        </w:rPr>
        <w:t xml:space="preserve"> вправе при подготовке документов использовать электронные шаблоны бланков. </w:t>
      </w:r>
    </w:p>
    <w:p w14:paraId="50074F72" w14:textId="6005B30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10.4. Бланки организационно-распорядительных документов, применяемые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не могут передаваться другим организациям, должностным и физическим лицам.</w:t>
      </w:r>
    </w:p>
    <w:p w14:paraId="445DFE5E" w14:textId="4BFB0C3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5</w:t>
      </w:r>
      <w:r w:rsidRPr="00272D07">
        <w:rPr>
          <w:rFonts w:ascii="Times New Roman" w:hAnsi="Times New Roman" w:cs="Times New Roman"/>
          <w:sz w:val="24"/>
          <w:szCs w:val="24"/>
        </w:rPr>
        <w:t xml:space="preserve">. Печати и штампы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изготавливаются в количестве, необходимом для осуществления подразделениями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ее работниками возложенных на них функций. Решение об изготовлении и количестве экземпляров печатей и штампов принимает </w:t>
      </w:r>
      <w:r w:rsidR="00010FA2" w:rsidRPr="00272D07">
        <w:rPr>
          <w:rFonts w:ascii="Times New Roman" w:hAnsi="Times New Roman" w:cs="Times New Roman"/>
          <w:sz w:val="24"/>
          <w:szCs w:val="24"/>
        </w:rPr>
        <w:t xml:space="preserve">Глава </w:t>
      </w:r>
      <w:r w:rsidR="00315851">
        <w:rPr>
          <w:rFonts w:ascii="Times New Roman" w:hAnsi="Times New Roman" w:cs="Times New Roman"/>
          <w:sz w:val="24"/>
          <w:szCs w:val="24"/>
        </w:rPr>
        <w:t>Корниловского</w:t>
      </w:r>
      <w:r w:rsidR="00010FA2"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14:paraId="052D1A97" w14:textId="0B76EF0B"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6</w:t>
      </w:r>
      <w:r w:rsidRPr="00272D07">
        <w:rPr>
          <w:rFonts w:ascii="Times New Roman" w:hAnsi="Times New Roman" w:cs="Times New Roman"/>
          <w:sz w:val="24"/>
          <w:szCs w:val="24"/>
        </w:rPr>
        <w:t xml:space="preserve">. Печатью </w:t>
      </w:r>
      <w:r w:rsidR="00010FA2"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заверяют подлинность </w:t>
      </w:r>
      <w:r w:rsidR="00010FA2" w:rsidRPr="00272D07">
        <w:rPr>
          <w:rFonts w:ascii="Times New Roman" w:hAnsi="Times New Roman" w:cs="Times New Roman"/>
          <w:sz w:val="24"/>
          <w:szCs w:val="24"/>
        </w:rPr>
        <w:t xml:space="preserve">подписи Главы </w:t>
      </w:r>
      <w:r w:rsidR="00315851">
        <w:rPr>
          <w:rFonts w:ascii="Times New Roman" w:hAnsi="Times New Roman" w:cs="Times New Roman"/>
          <w:sz w:val="24"/>
          <w:szCs w:val="24"/>
        </w:rPr>
        <w:t>Корниловского</w:t>
      </w:r>
      <w:r w:rsidR="00010FA2" w:rsidRPr="00272D07">
        <w:rPr>
          <w:rFonts w:ascii="Times New Roman" w:hAnsi="Times New Roman" w:cs="Times New Roman"/>
          <w:sz w:val="24"/>
          <w:szCs w:val="24"/>
        </w:rPr>
        <w:t xml:space="preserve"> сельского поселения и заместителей Главы администрации </w:t>
      </w:r>
      <w:r w:rsidR="00315851">
        <w:rPr>
          <w:rFonts w:ascii="Times New Roman" w:hAnsi="Times New Roman" w:cs="Times New Roman"/>
          <w:sz w:val="24"/>
          <w:szCs w:val="24"/>
        </w:rPr>
        <w:t>Корниловского</w:t>
      </w:r>
      <w:r w:rsidR="00010FA2" w:rsidRPr="00272D07">
        <w:rPr>
          <w:rFonts w:ascii="Times New Roman" w:hAnsi="Times New Roman" w:cs="Times New Roman"/>
          <w:sz w:val="24"/>
          <w:szCs w:val="24"/>
        </w:rPr>
        <w:t xml:space="preserve"> сельского поселения.</w:t>
      </w:r>
    </w:p>
    <w:p w14:paraId="5A5574DD" w14:textId="6C48226C" w:rsidR="00010FA2" w:rsidRPr="00272D07" w:rsidRDefault="00010FA2"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10.7. Учет и хранение печатей и штампов Администрации ведет управляющий делами администрации.</w:t>
      </w:r>
    </w:p>
    <w:p w14:paraId="2E61C2E3" w14:textId="5D5FFBB5"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8</w:t>
      </w:r>
      <w:r w:rsidRPr="00272D07">
        <w:rPr>
          <w:rFonts w:ascii="Times New Roman" w:hAnsi="Times New Roman" w:cs="Times New Roman"/>
          <w:sz w:val="24"/>
          <w:szCs w:val="24"/>
        </w:rPr>
        <w:t>. Печати и штампы выдаются для использования работникам, ответственным за их использование и хранение под подпись в журнале учета печатей и штампов.</w:t>
      </w:r>
    </w:p>
    <w:p w14:paraId="777E427F" w14:textId="25F01709"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EE1C29" w:rsidRPr="00272D07">
        <w:rPr>
          <w:rFonts w:ascii="Times New Roman" w:hAnsi="Times New Roman" w:cs="Times New Roman"/>
          <w:sz w:val="24"/>
          <w:szCs w:val="24"/>
        </w:rPr>
        <w:t>9</w:t>
      </w:r>
      <w:r w:rsidRPr="00272D07">
        <w:rPr>
          <w:rFonts w:ascii="Times New Roman" w:hAnsi="Times New Roman" w:cs="Times New Roman"/>
          <w:sz w:val="24"/>
          <w:szCs w:val="24"/>
        </w:rPr>
        <w:t>. При использовании в работе печати и штампы хранятся в запирающихся шкафах (сейфах</w:t>
      </w:r>
      <w:r w:rsidR="00010FA2" w:rsidRPr="00272D07">
        <w:rPr>
          <w:rFonts w:ascii="Times New Roman" w:hAnsi="Times New Roman" w:cs="Times New Roman"/>
          <w:sz w:val="24"/>
          <w:szCs w:val="24"/>
        </w:rPr>
        <w:t>.</w:t>
      </w:r>
    </w:p>
    <w:p w14:paraId="6C6A7351" w14:textId="2EDEC0F6" w:rsidR="00CA2DBB" w:rsidRDefault="00BB50DB" w:rsidP="00641A5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10.1</w:t>
      </w:r>
      <w:r w:rsidR="00EE1C29" w:rsidRPr="00272D07">
        <w:rPr>
          <w:rFonts w:ascii="Times New Roman" w:hAnsi="Times New Roman" w:cs="Times New Roman"/>
          <w:sz w:val="24"/>
          <w:szCs w:val="24"/>
        </w:rPr>
        <w:t>0</w:t>
      </w:r>
      <w:r w:rsidRPr="00272D07">
        <w:rPr>
          <w:rFonts w:ascii="Times New Roman" w:hAnsi="Times New Roman" w:cs="Times New Roman"/>
          <w:sz w:val="24"/>
          <w:szCs w:val="24"/>
        </w:rPr>
        <w:t xml:space="preserve">. Передача печатей и штампов посторонним лицам не допускается. Вынос печатей и штампов за пределы </w:t>
      </w:r>
      <w:r w:rsidR="00EE1C29"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возможен в исключительных случаях по решению </w:t>
      </w:r>
      <w:r w:rsidR="00EE1C29" w:rsidRPr="00272D07">
        <w:rPr>
          <w:rFonts w:ascii="Times New Roman" w:hAnsi="Times New Roman" w:cs="Times New Roman"/>
          <w:sz w:val="24"/>
          <w:szCs w:val="24"/>
        </w:rPr>
        <w:t xml:space="preserve">Главы </w:t>
      </w:r>
      <w:r w:rsidR="00315851">
        <w:rPr>
          <w:rFonts w:ascii="Times New Roman" w:hAnsi="Times New Roman" w:cs="Times New Roman"/>
          <w:sz w:val="24"/>
          <w:szCs w:val="24"/>
        </w:rPr>
        <w:t>Корниловского</w:t>
      </w:r>
      <w:r w:rsidR="00EE1C29"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xml:space="preserve"> (например, при подписании договоров).</w:t>
      </w:r>
    </w:p>
    <w:p w14:paraId="0B5E94D8" w14:textId="77777777" w:rsidR="00641A5B" w:rsidRPr="00272D07" w:rsidRDefault="00641A5B" w:rsidP="00641A5B">
      <w:pPr>
        <w:pStyle w:val="ConsPlusNormal0"/>
        <w:ind w:firstLine="540"/>
        <w:contextualSpacing/>
        <w:jc w:val="both"/>
        <w:rPr>
          <w:rFonts w:ascii="Times New Roman" w:hAnsi="Times New Roman" w:cs="Times New Roman"/>
          <w:sz w:val="24"/>
          <w:szCs w:val="24"/>
        </w:rPr>
      </w:pPr>
    </w:p>
    <w:p w14:paraId="7D611A01" w14:textId="1677CEDB"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10.1</w:t>
      </w:r>
      <w:r w:rsidR="00EE1C29" w:rsidRPr="00272D07">
        <w:rPr>
          <w:rFonts w:ascii="Times New Roman" w:hAnsi="Times New Roman" w:cs="Times New Roman"/>
          <w:sz w:val="24"/>
          <w:szCs w:val="24"/>
        </w:rPr>
        <w:t>1</w:t>
      </w:r>
      <w:r w:rsidRPr="00272D07">
        <w:rPr>
          <w:rFonts w:ascii="Times New Roman" w:hAnsi="Times New Roman" w:cs="Times New Roman"/>
          <w:sz w:val="24"/>
          <w:szCs w:val="24"/>
        </w:rPr>
        <w:t>. Пришедшие в негодность и утратившие значение печати и штампы подлежат уничтожению по акту с соответствующей отметкой в журнале учета печатей и штампов.</w:t>
      </w:r>
    </w:p>
    <w:p w14:paraId="0D475DBC" w14:textId="05E3B54A" w:rsidR="00BF3774" w:rsidRDefault="00BF3774" w:rsidP="00BB50DB">
      <w:pPr>
        <w:pStyle w:val="ConsPlusNormal0"/>
        <w:ind w:firstLine="540"/>
        <w:contextualSpacing/>
        <w:jc w:val="both"/>
        <w:rPr>
          <w:rFonts w:ascii="Times New Roman" w:hAnsi="Times New Roman" w:cs="Times New Roman"/>
          <w:sz w:val="24"/>
          <w:szCs w:val="24"/>
        </w:rPr>
      </w:pPr>
    </w:p>
    <w:p w14:paraId="0BAE9002" w14:textId="42D75213" w:rsidR="00BF3774" w:rsidRDefault="00BF3774" w:rsidP="00BB50DB">
      <w:pPr>
        <w:pStyle w:val="ConsPlusNormal0"/>
        <w:ind w:firstLine="540"/>
        <w:contextualSpacing/>
        <w:jc w:val="both"/>
        <w:rPr>
          <w:rFonts w:ascii="Times New Roman" w:hAnsi="Times New Roman" w:cs="Times New Roman"/>
          <w:sz w:val="24"/>
          <w:szCs w:val="24"/>
        </w:rPr>
      </w:pPr>
    </w:p>
    <w:p w14:paraId="59748954" w14:textId="66C540F7" w:rsidR="00BF3774" w:rsidRDefault="00BF3774" w:rsidP="00BB50DB">
      <w:pPr>
        <w:pStyle w:val="ConsPlusNormal0"/>
        <w:ind w:firstLine="540"/>
        <w:contextualSpacing/>
        <w:jc w:val="both"/>
        <w:rPr>
          <w:rFonts w:ascii="Times New Roman" w:hAnsi="Times New Roman" w:cs="Times New Roman"/>
          <w:sz w:val="24"/>
          <w:szCs w:val="24"/>
        </w:rPr>
      </w:pPr>
    </w:p>
    <w:p w14:paraId="385A41B0" w14:textId="7996BD5F" w:rsidR="00BF3774" w:rsidRDefault="00BF3774" w:rsidP="00BB50DB">
      <w:pPr>
        <w:pStyle w:val="ConsPlusNormal0"/>
        <w:ind w:firstLine="540"/>
        <w:contextualSpacing/>
        <w:jc w:val="both"/>
        <w:rPr>
          <w:rFonts w:ascii="Times New Roman" w:hAnsi="Times New Roman" w:cs="Times New Roman"/>
          <w:sz w:val="24"/>
          <w:szCs w:val="24"/>
        </w:rPr>
      </w:pPr>
    </w:p>
    <w:p w14:paraId="26EBEDCF" w14:textId="440EE143" w:rsidR="00BF3774" w:rsidRDefault="00BF3774" w:rsidP="00BB50DB">
      <w:pPr>
        <w:pStyle w:val="ConsPlusNormal0"/>
        <w:ind w:firstLine="540"/>
        <w:contextualSpacing/>
        <w:jc w:val="both"/>
        <w:rPr>
          <w:rFonts w:ascii="Times New Roman" w:hAnsi="Times New Roman" w:cs="Times New Roman"/>
          <w:sz w:val="24"/>
          <w:szCs w:val="24"/>
        </w:rPr>
      </w:pPr>
    </w:p>
    <w:p w14:paraId="09E490A0" w14:textId="208CEFF7" w:rsidR="00BF3774" w:rsidRDefault="00BF3774" w:rsidP="00BB50DB">
      <w:pPr>
        <w:pStyle w:val="ConsPlusNormal0"/>
        <w:ind w:firstLine="540"/>
        <w:contextualSpacing/>
        <w:jc w:val="both"/>
        <w:rPr>
          <w:rFonts w:ascii="Times New Roman" w:hAnsi="Times New Roman" w:cs="Times New Roman"/>
          <w:sz w:val="24"/>
          <w:szCs w:val="24"/>
        </w:rPr>
      </w:pPr>
    </w:p>
    <w:p w14:paraId="59DEA627" w14:textId="4D9914B0" w:rsidR="00BF3774" w:rsidRDefault="00BF3774" w:rsidP="00BB50DB">
      <w:pPr>
        <w:pStyle w:val="ConsPlusNormal0"/>
        <w:ind w:firstLine="540"/>
        <w:contextualSpacing/>
        <w:jc w:val="both"/>
        <w:rPr>
          <w:rFonts w:ascii="Times New Roman" w:hAnsi="Times New Roman" w:cs="Times New Roman"/>
          <w:sz w:val="24"/>
          <w:szCs w:val="24"/>
        </w:rPr>
      </w:pPr>
    </w:p>
    <w:p w14:paraId="04BB7AB5" w14:textId="275F3245" w:rsidR="00BF3774" w:rsidRDefault="00BF3774" w:rsidP="00BB50DB">
      <w:pPr>
        <w:pStyle w:val="ConsPlusNormal0"/>
        <w:ind w:firstLine="540"/>
        <w:contextualSpacing/>
        <w:jc w:val="both"/>
        <w:rPr>
          <w:rFonts w:ascii="Times New Roman" w:hAnsi="Times New Roman" w:cs="Times New Roman"/>
          <w:sz w:val="24"/>
          <w:szCs w:val="24"/>
        </w:rPr>
      </w:pPr>
    </w:p>
    <w:p w14:paraId="0A18439B" w14:textId="5FE6502C" w:rsidR="00BF3774" w:rsidRDefault="00BF3774" w:rsidP="00BB50DB">
      <w:pPr>
        <w:pStyle w:val="ConsPlusNormal0"/>
        <w:ind w:firstLine="540"/>
        <w:contextualSpacing/>
        <w:jc w:val="both"/>
        <w:rPr>
          <w:rFonts w:ascii="Times New Roman" w:hAnsi="Times New Roman" w:cs="Times New Roman"/>
          <w:sz w:val="24"/>
          <w:szCs w:val="24"/>
        </w:rPr>
      </w:pPr>
    </w:p>
    <w:p w14:paraId="219E9109" w14:textId="5B2ED312" w:rsidR="00BF3774" w:rsidRDefault="00BF3774" w:rsidP="00BB50DB">
      <w:pPr>
        <w:pStyle w:val="ConsPlusNormal0"/>
        <w:ind w:firstLine="540"/>
        <w:contextualSpacing/>
        <w:jc w:val="both"/>
        <w:rPr>
          <w:rFonts w:ascii="Times New Roman" w:hAnsi="Times New Roman" w:cs="Times New Roman"/>
          <w:sz w:val="24"/>
          <w:szCs w:val="24"/>
        </w:rPr>
      </w:pPr>
    </w:p>
    <w:p w14:paraId="2E643A59" w14:textId="561F35E2" w:rsidR="00BF3774" w:rsidRDefault="00BF3774" w:rsidP="00BB50DB">
      <w:pPr>
        <w:pStyle w:val="ConsPlusNormal0"/>
        <w:ind w:firstLine="540"/>
        <w:contextualSpacing/>
        <w:jc w:val="both"/>
        <w:rPr>
          <w:rFonts w:ascii="Times New Roman" w:hAnsi="Times New Roman" w:cs="Times New Roman"/>
          <w:sz w:val="24"/>
          <w:szCs w:val="24"/>
        </w:rPr>
      </w:pPr>
    </w:p>
    <w:p w14:paraId="0662F8DF" w14:textId="1DF2275B" w:rsidR="00BF3774" w:rsidRDefault="00BF3774" w:rsidP="00BB50DB">
      <w:pPr>
        <w:pStyle w:val="ConsPlusNormal0"/>
        <w:ind w:firstLine="540"/>
        <w:contextualSpacing/>
        <w:jc w:val="both"/>
        <w:rPr>
          <w:rFonts w:ascii="Times New Roman" w:hAnsi="Times New Roman" w:cs="Times New Roman"/>
          <w:sz w:val="24"/>
          <w:szCs w:val="24"/>
        </w:rPr>
      </w:pPr>
    </w:p>
    <w:p w14:paraId="6DDC8534" w14:textId="3FEF101B" w:rsidR="00BF3774" w:rsidRDefault="00BF3774" w:rsidP="00BB50DB">
      <w:pPr>
        <w:pStyle w:val="ConsPlusNormal0"/>
        <w:ind w:firstLine="540"/>
        <w:contextualSpacing/>
        <w:jc w:val="both"/>
        <w:rPr>
          <w:rFonts w:ascii="Times New Roman" w:hAnsi="Times New Roman" w:cs="Times New Roman"/>
          <w:sz w:val="24"/>
          <w:szCs w:val="24"/>
        </w:rPr>
      </w:pPr>
    </w:p>
    <w:p w14:paraId="5149AB28" w14:textId="12380516" w:rsidR="00BF3774" w:rsidRDefault="00BF3774" w:rsidP="00BB50DB">
      <w:pPr>
        <w:pStyle w:val="ConsPlusNormal0"/>
        <w:ind w:firstLine="540"/>
        <w:contextualSpacing/>
        <w:jc w:val="both"/>
        <w:rPr>
          <w:rFonts w:ascii="Times New Roman" w:hAnsi="Times New Roman" w:cs="Times New Roman"/>
          <w:sz w:val="24"/>
          <w:szCs w:val="24"/>
        </w:rPr>
      </w:pPr>
    </w:p>
    <w:p w14:paraId="0A27D185" w14:textId="349D9B75" w:rsidR="00BF3774" w:rsidRDefault="00BF3774" w:rsidP="00BB50DB">
      <w:pPr>
        <w:pStyle w:val="ConsPlusNormal0"/>
        <w:ind w:firstLine="540"/>
        <w:contextualSpacing/>
        <w:jc w:val="both"/>
        <w:rPr>
          <w:rFonts w:ascii="Times New Roman" w:hAnsi="Times New Roman" w:cs="Times New Roman"/>
          <w:sz w:val="24"/>
          <w:szCs w:val="24"/>
        </w:rPr>
      </w:pPr>
    </w:p>
    <w:p w14:paraId="1D619D90" w14:textId="44E670C8" w:rsidR="00BF3774" w:rsidRDefault="00BF3774" w:rsidP="00BB50DB">
      <w:pPr>
        <w:pStyle w:val="ConsPlusNormal0"/>
        <w:ind w:firstLine="540"/>
        <w:contextualSpacing/>
        <w:jc w:val="both"/>
        <w:rPr>
          <w:rFonts w:ascii="Times New Roman" w:hAnsi="Times New Roman" w:cs="Times New Roman"/>
          <w:sz w:val="24"/>
          <w:szCs w:val="24"/>
        </w:rPr>
      </w:pPr>
    </w:p>
    <w:p w14:paraId="57818FD5" w14:textId="2077BCCA" w:rsidR="00BF3774" w:rsidRDefault="00BF3774" w:rsidP="00BB50DB">
      <w:pPr>
        <w:pStyle w:val="ConsPlusNormal0"/>
        <w:ind w:firstLine="540"/>
        <w:contextualSpacing/>
        <w:jc w:val="both"/>
        <w:rPr>
          <w:rFonts w:ascii="Times New Roman" w:hAnsi="Times New Roman" w:cs="Times New Roman"/>
          <w:sz w:val="24"/>
          <w:szCs w:val="24"/>
        </w:rPr>
      </w:pPr>
    </w:p>
    <w:p w14:paraId="2C926621" w14:textId="0764C42D" w:rsidR="00BF3774" w:rsidRDefault="00BF3774" w:rsidP="00BB50DB">
      <w:pPr>
        <w:pStyle w:val="ConsPlusNormal0"/>
        <w:ind w:firstLine="540"/>
        <w:contextualSpacing/>
        <w:jc w:val="both"/>
        <w:rPr>
          <w:rFonts w:ascii="Times New Roman" w:hAnsi="Times New Roman" w:cs="Times New Roman"/>
          <w:sz w:val="24"/>
          <w:szCs w:val="24"/>
        </w:rPr>
      </w:pPr>
    </w:p>
    <w:p w14:paraId="3FC6B110" w14:textId="44838DED" w:rsidR="00BF3774" w:rsidRDefault="00BF3774" w:rsidP="00BB50DB">
      <w:pPr>
        <w:pStyle w:val="ConsPlusNormal0"/>
        <w:ind w:firstLine="540"/>
        <w:contextualSpacing/>
        <w:jc w:val="both"/>
        <w:rPr>
          <w:rFonts w:ascii="Times New Roman" w:hAnsi="Times New Roman" w:cs="Times New Roman"/>
          <w:sz w:val="24"/>
          <w:szCs w:val="24"/>
        </w:rPr>
      </w:pPr>
    </w:p>
    <w:p w14:paraId="05E89225" w14:textId="463B4F23" w:rsidR="00BF3774" w:rsidRDefault="00BF3774" w:rsidP="00BB50DB">
      <w:pPr>
        <w:pStyle w:val="ConsPlusNormal0"/>
        <w:ind w:firstLine="540"/>
        <w:contextualSpacing/>
        <w:jc w:val="both"/>
        <w:rPr>
          <w:rFonts w:ascii="Times New Roman" w:hAnsi="Times New Roman" w:cs="Times New Roman"/>
          <w:sz w:val="24"/>
          <w:szCs w:val="24"/>
        </w:rPr>
      </w:pPr>
    </w:p>
    <w:p w14:paraId="6C57C64E" w14:textId="7E5FA14F" w:rsidR="00BF3774" w:rsidRDefault="00BF3774" w:rsidP="00BB50DB">
      <w:pPr>
        <w:pStyle w:val="ConsPlusNormal0"/>
        <w:ind w:firstLine="540"/>
        <w:contextualSpacing/>
        <w:jc w:val="both"/>
        <w:rPr>
          <w:rFonts w:ascii="Times New Roman" w:hAnsi="Times New Roman" w:cs="Times New Roman"/>
          <w:sz w:val="24"/>
          <w:szCs w:val="24"/>
        </w:rPr>
      </w:pPr>
    </w:p>
    <w:p w14:paraId="35BC4105" w14:textId="12173742" w:rsidR="00BF3774" w:rsidRDefault="00BF3774" w:rsidP="00BB50DB">
      <w:pPr>
        <w:pStyle w:val="ConsPlusNormal0"/>
        <w:ind w:firstLine="540"/>
        <w:contextualSpacing/>
        <w:jc w:val="both"/>
        <w:rPr>
          <w:rFonts w:ascii="Times New Roman" w:hAnsi="Times New Roman" w:cs="Times New Roman"/>
          <w:sz w:val="24"/>
          <w:szCs w:val="24"/>
        </w:rPr>
      </w:pPr>
    </w:p>
    <w:p w14:paraId="1FAF9BAC" w14:textId="2EF3CDE8" w:rsidR="00BF3774" w:rsidRDefault="00BF3774" w:rsidP="00BB50DB">
      <w:pPr>
        <w:pStyle w:val="ConsPlusNormal0"/>
        <w:ind w:firstLine="540"/>
        <w:contextualSpacing/>
        <w:jc w:val="both"/>
        <w:rPr>
          <w:rFonts w:ascii="Times New Roman" w:hAnsi="Times New Roman" w:cs="Times New Roman"/>
          <w:sz w:val="24"/>
          <w:szCs w:val="24"/>
        </w:rPr>
      </w:pPr>
    </w:p>
    <w:p w14:paraId="5A2F0E81" w14:textId="5A4C40CE" w:rsidR="00BF3774" w:rsidRDefault="00BF3774" w:rsidP="00BB50DB">
      <w:pPr>
        <w:pStyle w:val="ConsPlusNormal0"/>
        <w:ind w:firstLine="540"/>
        <w:contextualSpacing/>
        <w:jc w:val="both"/>
        <w:rPr>
          <w:rFonts w:ascii="Times New Roman" w:hAnsi="Times New Roman" w:cs="Times New Roman"/>
          <w:sz w:val="24"/>
          <w:szCs w:val="24"/>
        </w:rPr>
      </w:pPr>
    </w:p>
    <w:p w14:paraId="3A5F05CA" w14:textId="6A6DDFE3" w:rsidR="00BF3774" w:rsidRDefault="00BF3774" w:rsidP="00BB50DB">
      <w:pPr>
        <w:pStyle w:val="ConsPlusNormal0"/>
        <w:ind w:firstLine="540"/>
        <w:contextualSpacing/>
        <w:jc w:val="both"/>
        <w:rPr>
          <w:rFonts w:ascii="Times New Roman" w:hAnsi="Times New Roman" w:cs="Times New Roman"/>
          <w:sz w:val="24"/>
          <w:szCs w:val="24"/>
        </w:rPr>
      </w:pPr>
    </w:p>
    <w:p w14:paraId="1432E893" w14:textId="00111278" w:rsidR="00BF3774" w:rsidRDefault="00BF3774" w:rsidP="00BB50DB">
      <w:pPr>
        <w:pStyle w:val="ConsPlusNormal0"/>
        <w:ind w:firstLine="540"/>
        <w:contextualSpacing/>
        <w:jc w:val="both"/>
        <w:rPr>
          <w:rFonts w:ascii="Times New Roman" w:hAnsi="Times New Roman" w:cs="Times New Roman"/>
          <w:sz w:val="24"/>
          <w:szCs w:val="24"/>
        </w:rPr>
      </w:pPr>
    </w:p>
    <w:p w14:paraId="181FC996" w14:textId="77777777" w:rsidR="006C14AE" w:rsidRDefault="006C14AE" w:rsidP="00BB50DB">
      <w:pPr>
        <w:pStyle w:val="ConsPlusNormal0"/>
        <w:ind w:firstLine="540"/>
        <w:contextualSpacing/>
        <w:jc w:val="both"/>
        <w:rPr>
          <w:rFonts w:ascii="Times New Roman" w:hAnsi="Times New Roman" w:cs="Times New Roman"/>
          <w:sz w:val="24"/>
          <w:szCs w:val="24"/>
        </w:rPr>
      </w:pPr>
    </w:p>
    <w:p w14:paraId="16852DCD" w14:textId="77777777" w:rsidR="006C14AE" w:rsidRDefault="006C14AE" w:rsidP="00BB50DB">
      <w:pPr>
        <w:pStyle w:val="ConsPlusNormal0"/>
        <w:ind w:firstLine="540"/>
        <w:contextualSpacing/>
        <w:jc w:val="both"/>
        <w:rPr>
          <w:rFonts w:ascii="Times New Roman" w:hAnsi="Times New Roman" w:cs="Times New Roman"/>
          <w:sz w:val="24"/>
          <w:szCs w:val="24"/>
        </w:rPr>
      </w:pPr>
    </w:p>
    <w:p w14:paraId="0E3ACEB1" w14:textId="77777777" w:rsidR="006C14AE" w:rsidRDefault="006C14AE" w:rsidP="00BB50DB">
      <w:pPr>
        <w:pStyle w:val="ConsPlusNormal0"/>
        <w:ind w:firstLine="540"/>
        <w:contextualSpacing/>
        <w:jc w:val="both"/>
        <w:rPr>
          <w:rFonts w:ascii="Times New Roman" w:hAnsi="Times New Roman" w:cs="Times New Roman"/>
          <w:sz w:val="24"/>
          <w:szCs w:val="24"/>
        </w:rPr>
      </w:pPr>
    </w:p>
    <w:p w14:paraId="01181F24" w14:textId="77777777" w:rsidR="006C14AE" w:rsidRDefault="006C14AE" w:rsidP="00BB50DB">
      <w:pPr>
        <w:pStyle w:val="ConsPlusNormal0"/>
        <w:ind w:firstLine="540"/>
        <w:contextualSpacing/>
        <w:jc w:val="both"/>
        <w:rPr>
          <w:rFonts w:ascii="Times New Roman" w:hAnsi="Times New Roman" w:cs="Times New Roman"/>
          <w:sz w:val="24"/>
          <w:szCs w:val="24"/>
        </w:rPr>
      </w:pPr>
    </w:p>
    <w:p w14:paraId="4D4FB9F4" w14:textId="77777777" w:rsidR="00F0203F" w:rsidRDefault="00F0203F" w:rsidP="00BB50DB">
      <w:pPr>
        <w:pStyle w:val="ConsPlusNormal0"/>
        <w:ind w:firstLine="540"/>
        <w:contextualSpacing/>
        <w:jc w:val="both"/>
        <w:rPr>
          <w:rFonts w:ascii="Times New Roman" w:hAnsi="Times New Roman" w:cs="Times New Roman"/>
          <w:sz w:val="24"/>
          <w:szCs w:val="24"/>
        </w:rPr>
      </w:pPr>
    </w:p>
    <w:p w14:paraId="069DA4A7" w14:textId="77777777" w:rsidR="00F0203F" w:rsidRDefault="00F0203F" w:rsidP="00BB50DB">
      <w:pPr>
        <w:pStyle w:val="ConsPlusNormal0"/>
        <w:ind w:firstLine="540"/>
        <w:contextualSpacing/>
        <w:jc w:val="both"/>
        <w:rPr>
          <w:rFonts w:ascii="Times New Roman" w:hAnsi="Times New Roman" w:cs="Times New Roman"/>
          <w:sz w:val="24"/>
          <w:szCs w:val="24"/>
        </w:rPr>
      </w:pPr>
    </w:p>
    <w:p w14:paraId="68C25A6E" w14:textId="77777777" w:rsidR="00F0203F" w:rsidRDefault="00F0203F" w:rsidP="00BB50DB">
      <w:pPr>
        <w:pStyle w:val="ConsPlusNormal0"/>
        <w:ind w:firstLine="540"/>
        <w:contextualSpacing/>
        <w:jc w:val="both"/>
        <w:rPr>
          <w:rFonts w:ascii="Times New Roman" w:hAnsi="Times New Roman" w:cs="Times New Roman"/>
          <w:sz w:val="24"/>
          <w:szCs w:val="24"/>
        </w:rPr>
      </w:pPr>
    </w:p>
    <w:p w14:paraId="03141DE8" w14:textId="77777777" w:rsidR="00F0203F" w:rsidRDefault="00F0203F" w:rsidP="00BB50DB">
      <w:pPr>
        <w:pStyle w:val="ConsPlusNormal0"/>
        <w:ind w:firstLine="540"/>
        <w:contextualSpacing/>
        <w:jc w:val="both"/>
        <w:rPr>
          <w:rFonts w:ascii="Times New Roman" w:hAnsi="Times New Roman" w:cs="Times New Roman"/>
          <w:sz w:val="24"/>
          <w:szCs w:val="24"/>
        </w:rPr>
      </w:pPr>
    </w:p>
    <w:p w14:paraId="156F5C75" w14:textId="77777777" w:rsidR="006C14AE" w:rsidRDefault="006C14AE" w:rsidP="00BB50DB">
      <w:pPr>
        <w:pStyle w:val="ConsPlusNormal0"/>
        <w:ind w:firstLine="540"/>
        <w:contextualSpacing/>
        <w:jc w:val="both"/>
        <w:rPr>
          <w:rFonts w:ascii="Times New Roman" w:hAnsi="Times New Roman" w:cs="Times New Roman"/>
          <w:sz w:val="24"/>
          <w:szCs w:val="24"/>
        </w:rPr>
      </w:pPr>
    </w:p>
    <w:p w14:paraId="4275F312" w14:textId="77777777" w:rsidR="00CA2DBB" w:rsidRDefault="00CA2DBB" w:rsidP="00BB50DB">
      <w:pPr>
        <w:pStyle w:val="ConsPlusNormal0"/>
        <w:ind w:firstLine="540"/>
        <w:contextualSpacing/>
        <w:jc w:val="both"/>
        <w:rPr>
          <w:rFonts w:ascii="Times New Roman" w:hAnsi="Times New Roman" w:cs="Times New Roman"/>
          <w:sz w:val="24"/>
          <w:szCs w:val="24"/>
        </w:rPr>
      </w:pPr>
    </w:p>
    <w:p w14:paraId="41FAD327" w14:textId="77777777" w:rsidR="00CA2DBB" w:rsidRDefault="00CA2DBB" w:rsidP="00BB50DB">
      <w:pPr>
        <w:pStyle w:val="ConsPlusNormal0"/>
        <w:ind w:firstLine="540"/>
        <w:contextualSpacing/>
        <w:jc w:val="both"/>
        <w:rPr>
          <w:rFonts w:ascii="Times New Roman" w:hAnsi="Times New Roman" w:cs="Times New Roman"/>
          <w:sz w:val="24"/>
          <w:szCs w:val="24"/>
        </w:rPr>
      </w:pPr>
    </w:p>
    <w:p w14:paraId="4680E6F4"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5A28F93A"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70EE170F"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78F7975A"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4D76501B"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4EEBF1C0"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4CA639B3"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200077E6"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4D046D4C"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3DE1E609" w14:textId="77777777" w:rsidR="00641A5B" w:rsidRDefault="00641A5B" w:rsidP="00BB50DB">
      <w:pPr>
        <w:pStyle w:val="ConsPlusNormal0"/>
        <w:ind w:firstLine="540"/>
        <w:contextualSpacing/>
        <w:jc w:val="both"/>
        <w:rPr>
          <w:rFonts w:ascii="Times New Roman" w:hAnsi="Times New Roman" w:cs="Times New Roman"/>
          <w:sz w:val="24"/>
          <w:szCs w:val="24"/>
        </w:rPr>
      </w:pPr>
    </w:p>
    <w:p w14:paraId="5CFB0660" w14:textId="25307668" w:rsidR="00BF3774" w:rsidRDefault="00BF3774" w:rsidP="009B0B1D">
      <w:pPr>
        <w:pStyle w:val="ConsPlusNormal0"/>
        <w:ind w:firstLine="0"/>
        <w:contextualSpacing/>
        <w:jc w:val="both"/>
        <w:rPr>
          <w:rFonts w:ascii="Times New Roman" w:hAnsi="Times New Roman" w:cs="Times New Roman"/>
          <w:sz w:val="24"/>
          <w:szCs w:val="24"/>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146B31" w:rsidRPr="00272D07" w14:paraId="7D9A8EE7" w14:textId="77777777" w:rsidTr="00146B31">
        <w:trPr>
          <w:trHeight w:val="1276"/>
        </w:trPr>
        <w:tc>
          <w:tcPr>
            <w:tcW w:w="9532" w:type="dxa"/>
            <w:tcBorders>
              <w:top w:val="nil"/>
              <w:left w:val="nil"/>
            </w:tcBorders>
          </w:tcPr>
          <w:tbl>
            <w:tblPr>
              <w:tblStyle w:val="a7"/>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0"/>
            </w:tblGrid>
            <w:tr w:rsidR="006C14AE" w:rsidRPr="00272D07" w14:paraId="46C4B58C" w14:textId="77777777" w:rsidTr="006C14AE">
              <w:tc>
                <w:tcPr>
                  <w:tcW w:w="5954" w:type="dxa"/>
                </w:tcPr>
                <w:p w14:paraId="7C2F5C8B" w14:textId="06AA75BE" w:rsidR="006C14AE" w:rsidRDefault="006628A4" w:rsidP="006C14AE">
                  <w:pPr>
                    <w:pStyle w:val="ConsPlusNormal0"/>
                    <w:contextualSpacing/>
                    <w:jc w:val="center"/>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28" type="#_x0000_t75" style="position:absolute;left:0;text-align:left;margin-left:188.35pt;margin-top:-41.6pt;width:54pt;height:1in;z-index:-251657216;mso-wrap-edited:f" wrapcoords="-379 0 -379 21343 21600 21343 21600 0 -379 0">
                        <v:imagedata r:id="rId8" o:title=""/>
                        <w10:wrap type="tight"/>
                      </v:shape>
                      <o:OLEObject Type="Embed" ProgID="MS_ClipArt_Gallery.5" ShapeID="_x0000_s1028" DrawAspect="Content" ObjectID="_1730198167" r:id="rId39"/>
                    </w:object>
                  </w:r>
                  <w:r w:rsidR="006C14AE">
                    <w:rPr>
                      <w:rFonts w:ascii="Times New Roman" w:hAnsi="Times New Roman" w:cs="Times New Roman"/>
                      <w:sz w:val="24"/>
                      <w:szCs w:val="24"/>
                    </w:rPr>
                    <w:t xml:space="preserve">                                                </w:t>
                  </w:r>
                </w:p>
                <w:p w14:paraId="3FFE2EDE" w14:textId="77777777" w:rsidR="006C14AE" w:rsidRDefault="006C14AE" w:rsidP="006C14AE">
                  <w:pPr>
                    <w:pStyle w:val="ConsPlusNormal0"/>
                    <w:contextualSpacing/>
                    <w:jc w:val="center"/>
                    <w:rPr>
                      <w:rFonts w:ascii="Times New Roman" w:hAnsi="Times New Roman" w:cs="Times New Roman"/>
                      <w:sz w:val="24"/>
                      <w:szCs w:val="24"/>
                    </w:rPr>
                  </w:pPr>
                </w:p>
                <w:p w14:paraId="1558C38E" w14:textId="77777777" w:rsidR="006C14AE" w:rsidRPr="00272D07" w:rsidRDefault="006C14AE" w:rsidP="006C14AE">
                  <w:pPr>
                    <w:pStyle w:val="ConsPlusNormal0"/>
                    <w:contextualSpacing/>
                    <w:jc w:val="center"/>
                    <w:rPr>
                      <w:rFonts w:ascii="Times New Roman" w:hAnsi="Times New Roman" w:cs="Times New Roman"/>
                      <w:sz w:val="24"/>
                      <w:szCs w:val="24"/>
                    </w:rPr>
                  </w:pPr>
                </w:p>
              </w:tc>
              <w:tc>
                <w:tcPr>
                  <w:tcW w:w="3400" w:type="dxa"/>
                </w:tcPr>
                <w:p w14:paraId="0952EE50" w14:textId="77777777" w:rsidR="006C14AE" w:rsidRDefault="006C14AE" w:rsidP="006C14AE">
                  <w:pPr>
                    <w:pStyle w:val="ConsPlusNormal0"/>
                    <w:ind w:firstLine="0"/>
                    <w:contextualSpacing/>
                    <w:outlineLvl w:val="1"/>
                    <w:rPr>
                      <w:rFonts w:ascii="Times New Roman" w:hAnsi="Times New Roman" w:cs="Times New Roman"/>
                      <w:sz w:val="24"/>
                      <w:szCs w:val="24"/>
                    </w:rPr>
                  </w:pPr>
                </w:p>
                <w:p w14:paraId="4D8D30BA" w14:textId="77777777" w:rsidR="006C14AE" w:rsidRDefault="006C14AE" w:rsidP="006C14AE">
                  <w:pPr>
                    <w:pStyle w:val="ConsPlusNormal0"/>
                    <w:ind w:firstLine="0"/>
                    <w:contextualSpacing/>
                    <w:outlineLvl w:val="1"/>
                    <w:rPr>
                      <w:rFonts w:ascii="Times New Roman" w:hAnsi="Times New Roman" w:cs="Times New Roman"/>
                      <w:sz w:val="24"/>
                      <w:szCs w:val="24"/>
                    </w:rPr>
                  </w:pPr>
                </w:p>
                <w:p w14:paraId="7013EC1C" w14:textId="77777777" w:rsidR="006628A4" w:rsidRDefault="006628A4" w:rsidP="006C14AE">
                  <w:pPr>
                    <w:pStyle w:val="ConsPlusNormal0"/>
                    <w:ind w:firstLine="0"/>
                    <w:contextualSpacing/>
                    <w:outlineLvl w:val="1"/>
                    <w:rPr>
                      <w:rFonts w:ascii="Times New Roman" w:hAnsi="Times New Roman" w:cs="Times New Roman"/>
                      <w:sz w:val="24"/>
                      <w:szCs w:val="24"/>
                    </w:rPr>
                  </w:pPr>
                </w:p>
                <w:p w14:paraId="14C52957" w14:textId="77777777" w:rsidR="006628A4" w:rsidRDefault="006628A4" w:rsidP="006C14AE">
                  <w:pPr>
                    <w:pStyle w:val="ConsPlusNormal0"/>
                    <w:ind w:firstLine="0"/>
                    <w:contextualSpacing/>
                    <w:outlineLvl w:val="1"/>
                    <w:rPr>
                      <w:rFonts w:ascii="Times New Roman" w:hAnsi="Times New Roman" w:cs="Times New Roman"/>
                      <w:sz w:val="24"/>
                      <w:szCs w:val="24"/>
                    </w:rPr>
                  </w:pPr>
                </w:p>
                <w:p w14:paraId="6ACF9FFB" w14:textId="77777777" w:rsidR="006628A4" w:rsidRDefault="006628A4" w:rsidP="006C14AE">
                  <w:pPr>
                    <w:pStyle w:val="ConsPlusNormal0"/>
                    <w:ind w:firstLine="0"/>
                    <w:contextualSpacing/>
                    <w:outlineLvl w:val="1"/>
                    <w:rPr>
                      <w:rFonts w:ascii="Times New Roman" w:hAnsi="Times New Roman" w:cs="Times New Roman"/>
                      <w:sz w:val="24"/>
                      <w:szCs w:val="24"/>
                    </w:rPr>
                  </w:pPr>
                </w:p>
                <w:p w14:paraId="3A3954EC" w14:textId="77777777" w:rsidR="006628A4" w:rsidRDefault="006628A4" w:rsidP="006C14AE">
                  <w:pPr>
                    <w:pStyle w:val="ConsPlusNormal0"/>
                    <w:ind w:firstLine="0"/>
                    <w:contextualSpacing/>
                    <w:outlineLvl w:val="1"/>
                    <w:rPr>
                      <w:rFonts w:ascii="Times New Roman" w:hAnsi="Times New Roman" w:cs="Times New Roman"/>
                      <w:sz w:val="24"/>
                      <w:szCs w:val="24"/>
                    </w:rPr>
                  </w:pPr>
                </w:p>
                <w:p w14:paraId="3C933C38" w14:textId="658E6DEF" w:rsidR="006C14AE" w:rsidRPr="00272D07" w:rsidRDefault="006628A4" w:rsidP="006C14AE">
                  <w:pPr>
                    <w:pStyle w:val="ConsPlusNormal0"/>
                    <w:ind w:firstLine="0"/>
                    <w:contextualSpacing/>
                    <w:outlineLvl w:val="1"/>
                    <w:rPr>
                      <w:rFonts w:ascii="Times New Roman" w:hAnsi="Times New Roman" w:cs="Times New Roman"/>
                      <w:sz w:val="24"/>
                      <w:szCs w:val="24"/>
                    </w:rPr>
                  </w:pPr>
                  <w:r>
                    <w:rPr>
                      <w:rFonts w:ascii="Times New Roman" w:hAnsi="Times New Roman" w:cs="Times New Roman"/>
                      <w:sz w:val="24"/>
                      <w:szCs w:val="24"/>
                    </w:rPr>
                    <w:t>Приложение №</w:t>
                  </w:r>
                  <w:r w:rsidR="006C14AE" w:rsidRPr="00272D07">
                    <w:rPr>
                      <w:rFonts w:ascii="Times New Roman" w:hAnsi="Times New Roman" w:cs="Times New Roman"/>
                      <w:sz w:val="24"/>
                      <w:szCs w:val="24"/>
                    </w:rPr>
                    <w:t xml:space="preserve"> 1</w:t>
                  </w:r>
                </w:p>
                <w:p w14:paraId="7779F25A" w14:textId="5A66A6CB" w:rsidR="006C14AE" w:rsidRDefault="006C14AE" w:rsidP="006C14AE">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 xml:space="preserve">к Инструкции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 xml:space="preserve">делопроизводству </w:t>
                  </w:r>
                  <w:r w:rsidRPr="00272D07">
                    <w:rPr>
                      <w:rFonts w:ascii="Times New Roman" w:hAnsi="Times New Roman" w:cs="Times New Roman"/>
                      <w:sz w:val="24"/>
                      <w:szCs w:val="24"/>
                    </w:rPr>
                    <w:t xml:space="preserve"> Администрации</w:t>
                  </w:r>
                  <w:proofErr w:type="gramEnd"/>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w:t>
                  </w:r>
                </w:p>
                <w:p w14:paraId="1C5367E0" w14:textId="77777777" w:rsidR="006C14AE" w:rsidRPr="00272D07" w:rsidRDefault="006C14AE" w:rsidP="006C14AE">
                  <w:pPr>
                    <w:pStyle w:val="ConsPlusNormal0"/>
                    <w:ind w:firstLine="0"/>
                    <w:contextualSpacing/>
                    <w:outlineLvl w:val="1"/>
                    <w:rPr>
                      <w:rFonts w:ascii="Times New Roman" w:hAnsi="Times New Roman" w:cs="Times New Roman"/>
                      <w:sz w:val="24"/>
                      <w:szCs w:val="24"/>
                    </w:rPr>
                  </w:pPr>
                </w:p>
              </w:tc>
            </w:tr>
          </w:tbl>
          <w:p w14:paraId="7FC9AADB" w14:textId="77777777" w:rsidR="006C14AE" w:rsidRDefault="006C14AE" w:rsidP="006C14AE">
            <w:pPr>
              <w:pStyle w:val="af4"/>
              <w:jc w:val="left"/>
              <w:rPr>
                <w:sz w:val="24"/>
                <w:lang w:val="ru-RU" w:eastAsia="ru-RU"/>
              </w:rPr>
            </w:pPr>
          </w:p>
          <w:p w14:paraId="553796D0" w14:textId="77777777" w:rsidR="006C14AE" w:rsidRPr="006628A4" w:rsidRDefault="006C14AE" w:rsidP="006628A4">
            <w:pPr>
              <w:pStyle w:val="af9"/>
              <w:jc w:val="center"/>
              <w:rPr>
                <w:b/>
                <w:lang w:eastAsia="ru-RU"/>
              </w:rPr>
            </w:pPr>
          </w:p>
          <w:p w14:paraId="6FA86437" w14:textId="77777777" w:rsidR="006628A4" w:rsidRPr="006628A4" w:rsidRDefault="006628A4" w:rsidP="006628A4">
            <w:pPr>
              <w:pStyle w:val="af9"/>
              <w:jc w:val="center"/>
              <w:rPr>
                <w:rFonts w:ascii="Times New Roman" w:hAnsi="Times New Roman" w:cs="Times New Roman"/>
                <w:b/>
              </w:rPr>
            </w:pPr>
            <w:r w:rsidRPr="006628A4">
              <w:rPr>
                <w:rFonts w:ascii="Times New Roman" w:hAnsi="Times New Roman" w:cs="Times New Roman"/>
                <w:b/>
              </w:rPr>
              <w:t>Администрация муниципального образования</w:t>
            </w:r>
          </w:p>
          <w:p w14:paraId="2A199196" w14:textId="77777777" w:rsidR="006628A4" w:rsidRPr="006628A4" w:rsidRDefault="006628A4" w:rsidP="006628A4">
            <w:pPr>
              <w:pStyle w:val="af9"/>
              <w:jc w:val="center"/>
              <w:rPr>
                <w:rFonts w:ascii="Times New Roman" w:hAnsi="Times New Roman" w:cs="Times New Roman"/>
                <w:b/>
                <w:bCs/>
              </w:rPr>
            </w:pPr>
            <w:r w:rsidRPr="006628A4">
              <w:rPr>
                <w:rFonts w:ascii="Times New Roman" w:hAnsi="Times New Roman" w:cs="Times New Roman"/>
                <w:b/>
                <w:bCs/>
              </w:rPr>
              <w:t>«Корниловское сельское поселение»</w:t>
            </w:r>
          </w:p>
          <w:p w14:paraId="31F2E7DB" w14:textId="77777777" w:rsidR="006628A4" w:rsidRPr="006628A4" w:rsidRDefault="006628A4" w:rsidP="006628A4">
            <w:pPr>
              <w:pStyle w:val="af9"/>
              <w:jc w:val="center"/>
              <w:rPr>
                <w:rFonts w:ascii="Times New Roman" w:hAnsi="Times New Roman" w:cs="Times New Roman"/>
                <w:b/>
              </w:rPr>
            </w:pPr>
            <w:r w:rsidRPr="006628A4">
              <w:rPr>
                <w:rFonts w:ascii="Times New Roman" w:hAnsi="Times New Roman" w:cs="Times New Roman"/>
                <w:b/>
                <w:bCs/>
              </w:rPr>
              <w:t>_________________________________________________________________</w:t>
            </w:r>
            <w:r w:rsidRPr="006628A4">
              <w:rPr>
                <w:rFonts w:ascii="Times New Roman" w:hAnsi="Times New Roman" w:cs="Times New Roman"/>
                <w:b/>
                <w:bCs/>
              </w:rPr>
              <w:br/>
            </w:r>
            <w:r w:rsidRPr="006628A4">
              <w:rPr>
                <w:rFonts w:ascii="Times New Roman" w:hAnsi="Times New Roman" w:cs="Times New Roman"/>
                <w:b/>
              </w:rPr>
              <w:t xml:space="preserve">634538, Томская область, Томский район, </w:t>
            </w:r>
            <w:proofErr w:type="spellStart"/>
            <w:r w:rsidRPr="006628A4">
              <w:rPr>
                <w:rFonts w:ascii="Times New Roman" w:hAnsi="Times New Roman" w:cs="Times New Roman"/>
                <w:b/>
              </w:rPr>
              <w:t>с.Корнилово</w:t>
            </w:r>
            <w:proofErr w:type="spellEnd"/>
            <w:r w:rsidRPr="006628A4">
              <w:rPr>
                <w:rFonts w:ascii="Times New Roman" w:hAnsi="Times New Roman" w:cs="Times New Roman"/>
                <w:b/>
              </w:rPr>
              <w:t>, ул. Гагарина, 29А</w:t>
            </w:r>
          </w:p>
          <w:p w14:paraId="4EB59785" w14:textId="77777777" w:rsidR="006628A4" w:rsidRPr="006628A4" w:rsidRDefault="006628A4" w:rsidP="006628A4">
            <w:pPr>
              <w:pStyle w:val="af9"/>
              <w:jc w:val="center"/>
              <w:rPr>
                <w:rFonts w:ascii="Times New Roman" w:hAnsi="Times New Roman" w:cs="Times New Roman"/>
                <w:b/>
              </w:rPr>
            </w:pPr>
            <w:r w:rsidRPr="006628A4">
              <w:rPr>
                <w:rFonts w:ascii="Times New Roman" w:hAnsi="Times New Roman" w:cs="Times New Roman"/>
                <w:b/>
              </w:rPr>
              <w:lastRenderedPageBreak/>
              <w:t>тел. 963171, (факс) 963069</w:t>
            </w:r>
          </w:p>
          <w:p w14:paraId="33704014" w14:textId="77777777" w:rsidR="00146B31" w:rsidRDefault="00146B31" w:rsidP="00946E35">
            <w:pPr>
              <w:pStyle w:val="af4"/>
              <w:rPr>
                <w:sz w:val="24"/>
                <w:lang w:val="ru-RU" w:eastAsia="ru-RU"/>
              </w:rPr>
            </w:pPr>
          </w:p>
          <w:p w14:paraId="74570F36" w14:textId="77777777" w:rsidR="006628A4" w:rsidRDefault="006628A4" w:rsidP="00946E35">
            <w:pPr>
              <w:pStyle w:val="af4"/>
              <w:rPr>
                <w:sz w:val="24"/>
                <w:lang w:val="ru-RU" w:eastAsia="ru-RU"/>
              </w:rPr>
            </w:pPr>
          </w:p>
          <w:p w14:paraId="4AEF838D" w14:textId="77777777" w:rsidR="006628A4" w:rsidRDefault="006628A4" w:rsidP="00946E35">
            <w:pPr>
              <w:pStyle w:val="af4"/>
              <w:rPr>
                <w:sz w:val="24"/>
                <w:lang w:val="ru-RU" w:eastAsia="ru-RU"/>
              </w:rPr>
            </w:pPr>
          </w:p>
          <w:p w14:paraId="619698A7" w14:textId="77777777" w:rsidR="006628A4" w:rsidRDefault="006628A4" w:rsidP="00946E35">
            <w:pPr>
              <w:pStyle w:val="af4"/>
              <w:rPr>
                <w:sz w:val="24"/>
                <w:lang w:val="ru-RU" w:eastAsia="ru-RU"/>
              </w:rPr>
            </w:pPr>
          </w:p>
          <w:p w14:paraId="696B361A" w14:textId="77777777" w:rsidR="006628A4" w:rsidRDefault="006628A4" w:rsidP="00946E35">
            <w:pPr>
              <w:pStyle w:val="af4"/>
              <w:rPr>
                <w:sz w:val="24"/>
                <w:lang w:val="ru-RU" w:eastAsia="ru-RU"/>
              </w:rPr>
            </w:pPr>
          </w:p>
          <w:p w14:paraId="510771D0" w14:textId="77777777" w:rsidR="006628A4" w:rsidRDefault="006628A4" w:rsidP="00946E35">
            <w:pPr>
              <w:pStyle w:val="af4"/>
              <w:rPr>
                <w:sz w:val="24"/>
                <w:lang w:val="ru-RU" w:eastAsia="ru-RU"/>
              </w:rPr>
            </w:pPr>
          </w:p>
          <w:p w14:paraId="25A627C2" w14:textId="77777777" w:rsidR="006628A4" w:rsidRDefault="006628A4" w:rsidP="00946E35">
            <w:pPr>
              <w:pStyle w:val="af4"/>
              <w:rPr>
                <w:sz w:val="24"/>
                <w:lang w:val="ru-RU" w:eastAsia="ru-RU"/>
              </w:rPr>
            </w:pPr>
          </w:p>
          <w:p w14:paraId="16D17C4F" w14:textId="6ACA583F" w:rsidR="006628A4" w:rsidRPr="00272D07" w:rsidRDefault="006628A4" w:rsidP="00946E35">
            <w:pPr>
              <w:pStyle w:val="af4"/>
              <w:rPr>
                <w:sz w:val="24"/>
                <w:lang w:val="ru-RU" w:eastAsia="ru-RU"/>
              </w:rPr>
            </w:pPr>
          </w:p>
        </w:tc>
      </w:tr>
    </w:tbl>
    <w:p w14:paraId="2D693A91" w14:textId="77777777" w:rsidR="00EE1C29" w:rsidRPr="00272D07" w:rsidRDefault="00EE1C29" w:rsidP="00EE1C29">
      <w:pPr>
        <w:rPr>
          <w:sz w:val="24"/>
          <w:szCs w:val="24"/>
        </w:rPr>
      </w:pPr>
    </w:p>
    <w:tbl>
      <w:tblPr>
        <w:tblW w:w="0" w:type="auto"/>
        <w:tblInd w:w="-176" w:type="dxa"/>
        <w:tblLook w:val="01E0" w:firstRow="1" w:lastRow="1" w:firstColumn="1" w:lastColumn="1" w:noHBand="0" w:noVBand="0"/>
      </w:tblPr>
      <w:tblGrid>
        <w:gridCol w:w="4851"/>
        <w:gridCol w:w="4679"/>
      </w:tblGrid>
      <w:tr w:rsidR="00EE1C29" w:rsidRPr="00272D07" w14:paraId="3FE4FEF1" w14:textId="77777777" w:rsidTr="00946E35">
        <w:tc>
          <w:tcPr>
            <w:tcW w:w="4962" w:type="dxa"/>
          </w:tcPr>
          <w:p w14:paraId="38F88FE3" w14:textId="293C8018" w:rsidR="00EE1C29" w:rsidRPr="00272D07" w:rsidRDefault="00EE1C29" w:rsidP="00946E35">
            <w:pPr>
              <w:spacing w:line="276" w:lineRule="auto"/>
              <w:jc w:val="both"/>
              <w:rPr>
                <w:rFonts w:ascii="Times New Roman" w:hAnsi="Times New Roman" w:cs="Times New Roman"/>
                <w:bCs/>
                <w:sz w:val="24"/>
                <w:szCs w:val="24"/>
              </w:rPr>
            </w:pPr>
            <w:r w:rsidRPr="00272D07">
              <w:rPr>
                <w:rFonts w:ascii="Times New Roman" w:hAnsi="Times New Roman" w:cs="Times New Roman"/>
                <w:bCs/>
                <w:sz w:val="24"/>
                <w:szCs w:val="24"/>
              </w:rPr>
              <w:t>___.00.0000 № ____</w:t>
            </w:r>
            <w:r w:rsidR="00E667DE">
              <w:rPr>
                <w:rFonts w:ascii="Times New Roman" w:hAnsi="Times New Roman" w:cs="Times New Roman"/>
                <w:bCs/>
                <w:sz w:val="24"/>
                <w:szCs w:val="24"/>
              </w:rPr>
              <w:t>_</w:t>
            </w:r>
          </w:p>
          <w:p w14:paraId="32B4CEAF" w14:textId="08E3E107" w:rsidR="00EE1C29" w:rsidRPr="00272D07" w:rsidRDefault="00EE1C29" w:rsidP="00946E35">
            <w:pPr>
              <w:spacing w:line="276"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на № </w:t>
            </w:r>
            <w:r w:rsidR="00E667DE">
              <w:rPr>
                <w:rFonts w:ascii="Times New Roman" w:hAnsi="Times New Roman" w:cs="Times New Roman"/>
                <w:sz w:val="24"/>
                <w:szCs w:val="24"/>
              </w:rPr>
              <w:t>_____от______</w:t>
            </w:r>
          </w:p>
        </w:tc>
        <w:tc>
          <w:tcPr>
            <w:tcW w:w="4785" w:type="dxa"/>
          </w:tcPr>
          <w:p w14:paraId="5D69D388" w14:textId="2452EEE2" w:rsidR="00EE1C29" w:rsidRPr="00272D07" w:rsidRDefault="00B21184" w:rsidP="00946E3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E1C29" w:rsidRPr="00272D07">
              <w:rPr>
                <w:rFonts w:ascii="Times New Roman" w:hAnsi="Times New Roman" w:cs="Times New Roman"/>
                <w:sz w:val="24"/>
                <w:szCs w:val="24"/>
              </w:rPr>
              <w:t>Руководителю</w:t>
            </w:r>
          </w:p>
        </w:tc>
      </w:tr>
      <w:tr w:rsidR="00EE1C29" w:rsidRPr="00272D07" w14:paraId="437FDC7E" w14:textId="77777777" w:rsidTr="00946E35">
        <w:tc>
          <w:tcPr>
            <w:tcW w:w="4962" w:type="dxa"/>
          </w:tcPr>
          <w:p w14:paraId="4F154B07" w14:textId="77777777" w:rsidR="00EE1C29" w:rsidRPr="00272D07" w:rsidRDefault="00EE1C29" w:rsidP="00946E35">
            <w:pPr>
              <w:spacing w:line="276" w:lineRule="auto"/>
              <w:jc w:val="both"/>
              <w:rPr>
                <w:rFonts w:ascii="Times New Roman" w:hAnsi="Times New Roman" w:cs="Times New Roman"/>
                <w:sz w:val="24"/>
                <w:szCs w:val="24"/>
              </w:rPr>
            </w:pPr>
            <w:r w:rsidRPr="00272D07">
              <w:rPr>
                <w:rFonts w:ascii="Times New Roman" w:hAnsi="Times New Roman" w:cs="Times New Roman"/>
                <w:bCs/>
                <w:sz w:val="24"/>
                <w:szCs w:val="24"/>
              </w:rPr>
              <w:tab/>
            </w:r>
          </w:p>
        </w:tc>
        <w:tc>
          <w:tcPr>
            <w:tcW w:w="4785" w:type="dxa"/>
          </w:tcPr>
          <w:p w14:paraId="7EEC1F76" w14:textId="50A99072" w:rsidR="00EE1C29" w:rsidRPr="00272D07" w:rsidRDefault="00EE1C29" w:rsidP="00946E35">
            <w:pPr>
              <w:spacing w:line="276" w:lineRule="auto"/>
              <w:rPr>
                <w:rFonts w:ascii="Times New Roman" w:hAnsi="Times New Roman" w:cs="Times New Roman"/>
                <w:sz w:val="24"/>
                <w:szCs w:val="24"/>
              </w:rPr>
            </w:pPr>
          </w:p>
        </w:tc>
      </w:tr>
    </w:tbl>
    <w:p w14:paraId="608BF039" w14:textId="77777777" w:rsidR="00BB50DB" w:rsidRPr="00272D07" w:rsidRDefault="00BB50DB" w:rsidP="00BB50DB">
      <w:pPr>
        <w:pStyle w:val="ConsPlusNormal0"/>
        <w:contextualSpacing/>
        <w:jc w:val="both"/>
        <w:rPr>
          <w:rFonts w:ascii="Times New Roman" w:hAnsi="Times New Roman" w:cs="Times New Roman"/>
          <w:sz w:val="24"/>
          <w:szCs w:val="24"/>
        </w:rPr>
      </w:pPr>
    </w:p>
    <w:p w14:paraId="738B954B" w14:textId="77777777" w:rsidR="00BB50DB" w:rsidRPr="00272D07" w:rsidRDefault="00BB50DB" w:rsidP="00BB50DB">
      <w:pPr>
        <w:pStyle w:val="ConsPlusNormal0"/>
        <w:contextualSpacing/>
        <w:jc w:val="both"/>
        <w:rPr>
          <w:rFonts w:ascii="Times New Roman" w:hAnsi="Times New Roman" w:cs="Times New Roman"/>
          <w:sz w:val="24"/>
          <w:szCs w:val="24"/>
        </w:rPr>
      </w:pPr>
    </w:p>
    <w:p w14:paraId="4CEB4F3D" w14:textId="77777777" w:rsidR="00BB50DB" w:rsidRPr="00272D07" w:rsidRDefault="00BB50DB" w:rsidP="00BB50DB">
      <w:pPr>
        <w:pStyle w:val="ConsPlusNormal0"/>
        <w:contextualSpacing/>
        <w:jc w:val="both"/>
        <w:rPr>
          <w:rFonts w:ascii="Times New Roman" w:hAnsi="Times New Roman" w:cs="Times New Roman"/>
          <w:sz w:val="24"/>
          <w:szCs w:val="24"/>
        </w:rPr>
      </w:pPr>
    </w:p>
    <w:p w14:paraId="7A4BADB3" w14:textId="77777777" w:rsidR="00BB50DB" w:rsidRPr="00272D07" w:rsidRDefault="00BB50DB" w:rsidP="00BB50DB">
      <w:pPr>
        <w:pStyle w:val="ConsPlusNormal0"/>
        <w:contextualSpacing/>
        <w:jc w:val="both"/>
        <w:rPr>
          <w:rFonts w:ascii="Times New Roman" w:hAnsi="Times New Roman" w:cs="Times New Roman"/>
          <w:sz w:val="24"/>
          <w:szCs w:val="24"/>
        </w:rPr>
      </w:pPr>
    </w:p>
    <w:p w14:paraId="4453A45D" w14:textId="77777777" w:rsidR="00BB50DB" w:rsidRPr="00272D07" w:rsidRDefault="00BB50DB" w:rsidP="00BB50DB">
      <w:pPr>
        <w:pStyle w:val="ConsPlusNormal0"/>
        <w:contextualSpacing/>
        <w:jc w:val="both"/>
        <w:rPr>
          <w:rFonts w:ascii="Times New Roman" w:hAnsi="Times New Roman" w:cs="Times New Roman"/>
          <w:sz w:val="24"/>
          <w:szCs w:val="24"/>
        </w:rPr>
      </w:pPr>
    </w:p>
    <w:p w14:paraId="57D552D5" w14:textId="77777777" w:rsidR="00BB50DB" w:rsidRPr="00272D07" w:rsidRDefault="00BB50DB" w:rsidP="00BB50DB">
      <w:pPr>
        <w:pStyle w:val="ConsPlusNormal0"/>
        <w:contextualSpacing/>
        <w:jc w:val="both"/>
        <w:rPr>
          <w:rFonts w:ascii="Times New Roman" w:hAnsi="Times New Roman" w:cs="Times New Roman"/>
          <w:sz w:val="24"/>
          <w:szCs w:val="24"/>
        </w:rPr>
      </w:pPr>
    </w:p>
    <w:p w14:paraId="2DD7A76C" w14:textId="77777777" w:rsidR="00BB50DB" w:rsidRPr="00272D07" w:rsidRDefault="00BB50DB" w:rsidP="00BB50DB">
      <w:pPr>
        <w:pStyle w:val="ConsPlusNormal0"/>
        <w:contextualSpacing/>
        <w:jc w:val="both"/>
        <w:rPr>
          <w:rFonts w:ascii="Times New Roman" w:hAnsi="Times New Roman" w:cs="Times New Roman"/>
          <w:sz w:val="24"/>
          <w:szCs w:val="24"/>
        </w:rPr>
      </w:pPr>
    </w:p>
    <w:p w14:paraId="453E9F3E" w14:textId="77777777" w:rsidR="00BB50DB" w:rsidRPr="00272D07" w:rsidRDefault="00BB50DB" w:rsidP="00BB50DB">
      <w:pPr>
        <w:pStyle w:val="ConsPlusNormal0"/>
        <w:contextualSpacing/>
        <w:jc w:val="both"/>
        <w:rPr>
          <w:rFonts w:ascii="Times New Roman" w:hAnsi="Times New Roman" w:cs="Times New Roman"/>
          <w:sz w:val="24"/>
          <w:szCs w:val="24"/>
        </w:rPr>
      </w:pPr>
    </w:p>
    <w:p w14:paraId="0E6FF288" w14:textId="77777777" w:rsidR="00BB50DB" w:rsidRPr="00272D07" w:rsidRDefault="00BB50DB" w:rsidP="00BB50DB">
      <w:pPr>
        <w:pStyle w:val="ConsPlusNormal0"/>
        <w:contextualSpacing/>
        <w:jc w:val="both"/>
        <w:rPr>
          <w:rFonts w:ascii="Times New Roman" w:hAnsi="Times New Roman" w:cs="Times New Roman"/>
          <w:sz w:val="24"/>
          <w:szCs w:val="24"/>
        </w:rPr>
      </w:pPr>
    </w:p>
    <w:p w14:paraId="77B7F92F" w14:textId="77777777" w:rsidR="00BB50DB" w:rsidRPr="00272D07" w:rsidRDefault="00BB50DB" w:rsidP="00BB50DB">
      <w:pPr>
        <w:pStyle w:val="ConsPlusNormal0"/>
        <w:contextualSpacing/>
        <w:jc w:val="both"/>
        <w:rPr>
          <w:rFonts w:ascii="Times New Roman" w:hAnsi="Times New Roman" w:cs="Times New Roman"/>
          <w:sz w:val="24"/>
          <w:szCs w:val="24"/>
        </w:rPr>
      </w:pPr>
    </w:p>
    <w:p w14:paraId="67DF7F9A" w14:textId="77777777" w:rsidR="00BB50DB" w:rsidRPr="00272D07" w:rsidRDefault="00BB50DB" w:rsidP="00BB50DB">
      <w:pPr>
        <w:pStyle w:val="ConsPlusNormal0"/>
        <w:contextualSpacing/>
        <w:jc w:val="both"/>
        <w:rPr>
          <w:rFonts w:ascii="Times New Roman" w:hAnsi="Times New Roman" w:cs="Times New Roman"/>
          <w:sz w:val="24"/>
          <w:szCs w:val="24"/>
        </w:rPr>
      </w:pPr>
    </w:p>
    <w:p w14:paraId="042F16C8" w14:textId="77777777" w:rsidR="00BB50DB" w:rsidRPr="00272D07" w:rsidRDefault="00BB50DB" w:rsidP="00BB50DB">
      <w:pPr>
        <w:pStyle w:val="ConsPlusNormal0"/>
        <w:contextualSpacing/>
        <w:jc w:val="both"/>
        <w:rPr>
          <w:rFonts w:ascii="Times New Roman" w:hAnsi="Times New Roman" w:cs="Times New Roman"/>
          <w:sz w:val="24"/>
          <w:szCs w:val="24"/>
        </w:rPr>
      </w:pPr>
    </w:p>
    <w:p w14:paraId="1D89B659" w14:textId="77777777" w:rsidR="00BB50DB" w:rsidRPr="00272D07" w:rsidRDefault="00BB50DB" w:rsidP="00BB50DB">
      <w:pPr>
        <w:pStyle w:val="ConsPlusNormal0"/>
        <w:contextualSpacing/>
        <w:jc w:val="both"/>
        <w:rPr>
          <w:rFonts w:ascii="Times New Roman" w:hAnsi="Times New Roman" w:cs="Times New Roman"/>
          <w:sz w:val="24"/>
          <w:szCs w:val="24"/>
        </w:rPr>
      </w:pPr>
    </w:p>
    <w:p w14:paraId="472536F1" w14:textId="77777777" w:rsidR="00BB50DB" w:rsidRPr="00272D07" w:rsidRDefault="00BB50DB" w:rsidP="00BB50DB">
      <w:pPr>
        <w:pStyle w:val="ConsPlusNormal0"/>
        <w:contextualSpacing/>
        <w:jc w:val="both"/>
        <w:rPr>
          <w:rFonts w:ascii="Times New Roman" w:hAnsi="Times New Roman" w:cs="Times New Roman"/>
          <w:sz w:val="24"/>
          <w:szCs w:val="24"/>
        </w:rPr>
      </w:pPr>
    </w:p>
    <w:p w14:paraId="79B9A7BE" w14:textId="77777777" w:rsidR="00BB50DB" w:rsidRPr="00272D07" w:rsidRDefault="00BB50DB" w:rsidP="00BB50DB">
      <w:pPr>
        <w:pStyle w:val="ConsPlusNormal0"/>
        <w:contextualSpacing/>
        <w:jc w:val="both"/>
        <w:rPr>
          <w:rFonts w:ascii="Times New Roman" w:hAnsi="Times New Roman" w:cs="Times New Roman"/>
          <w:sz w:val="24"/>
          <w:szCs w:val="24"/>
        </w:rPr>
      </w:pPr>
    </w:p>
    <w:p w14:paraId="62652F50" w14:textId="77777777" w:rsidR="00BB50DB" w:rsidRPr="00272D07" w:rsidRDefault="00BB50DB" w:rsidP="00BB50DB">
      <w:pPr>
        <w:pStyle w:val="ConsPlusNormal0"/>
        <w:contextualSpacing/>
        <w:jc w:val="both"/>
        <w:rPr>
          <w:rFonts w:ascii="Times New Roman" w:hAnsi="Times New Roman" w:cs="Times New Roman"/>
          <w:sz w:val="24"/>
          <w:szCs w:val="24"/>
        </w:rPr>
      </w:pPr>
    </w:p>
    <w:p w14:paraId="5ED503AD" w14:textId="77777777" w:rsidR="00BB50DB" w:rsidRPr="00272D07" w:rsidRDefault="00BB50DB" w:rsidP="00BB50DB">
      <w:pPr>
        <w:pStyle w:val="ConsPlusNormal0"/>
        <w:contextualSpacing/>
        <w:jc w:val="both"/>
        <w:rPr>
          <w:rFonts w:ascii="Times New Roman" w:hAnsi="Times New Roman" w:cs="Times New Roman"/>
          <w:sz w:val="24"/>
          <w:szCs w:val="24"/>
        </w:rPr>
      </w:pPr>
    </w:p>
    <w:p w14:paraId="2CFAE81A" w14:textId="77777777" w:rsidR="00BB50DB" w:rsidRPr="00272D07" w:rsidRDefault="00BB50DB" w:rsidP="00BB50DB">
      <w:pPr>
        <w:pStyle w:val="ConsPlusNormal0"/>
        <w:contextualSpacing/>
        <w:jc w:val="both"/>
        <w:rPr>
          <w:rFonts w:ascii="Times New Roman" w:hAnsi="Times New Roman" w:cs="Times New Roman"/>
          <w:sz w:val="24"/>
          <w:szCs w:val="24"/>
        </w:rPr>
      </w:pPr>
    </w:p>
    <w:p w14:paraId="30A708A2" w14:textId="77777777" w:rsidR="00BB50DB" w:rsidRPr="00272D07" w:rsidRDefault="00BB50DB" w:rsidP="00BB50DB">
      <w:pPr>
        <w:pStyle w:val="ConsPlusNormal0"/>
        <w:contextualSpacing/>
        <w:jc w:val="both"/>
        <w:rPr>
          <w:rFonts w:ascii="Times New Roman" w:hAnsi="Times New Roman" w:cs="Times New Roman"/>
          <w:sz w:val="24"/>
          <w:szCs w:val="24"/>
        </w:rPr>
      </w:pPr>
    </w:p>
    <w:p w14:paraId="13030ADE" w14:textId="77777777" w:rsidR="00BB50DB" w:rsidRPr="00272D07" w:rsidRDefault="00BB50DB" w:rsidP="00BB50DB">
      <w:pPr>
        <w:pStyle w:val="ConsPlusNormal0"/>
        <w:contextualSpacing/>
        <w:jc w:val="both"/>
        <w:rPr>
          <w:rFonts w:ascii="Times New Roman" w:hAnsi="Times New Roman" w:cs="Times New Roman"/>
          <w:sz w:val="24"/>
          <w:szCs w:val="24"/>
        </w:rPr>
      </w:pPr>
    </w:p>
    <w:p w14:paraId="76C49C38" w14:textId="77777777" w:rsidR="00BB50DB" w:rsidRPr="00272D07" w:rsidRDefault="00BB50DB" w:rsidP="00BB50DB">
      <w:pPr>
        <w:pStyle w:val="ConsPlusNormal0"/>
        <w:contextualSpacing/>
        <w:jc w:val="both"/>
        <w:rPr>
          <w:rFonts w:ascii="Times New Roman" w:hAnsi="Times New Roman" w:cs="Times New Roman"/>
          <w:sz w:val="24"/>
          <w:szCs w:val="24"/>
        </w:rPr>
      </w:pPr>
    </w:p>
    <w:p w14:paraId="6FAA0BAC" w14:textId="77777777" w:rsidR="00BB50DB" w:rsidRPr="00272D07" w:rsidRDefault="00BB50DB" w:rsidP="00BB50DB">
      <w:pPr>
        <w:pStyle w:val="ConsPlusNormal0"/>
        <w:contextualSpacing/>
        <w:jc w:val="both"/>
        <w:rPr>
          <w:rFonts w:ascii="Times New Roman" w:hAnsi="Times New Roman" w:cs="Times New Roman"/>
          <w:sz w:val="24"/>
          <w:szCs w:val="24"/>
        </w:rPr>
      </w:pPr>
    </w:p>
    <w:p w14:paraId="698EC516" w14:textId="23529124" w:rsidR="00BB50DB" w:rsidRPr="00272D07" w:rsidRDefault="00BB50DB" w:rsidP="00BB50DB">
      <w:pPr>
        <w:pStyle w:val="ConsPlusNormal0"/>
        <w:contextualSpacing/>
        <w:jc w:val="both"/>
        <w:rPr>
          <w:rFonts w:ascii="Times New Roman" w:hAnsi="Times New Roman" w:cs="Times New Roman"/>
          <w:sz w:val="24"/>
          <w:szCs w:val="24"/>
        </w:rPr>
      </w:pPr>
    </w:p>
    <w:p w14:paraId="3196C721" w14:textId="0062078C" w:rsidR="00BC330C" w:rsidRPr="00272D07" w:rsidRDefault="00BC330C" w:rsidP="00BB50DB">
      <w:pPr>
        <w:pStyle w:val="ConsPlusNormal0"/>
        <w:contextualSpacing/>
        <w:jc w:val="both"/>
        <w:rPr>
          <w:rFonts w:ascii="Times New Roman" w:hAnsi="Times New Roman" w:cs="Times New Roman"/>
          <w:sz w:val="24"/>
          <w:szCs w:val="24"/>
        </w:rPr>
      </w:pPr>
    </w:p>
    <w:p w14:paraId="4BC82F12" w14:textId="59C29BA2" w:rsidR="00BC330C" w:rsidRPr="00272D07" w:rsidRDefault="00BC330C" w:rsidP="00BB50DB">
      <w:pPr>
        <w:pStyle w:val="ConsPlusNormal0"/>
        <w:contextualSpacing/>
        <w:jc w:val="both"/>
        <w:rPr>
          <w:rFonts w:ascii="Times New Roman" w:hAnsi="Times New Roman" w:cs="Times New Roman"/>
          <w:sz w:val="24"/>
          <w:szCs w:val="24"/>
        </w:rPr>
      </w:pPr>
    </w:p>
    <w:p w14:paraId="1C58E15E" w14:textId="18CA8A60" w:rsidR="00BC330C" w:rsidRPr="00272D07" w:rsidRDefault="00BC330C"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BB50DB" w:rsidRPr="00272D07" w14:paraId="44E861B5" w14:textId="77777777" w:rsidTr="00AD77C4">
        <w:tc>
          <w:tcPr>
            <w:tcW w:w="6474" w:type="dxa"/>
          </w:tcPr>
          <w:p w14:paraId="40C4F90F" w14:textId="77777777" w:rsidR="00BB50DB" w:rsidRPr="00272D07" w:rsidRDefault="00BB50DB" w:rsidP="00946E35">
            <w:pPr>
              <w:pStyle w:val="ConsPlusNormal0"/>
              <w:contextualSpacing/>
              <w:jc w:val="both"/>
              <w:rPr>
                <w:rFonts w:ascii="Times New Roman" w:hAnsi="Times New Roman" w:cs="Times New Roman"/>
                <w:sz w:val="24"/>
                <w:szCs w:val="24"/>
              </w:rPr>
            </w:pPr>
          </w:p>
        </w:tc>
        <w:tc>
          <w:tcPr>
            <w:tcW w:w="3096" w:type="dxa"/>
          </w:tcPr>
          <w:p w14:paraId="4940A7EC" w14:textId="6406FFAD" w:rsidR="00BC330C" w:rsidRPr="00272D07" w:rsidRDefault="00BC330C" w:rsidP="00BC330C">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2</w:t>
            </w:r>
          </w:p>
          <w:p w14:paraId="42154442" w14:textId="7979A6A3" w:rsidR="00BB50DB" w:rsidRPr="00272D07" w:rsidRDefault="00BC330C" w:rsidP="00E667D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Инструкции по делопроизводству Администрации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tc>
      </w:tr>
    </w:tbl>
    <w:p w14:paraId="21F92C68" w14:textId="77777777" w:rsidR="00BB50DB" w:rsidRPr="00272D07" w:rsidRDefault="00BB50DB" w:rsidP="00BB50DB">
      <w:pPr>
        <w:pStyle w:val="ConsPlusNormal0"/>
        <w:contextualSpacing/>
        <w:jc w:val="both"/>
        <w:rPr>
          <w:rFonts w:ascii="Times New Roman" w:hAnsi="Times New Roman" w:cs="Times New Roman"/>
          <w:sz w:val="24"/>
          <w:szCs w:val="24"/>
        </w:rPr>
      </w:pPr>
    </w:p>
    <w:p w14:paraId="2EA20B95" w14:textId="77777777" w:rsidR="00AD77C4" w:rsidRDefault="00AD77C4" w:rsidP="00AD77C4">
      <w:pPr>
        <w:jc w:val="center"/>
        <w:rPr>
          <w:sz w:val="32"/>
        </w:rPr>
      </w:pPr>
      <w:r>
        <w:rPr>
          <w:noProof/>
          <w:sz w:val="20"/>
        </w:rPr>
        <w:lastRenderedPageBreak/>
        <w:object w:dxaOrig="1440" w:dyaOrig="1440" w14:anchorId="77798425">
          <v:shape id="_x0000_s1029" type="#_x0000_t75" style="position:absolute;left:0;text-align:left;margin-left:198pt;margin-top:-36pt;width:54pt;height:1in;z-index:-251655168;mso-wrap-edited:f" wrapcoords="-379 0 -379 21343 21600 21343 21600 0 -379 0">
            <v:imagedata r:id="rId8" o:title=""/>
            <w10:wrap type="tight"/>
          </v:shape>
          <o:OLEObject Type="Embed" ProgID="MS_ClipArt_Gallery.5" ShapeID="_x0000_s1029" DrawAspect="Content" ObjectID="_1730198168" r:id="rId40"/>
        </w:object>
      </w:r>
    </w:p>
    <w:p w14:paraId="21889438" w14:textId="77777777" w:rsidR="00AD77C4" w:rsidRPr="00AD77C4" w:rsidRDefault="00AD77C4" w:rsidP="00AD77C4">
      <w:pPr>
        <w:pStyle w:val="21"/>
        <w:jc w:val="both"/>
        <w:rPr>
          <w:rFonts w:ascii="Times New Roman" w:hAnsi="Times New Roman" w:cs="Times New Roman"/>
          <w:b/>
          <w:bCs/>
        </w:rPr>
      </w:pPr>
    </w:p>
    <w:p w14:paraId="0FAAF3A6" w14:textId="77777777" w:rsidR="00AD77C4" w:rsidRPr="00AD77C4" w:rsidRDefault="00AD77C4" w:rsidP="00AD77C4">
      <w:pPr>
        <w:pStyle w:val="af9"/>
        <w:jc w:val="center"/>
        <w:rPr>
          <w:rFonts w:ascii="Times New Roman" w:hAnsi="Times New Roman" w:cs="Times New Roman"/>
          <w:b/>
        </w:rPr>
      </w:pPr>
      <w:r w:rsidRPr="00AD77C4">
        <w:rPr>
          <w:rFonts w:ascii="Times New Roman" w:hAnsi="Times New Roman" w:cs="Times New Roman"/>
          <w:b/>
        </w:rPr>
        <w:t>Администрация муниципального образования</w:t>
      </w:r>
    </w:p>
    <w:p w14:paraId="2C51EFD6" w14:textId="77777777" w:rsidR="00AD77C4" w:rsidRPr="00AD77C4" w:rsidRDefault="00AD77C4" w:rsidP="00AD77C4">
      <w:pPr>
        <w:pStyle w:val="af9"/>
        <w:jc w:val="center"/>
        <w:rPr>
          <w:rFonts w:ascii="Times New Roman" w:hAnsi="Times New Roman" w:cs="Times New Roman"/>
          <w:b/>
        </w:rPr>
      </w:pPr>
      <w:r w:rsidRPr="00AD77C4">
        <w:rPr>
          <w:rFonts w:ascii="Times New Roman" w:hAnsi="Times New Roman" w:cs="Times New Roman"/>
          <w:b/>
        </w:rPr>
        <w:t>«Корниловское сельское поселение»</w:t>
      </w:r>
    </w:p>
    <w:p w14:paraId="5E6AB7FC" w14:textId="77777777" w:rsidR="00AD77C4" w:rsidRPr="00AD77C4" w:rsidRDefault="00AD77C4" w:rsidP="00AD77C4">
      <w:pPr>
        <w:pStyle w:val="af9"/>
        <w:jc w:val="center"/>
        <w:rPr>
          <w:rFonts w:ascii="Times New Roman" w:hAnsi="Times New Roman" w:cs="Times New Roman"/>
        </w:rPr>
      </w:pPr>
      <w:r w:rsidRPr="00AD77C4">
        <w:rPr>
          <w:rFonts w:ascii="Times New Roman" w:hAnsi="Times New Roman" w:cs="Times New Roman"/>
          <w:b/>
        </w:rPr>
        <w:t>___________________________________________________________________________</w:t>
      </w:r>
      <w:r w:rsidRPr="00AD77C4">
        <w:rPr>
          <w:rFonts w:ascii="Times New Roman" w:hAnsi="Times New Roman" w:cs="Times New Roman"/>
        </w:rPr>
        <w:br/>
      </w:r>
    </w:p>
    <w:p w14:paraId="3F21372F" w14:textId="77777777" w:rsidR="00AD77C4" w:rsidRPr="00AD77C4" w:rsidRDefault="00AD77C4" w:rsidP="00AD77C4">
      <w:pPr>
        <w:pStyle w:val="21"/>
        <w:jc w:val="center"/>
        <w:rPr>
          <w:rFonts w:ascii="Times New Roman" w:hAnsi="Times New Roman" w:cs="Times New Roman"/>
          <w:b/>
          <w:bCs/>
        </w:rPr>
      </w:pPr>
      <w:r w:rsidRPr="00AD77C4">
        <w:rPr>
          <w:rFonts w:ascii="Times New Roman" w:hAnsi="Times New Roman" w:cs="Times New Roman"/>
          <w:b/>
          <w:bCs/>
        </w:rPr>
        <w:t>РАСПОРЯЖЕНИЕ</w:t>
      </w:r>
    </w:p>
    <w:p w14:paraId="01BACAAC" w14:textId="6F3B4EF3" w:rsidR="00AD77C4" w:rsidRPr="00AD77C4" w:rsidRDefault="00AD77C4" w:rsidP="00AD77C4">
      <w:pPr>
        <w:pStyle w:val="21"/>
        <w:jc w:val="both"/>
        <w:rPr>
          <w:rFonts w:ascii="Times New Roman" w:hAnsi="Times New Roman" w:cs="Times New Roman"/>
          <w:b/>
          <w:bCs/>
        </w:rPr>
      </w:pPr>
      <w:r w:rsidRPr="00AD77C4">
        <w:rPr>
          <w:rFonts w:ascii="Times New Roman" w:hAnsi="Times New Roman" w:cs="Times New Roman"/>
          <w:b/>
          <w:bCs/>
        </w:rPr>
        <w:t xml:space="preserve">с. Корнилово                                            №___                       </w:t>
      </w:r>
      <w:r>
        <w:rPr>
          <w:rFonts w:ascii="Times New Roman" w:hAnsi="Times New Roman" w:cs="Times New Roman"/>
          <w:b/>
          <w:bCs/>
        </w:rPr>
        <w:t xml:space="preserve">        </w:t>
      </w:r>
      <w:r w:rsidRPr="00AD77C4">
        <w:rPr>
          <w:rFonts w:ascii="Times New Roman" w:hAnsi="Times New Roman" w:cs="Times New Roman"/>
          <w:b/>
          <w:bCs/>
        </w:rPr>
        <w:t xml:space="preserve">    от_______________2020 г</w:t>
      </w:r>
    </w:p>
    <w:p w14:paraId="0A9020CB" w14:textId="77777777" w:rsidR="00BB50DB" w:rsidRPr="00272D07" w:rsidRDefault="00BB50DB" w:rsidP="00BB50DB">
      <w:pPr>
        <w:spacing w:after="0" w:line="240" w:lineRule="auto"/>
        <w:rPr>
          <w:rFonts w:ascii="Times New Roman" w:hAnsi="Times New Roman" w:cs="Times New Roman"/>
          <w:sz w:val="24"/>
          <w:szCs w:val="24"/>
        </w:rPr>
      </w:pPr>
    </w:p>
    <w:p w14:paraId="5646C0F2" w14:textId="77777777" w:rsidR="00BB50DB" w:rsidRPr="00272D07" w:rsidRDefault="00BB50DB" w:rsidP="00BB50DB">
      <w:pPr>
        <w:spacing w:after="0" w:line="240" w:lineRule="auto"/>
        <w:rPr>
          <w:rFonts w:ascii="Times New Roman" w:hAnsi="Times New Roman" w:cs="Times New Roman"/>
          <w:bCs/>
          <w:sz w:val="24"/>
          <w:szCs w:val="24"/>
        </w:rPr>
      </w:pPr>
      <w:r w:rsidRPr="00272D07">
        <w:rPr>
          <w:rFonts w:ascii="Times New Roman" w:hAnsi="Times New Roman" w:cs="Times New Roman"/>
          <w:bCs/>
          <w:sz w:val="24"/>
          <w:szCs w:val="24"/>
        </w:rPr>
        <w:t>Об утверждении</w:t>
      </w:r>
    </w:p>
    <w:p w14:paraId="7364DC67" w14:textId="77777777" w:rsidR="00BB50DB" w:rsidRPr="00272D07" w:rsidRDefault="00BB50DB" w:rsidP="00BB50DB">
      <w:pPr>
        <w:spacing w:after="0" w:line="240" w:lineRule="auto"/>
        <w:jc w:val="both"/>
        <w:rPr>
          <w:rFonts w:ascii="Times New Roman" w:hAnsi="Times New Roman" w:cs="Times New Roman"/>
          <w:bCs/>
          <w:sz w:val="24"/>
          <w:szCs w:val="24"/>
        </w:rPr>
      </w:pPr>
      <w:r w:rsidRPr="00272D07">
        <w:rPr>
          <w:rFonts w:ascii="Times New Roman" w:hAnsi="Times New Roman" w:cs="Times New Roman"/>
          <w:bCs/>
          <w:sz w:val="24"/>
          <w:szCs w:val="24"/>
        </w:rPr>
        <w:t xml:space="preserve">Положения об архиве </w:t>
      </w:r>
    </w:p>
    <w:p w14:paraId="7F68491C" w14:textId="77777777" w:rsidR="00BB50DB" w:rsidRPr="00272D07" w:rsidRDefault="00BB50DB" w:rsidP="00BB50DB">
      <w:pPr>
        <w:pStyle w:val="Firstlineindent"/>
        <w:ind w:firstLine="0"/>
        <w:rPr>
          <w:rFonts w:cs="Times New Roman"/>
          <w:sz w:val="24"/>
        </w:rPr>
      </w:pPr>
    </w:p>
    <w:p w14:paraId="7B19B4CB" w14:textId="77777777" w:rsidR="00BB50DB" w:rsidRPr="00272D07" w:rsidRDefault="00BB50DB" w:rsidP="00BB50DB">
      <w:pPr>
        <w:pStyle w:val="Firstlineindent"/>
        <w:rPr>
          <w:rFonts w:cs="Times New Roman"/>
          <w:b/>
          <w:sz w:val="24"/>
        </w:rPr>
      </w:pPr>
    </w:p>
    <w:p w14:paraId="2439BB7F" w14:textId="542AF625" w:rsidR="00BB50DB" w:rsidRPr="00272D07" w:rsidRDefault="00473A7B" w:rsidP="00BB50DB">
      <w:pPr>
        <w:tabs>
          <w:tab w:val="left" w:pos="1890"/>
        </w:tabs>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             В соответствии с Федеральным законом</w:t>
      </w:r>
    </w:p>
    <w:p w14:paraId="55DAB267" w14:textId="77777777" w:rsidR="00BB50DB" w:rsidRPr="00272D07" w:rsidRDefault="00BB50DB" w:rsidP="00BB50DB">
      <w:pPr>
        <w:tabs>
          <w:tab w:val="left" w:pos="1890"/>
        </w:tabs>
        <w:spacing w:after="0" w:line="240" w:lineRule="auto"/>
        <w:jc w:val="both"/>
        <w:rPr>
          <w:rFonts w:ascii="Times New Roman" w:hAnsi="Times New Roman" w:cs="Times New Roman"/>
          <w:sz w:val="24"/>
          <w:szCs w:val="24"/>
        </w:rPr>
      </w:pPr>
    </w:p>
    <w:p w14:paraId="41FB0D42" w14:textId="260940E8" w:rsidR="00BB50DB" w:rsidRDefault="00473A7B" w:rsidP="00BB50DB">
      <w:pPr>
        <w:tabs>
          <w:tab w:val="left" w:pos="1890"/>
        </w:tabs>
        <w:spacing w:after="0" w:line="240" w:lineRule="auto"/>
        <w:rPr>
          <w:rFonts w:ascii="Times New Roman" w:hAnsi="Times New Roman" w:cs="Times New Roman"/>
          <w:b/>
          <w:sz w:val="24"/>
          <w:szCs w:val="24"/>
        </w:rPr>
      </w:pPr>
      <w:r w:rsidRPr="00272D07">
        <w:rPr>
          <w:rFonts w:ascii="Times New Roman" w:hAnsi="Times New Roman" w:cs="Times New Roman"/>
          <w:b/>
          <w:sz w:val="24"/>
          <w:szCs w:val="24"/>
        </w:rPr>
        <w:t>СЧИТАЮ НЕОБХОДИМЫМ</w:t>
      </w:r>
      <w:r w:rsidR="00BB50DB" w:rsidRPr="00272D07">
        <w:rPr>
          <w:rFonts w:ascii="Times New Roman" w:hAnsi="Times New Roman" w:cs="Times New Roman"/>
          <w:b/>
          <w:sz w:val="24"/>
          <w:szCs w:val="24"/>
        </w:rPr>
        <w:t>:</w:t>
      </w:r>
    </w:p>
    <w:p w14:paraId="5150A49B" w14:textId="77777777" w:rsidR="00AD77C4" w:rsidRPr="00272D07" w:rsidRDefault="00AD77C4" w:rsidP="00BB50DB">
      <w:pPr>
        <w:tabs>
          <w:tab w:val="left" w:pos="1890"/>
        </w:tabs>
        <w:spacing w:after="0" w:line="240" w:lineRule="auto"/>
        <w:rPr>
          <w:rFonts w:ascii="Times New Roman" w:hAnsi="Times New Roman" w:cs="Times New Roman"/>
          <w:b/>
          <w:sz w:val="24"/>
          <w:szCs w:val="24"/>
        </w:rPr>
      </w:pPr>
    </w:p>
    <w:p w14:paraId="57386FC5" w14:textId="77777777" w:rsidR="00BB50DB" w:rsidRPr="00272D07" w:rsidRDefault="00BB50DB" w:rsidP="00BB50DB">
      <w:pPr>
        <w:pStyle w:val="af2"/>
        <w:numPr>
          <w:ilvl w:val="0"/>
          <w:numId w:val="34"/>
        </w:numPr>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Утвердить и ввести в действие Положение об архиве </w:t>
      </w:r>
    </w:p>
    <w:p w14:paraId="2B24CDC1" w14:textId="77777777" w:rsidR="00BB50DB" w:rsidRPr="00272D07" w:rsidRDefault="00BB50DB" w:rsidP="00BB50DB">
      <w:pPr>
        <w:pStyle w:val="Firstlineindent"/>
        <w:numPr>
          <w:ilvl w:val="0"/>
          <w:numId w:val="34"/>
        </w:numPr>
        <w:rPr>
          <w:rFonts w:cs="Times New Roman"/>
          <w:sz w:val="24"/>
        </w:rPr>
      </w:pPr>
      <w:r w:rsidRPr="00272D07">
        <w:rPr>
          <w:rFonts w:cs="Times New Roman"/>
          <w:sz w:val="24"/>
        </w:rPr>
        <w:t>…</w:t>
      </w:r>
    </w:p>
    <w:p w14:paraId="3DF64240" w14:textId="77777777" w:rsidR="00BB50DB" w:rsidRPr="00272D07" w:rsidRDefault="00BB50DB" w:rsidP="00BB50DB">
      <w:pPr>
        <w:pStyle w:val="Firstlineindent"/>
        <w:numPr>
          <w:ilvl w:val="0"/>
          <w:numId w:val="34"/>
        </w:numPr>
        <w:rPr>
          <w:rFonts w:cs="Times New Roman"/>
          <w:sz w:val="24"/>
        </w:rPr>
      </w:pPr>
      <w:r w:rsidRPr="00272D07">
        <w:rPr>
          <w:rFonts w:cs="Times New Roman"/>
          <w:sz w:val="24"/>
        </w:rPr>
        <w:t>…</w:t>
      </w:r>
    </w:p>
    <w:p w14:paraId="2B5862A0" w14:textId="63797085" w:rsidR="00BB50DB" w:rsidRPr="00272D07" w:rsidRDefault="00BB50DB" w:rsidP="00BB50DB">
      <w:pPr>
        <w:pStyle w:val="Firstlineindent"/>
        <w:numPr>
          <w:ilvl w:val="0"/>
          <w:numId w:val="34"/>
        </w:numPr>
        <w:rPr>
          <w:rFonts w:cs="Times New Roman"/>
          <w:sz w:val="24"/>
        </w:rPr>
      </w:pPr>
      <w:r w:rsidRPr="00272D07">
        <w:rPr>
          <w:rFonts w:cs="Times New Roman"/>
          <w:sz w:val="24"/>
        </w:rPr>
        <w:t xml:space="preserve">Контроль за исполнением </w:t>
      </w:r>
      <w:r w:rsidR="00F23B54" w:rsidRPr="00272D07">
        <w:rPr>
          <w:rFonts w:cs="Times New Roman"/>
          <w:sz w:val="24"/>
        </w:rPr>
        <w:t>настоящего распоряжения</w:t>
      </w:r>
      <w:r w:rsidRPr="00272D07">
        <w:rPr>
          <w:rFonts w:cs="Times New Roman"/>
          <w:sz w:val="24"/>
        </w:rPr>
        <w:t xml:space="preserve"> оставляю за собой.</w:t>
      </w:r>
    </w:p>
    <w:p w14:paraId="78CC51A3" w14:textId="77777777" w:rsidR="00BB50DB" w:rsidRPr="00272D07" w:rsidRDefault="00BB50DB" w:rsidP="00BB50DB">
      <w:pPr>
        <w:pStyle w:val="Firstlineindent"/>
        <w:rPr>
          <w:rFonts w:cs="Times New Roman"/>
          <w:sz w:val="24"/>
        </w:rPr>
      </w:pPr>
    </w:p>
    <w:p w14:paraId="5164DF49" w14:textId="77777777" w:rsidR="00BB50DB" w:rsidRPr="00272D07" w:rsidRDefault="00BB50DB" w:rsidP="00BB50DB">
      <w:pPr>
        <w:pStyle w:val="Firstlineindent"/>
        <w:rPr>
          <w:rFonts w:cs="Times New Roman"/>
          <w:sz w:val="24"/>
        </w:rPr>
      </w:pPr>
    </w:p>
    <w:p w14:paraId="25D6E424" w14:textId="77777777" w:rsidR="00BB50DB" w:rsidRPr="00272D07" w:rsidRDefault="00BB50DB" w:rsidP="00F23B54">
      <w:pPr>
        <w:pStyle w:val="Firstlineindent"/>
        <w:rPr>
          <w:rFonts w:cs="Times New Roman"/>
          <w:sz w:val="24"/>
        </w:rPr>
      </w:pPr>
    </w:p>
    <w:p w14:paraId="61AF88ED" w14:textId="6903C992" w:rsidR="00F23B54" w:rsidRPr="00272D07" w:rsidRDefault="00F23B54" w:rsidP="00F23B54">
      <w:pPr>
        <w:spacing w:after="0"/>
        <w:rPr>
          <w:rFonts w:ascii="Times New Roman" w:hAnsi="Times New Roman" w:cs="Times New Roman"/>
          <w:sz w:val="24"/>
          <w:szCs w:val="24"/>
        </w:rPr>
      </w:pPr>
      <w:r w:rsidRPr="00272D07">
        <w:rPr>
          <w:rFonts w:ascii="Times New Roman" w:hAnsi="Times New Roman" w:cs="Times New Roman"/>
          <w:sz w:val="24"/>
          <w:szCs w:val="24"/>
        </w:rPr>
        <w:t xml:space="preserve">Глава </w:t>
      </w:r>
      <w:r w:rsidR="00315851">
        <w:rPr>
          <w:rFonts w:ascii="Times New Roman" w:hAnsi="Times New Roman" w:cs="Times New Roman"/>
          <w:sz w:val="24"/>
          <w:szCs w:val="24"/>
        </w:rPr>
        <w:t>Корниловского</w:t>
      </w:r>
    </w:p>
    <w:p w14:paraId="2624D526" w14:textId="10CC7CFF" w:rsidR="00F23B54" w:rsidRPr="00272D07" w:rsidRDefault="00F23B54" w:rsidP="00F23B54">
      <w:pPr>
        <w:spacing w:after="0"/>
        <w:rPr>
          <w:rFonts w:ascii="Times New Roman" w:hAnsi="Times New Roman" w:cs="Times New Roman"/>
          <w:sz w:val="24"/>
          <w:szCs w:val="24"/>
        </w:rPr>
      </w:pPr>
      <w:r w:rsidRPr="00272D07">
        <w:rPr>
          <w:rFonts w:ascii="Times New Roman" w:hAnsi="Times New Roman" w:cs="Times New Roman"/>
          <w:sz w:val="24"/>
          <w:szCs w:val="24"/>
        </w:rPr>
        <w:t>сельског</w:t>
      </w:r>
      <w:r w:rsidR="00AD77C4">
        <w:rPr>
          <w:rFonts w:ascii="Times New Roman" w:hAnsi="Times New Roman" w:cs="Times New Roman"/>
          <w:sz w:val="24"/>
          <w:szCs w:val="24"/>
        </w:rPr>
        <w:t xml:space="preserve">о поселения </w:t>
      </w:r>
      <w:r w:rsidR="00AD77C4">
        <w:rPr>
          <w:rFonts w:ascii="Times New Roman" w:hAnsi="Times New Roman" w:cs="Times New Roman"/>
          <w:sz w:val="24"/>
          <w:szCs w:val="24"/>
        </w:rPr>
        <w:tab/>
      </w:r>
      <w:r w:rsidR="00AD77C4">
        <w:rPr>
          <w:rFonts w:ascii="Times New Roman" w:hAnsi="Times New Roman" w:cs="Times New Roman"/>
          <w:sz w:val="24"/>
          <w:szCs w:val="24"/>
        </w:rPr>
        <w:tab/>
      </w:r>
      <w:r w:rsidR="00AD77C4">
        <w:rPr>
          <w:rFonts w:ascii="Times New Roman" w:hAnsi="Times New Roman" w:cs="Times New Roman"/>
          <w:sz w:val="24"/>
          <w:szCs w:val="24"/>
        </w:rPr>
        <w:tab/>
      </w:r>
      <w:proofErr w:type="gramStart"/>
      <w:r w:rsidR="00AD77C4">
        <w:rPr>
          <w:rFonts w:ascii="Times New Roman" w:hAnsi="Times New Roman" w:cs="Times New Roman"/>
          <w:sz w:val="24"/>
          <w:szCs w:val="24"/>
        </w:rPr>
        <w:tab/>
        <w:t xml:space="preserve">  Ф.И.О.</w:t>
      </w:r>
      <w:proofErr w:type="gramEnd"/>
    </w:p>
    <w:p w14:paraId="49D1BAFB" w14:textId="77777777" w:rsidR="00BB50DB" w:rsidRPr="00272D07" w:rsidRDefault="00BB50DB" w:rsidP="00BB50DB">
      <w:pPr>
        <w:pStyle w:val="ConsPlusNormal0"/>
        <w:contextualSpacing/>
        <w:jc w:val="both"/>
        <w:rPr>
          <w:rFonts w:ascii="Times New Roman" w:hAnsi="Times New Roman" w:cs="Times New Roman"/>
          <w:sz w:val="24"/>
          <w:szCs w:val="24"/>
        </w:rPr>
      </w:pPr>
    </w:p>
    <w:p w14:paraId="0DFF16BD" w14:textId="77777777" w:rsidR="00BB50DB" w:rsidRPr="00272D07" w:rsidRDefault="00BB50DB" w:rsidP="00BB50DB">
      <w:pPr>
        <w:pStyle w:val="ConsPlusNormal0"/>
        <w:contextualSpacing/>
        <w:jc w:val="both"/>
        <w:rPr>
          <w:rFonts w:ascii="Times New Roman" w:hAnsi="Times New Roman" w:cs="Times New Roman"/>
          <w:sz w:val="24"/>
          <w:szCs w:val="24"/>
        </w:rPr>
      </w:pPr>
    </w:p>
    <w:p w14:paraId="0E180530" w14:textId="77777777" w:rsidR="00BB50DB" w:rsidRPr="00272D07" w:rsidRDefault="00BB50DB" w:rsidP="00BB50DB">
      <w:pPr>
        <w:pStyle w:val="ConsPlusNormal0"/>
        <w:contextualSpacing/>
        <w:jc w:val="both"/>
        <w:rPr>
          <w:rFonts w:ascii="Times New Roman" w:hAnsi="Times New Roman" w:cs="Times New Roman"/>
          <w:sz w:val="24"/>
          <w:szCs w:val="24"/>
        </w:rPr>
      </w:pPr>
    </w:p>
    <w:p w14:paraId="4A8BC293" w14:textId="77777777" w:rsidR="00BB50DB" w:rsidRPr="00272D07" w:rsidRDefault="00BB50DB" w:rsidP="00BB50DB">
      <w:pPr>
        <w:pStyle w:val="ConsPlusNormal0"/>
        <w:contextualSpacing/>
        <w:jc w:val="both"/>
        <w:rPr>
          <w:rFonts w:ascii="Times New Roman" w:hAnsi="Times New Roman" w:cs="Times New Roman"/>
          <w:sz w:val="24"/>
          <w:szCs w:val="24"/>
        </w:rPr>
      </w:pPr>
    </w:p>
    <w:p w14:paraId="6EB46DD2" w14:textId="77777777" w:rsidR="00BB50DB" w:rsidRPr="00272D07" w:rsidRDefault="00BB50DB" w:rsidP="00BB50DB">
      <w:pPr>
        <w:pStyle w:val="ConsPlusNormal0"/>
        <w:contextualSpacing/>
        <w:jc w:val="both"/>
        <w:rPr>
          <w:rFonts w:ascii="Times New Roman" w:hAnsi="Times New Roman" w:cs="Times New Roman"/>
          <w:sz w:val="24"/>
          <w:szCs w:val="24"/>
        </w:rPr>
      </w:pPr>
    </w:p>
    <w:p w14:paraId="1AE60B20" w14:textId="77777777" w:rsidR="00BB50DB" w:rsidRPr="00272D07" w:rsidRDefault="00BB50DB" w:rsidP="00BB50DB">
      <w:pPr>
        <w:pStyle w:val="ConsPlusNormal0"/>
        <w:contextualSpacing/>
        <w:jc w:val="both"/>
        <w:rPr>
          <w:rFonts w:ascii="Times New Roman" w:hAnsi="Times New Roman" w:cs="Times New Roman"/>
          <w:sz w:val="24"/>
          <w:szCs w:val="24"/>
        </w:rPr>
      </w:pPr>
    </w:p>
    <w:p w14:paraId="06458B97" w14:textId="77777777" w:rsidR="00BB50DB" w:rsidRPr="00272D07" w:rsidRDefault="00BB50DB" w:rsidP="00BB50DB">
      <w:pPr>
        <w:pStyle w:val="ConsPlusNormal0"/>
        <w:contextualSpacing/>
        <w:jc w:val="both"/>
        <w:rPr>
          <w:rFonts w:ascii="Times New Roman" w:hAnsi="Times New Roman" w:cs="Times New Roman"/>
          <w:sz w:val="24"/>
          <w:szCs w:val="24"/>
        </w:rPr>
      </w:pPr>
    </w:p>
    <w:p w14:paraId="3508E5D7" w14:textId="7BD5D923" w:rsidR="00BB50DB" w:rsidRPr="00272D07" w:rsidRDefault="00BB50DB" w:rsidP="00BB50DB">
      <w:pPr>
        <w:pStyle w:val="ConsPlusNormal0"/>
        <w:contextualSpacing/>
        <w:jc w:val="both"/>
        <w:rPr>
          <w:rFonts w:ascii="Times New Roman" w:hAnsi="Times New Roman" w:cs="Times New Roman"/>
          <w:sz w:val="24"/>
          <w:szCs w:val="24"/>
        </w:rPr>
      </w:pPr>
    </w:p>
    <w:p w14:paraId="55F813B1" w14:textId="2918506F" w:rsidR="00F23B54" w:rsidRPr="00272D07" w:rsidRDefault="00F23B54" w:rsidP="00BB50DB">
      <w:pPr>
        <w:pStyle w:val="ConsPlusNormal0"/>
        <w:contextualSpacing/>
        <w:jc w:val="both"/>
        <w:rPr>
          <w:rFonts w:ascii="Times New Roman" w:hAnsi="Times New Roman" w:cs="Times New Roman"/>
          <w:sz w:val="24"/>
          <w:szCs w:val="24"/>
        </w:rPr>
      </w:pPr>
    </w:p>
    <w:p w14:paraId="24D271B7" w14:textId="77777777" w:rsidR="00F23B54" w:rsidRPr="00272D07" w:rsidRDefault="00F23B54" w:rsidP="00BB50DB">
      <w:pPr>
        <w:pStyle w:val="ConsPlusNormal0"/>
        <w:contextualSpacing/>
        <w:jc w:val="both"/>
        <w:rPr>
          <w:rFonts w:ascii="Times New Roman" w:hAnsi="Times New Roman" w:cs="Times New Roman"/>
          <w:sz w:val="24"/>
          <w:szCs w:val="24"/>
        </w:rPr>
      </w:pPr>
    </w:p>
    <w:p w14:paraId="3166359C" w14:textId="77777777" w:rsidR="00BB50DB" w:rsidRPr="00272D07" w:rsidRDefault="00BB50DB" w:rsidP="00BB50DB">
      <w:pPr>
        <w:pStyle w:val="ConsPlusNormal0"/>
        <w:contextualSpacing/>
        <w:jc w:val="both"/>
        <w:rPr>
          <w:rFonts w:ascii="Times New Roman" w:hAnsi="Times New Roman" w:cs="Times New Roman"/>
          <w:sz w:val="24"/>
          <w:szCs w:val="24"/>
        </w:rPr>
      </w:pPr>
    </w:p>
    <w:p w14:paraId="6E5C86D5" w14:textId="5F9693FA" w:rsidR="00BB50DB" w:rsidRPr="00272D07" w:rsidRDefault="00BB50DB"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F23B54" w:rsidRPr="00272D07" w14:paraId="4950321F" w14:textId="77777777" w:rsidTr="00946E35">
        <w:tc>
          <w:tcPr>
            <w:tcW w:w="6912" w:type="dxa"/>
          </w:tcPr>
          <w:p w14:paraId="73D027B0" w14:textId="77777777" w:rsidR="00F23B54" w:rsidRPr="00272D07" w:rsidRDefault="00F23B54" w:rsidP="00946E35">
            <w:pPr>
              <w:pStyle w:val="ConsPlusNormal0"/>
              <w:contextualSpacing/>
              <w:jc w:val="both"/>
              <w:rPr>
                <w:rFonts w:ascii="Times New Roman" w:hAnsi="Times New Roman" w:cs="Times New Roman"/>
                <w:sz w:val="24"/>
                <w:szCs w:val="24"/>
              </w:rPr>
            </w:pPr>
          </w:p>
        </w:tc>
        <w:tc>
          <w:tcPr>
            <w:tcW w:w="3168" w:type="dxa"/>
          </w:tcPr>
          <w:p w14:paraId="138F73C4" w14:textId="64C0E11E" w:rsidR="00F23B54" w:rsidRPr="00272D07" w:rsidRDefault="00F23B54" w:rsidP="00946E35">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3</w:t>
            </w:r>
          </w:p>
          <w:p w14:paraId="0158DE2E" w14:textId="5A9F8908" w:rsidR="00F23B54" w:rsidRPr="00272D07" w:rsidRDefault="00F23B54" w:rsidP="00946E35">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И</w:t>
            </w:r>
            <w:r w:rsidR="007D1726">
              <w:rPr>
                <w:rFonts w:ascii="Times New Roman" w:hAnsi="Times New Roman" w:cs="Times New Roman"/>
                <w:sz w:val="24"/>
                <w:szCs w:val="24"/>
              </w:rPr>
              <w:t xml:space="preserve">нструкции по делопроизводству </w:t>
            </w:r>
            <w:r w:rsidRPr="00272D07">
              <w:rPr>
                <w:rFonts w:ascii="Times New Roman" w:hAnsi="Times New Roman" w:cs="Times New Roman"/>
                <w:sz w:val="24"/>
                <w:szCs w:val="24"/>
              </w:rPr>
              <w:t xml:space="preserve">Администрации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tc>
      </w:tr>
    </w:tbl>
    <w:p w14:paraId="249FBDEF" w14:textId="77777777" w:rsidR="00F23B54" w:rsidRPr="00272D07" w:rsidRDefault="00F23B54" w:rsidP="00F23B54">
      <w:pPr>
        <w:pStyle w:val="ConsPlusNormal0"/>
        <w:contextualSpacing/>
        <w:jc w:val="both"/>
        <w:rPr>
          <w:rFonts w:ascii="Times New Roman" w:hAnsi="Times New Roman" w:cs="Times New Roman"/>
          <w:sz w:val="24"/>
          <w:szCs w:val="24"/>
        </w:rPr>
      </w:pPr>
    </w:p>
    <w:p w14:paraId="49C36541" w14:textId="77777777" w:rsidR="00AD77C4" w:rsidRDefault="00AD77C4" w:rsidP="00AD77C4">
      <w:pPr>
        <w:jc w:val="center"/>
        <w:rPr>
          <w:sz w:val="32"/>
        </w:rPr>
      </w:pPr>
      <w:r>
        <w:rPr>
          <w:noProof/>
          <w:sz w:val="20"/>
        </w:rPr>
        <w:lastRenderedPageBreak/>
        <w:object w:dxaOrig="1440" w:dyaOrig="1440" w14:anchorId="0FE3F478">
          <v:shape id="_x0000_s1030" type="#_x0000_t75" style="position:absolute;left:0;text-align:left;margin-left:198pt;margin-top:-36pt;width:54pt;height:1in;z-index:-251653120;mso-wrap-edited:f" wrapcoords="-379 0 -379 21343 21600 21343 21600 0 -379 0">
            <v:imagedata r:id="rId8" o:title=""/>
            <w10:wrap type="tight"/>
          </v:shape>
          <o:OLEObject Type="Embed" ProgID="MS_ClipArt_Gallery.5" ShapeID="_x0000_s1030" DrawAspect="Content" ObjectID="_1730198169" r:id="rId41"/>
        </w:object>
      </w:r>
    </w:p>
    <w:p w14:paraId="56561DAE" w14:textId="77777777" w:rsidR="00AD77C4" w:rsidRDefault="00AD77C4" w:rsidP="00AD77C4">
      <w:pPr>
        <w:pStyle w:val="21"/>
        <w:jc w:val="both"/>
        <w:rPr>
          <w:b/>
          <w:bCs/>
        </w:rPr>
      </w:pPr>
    </w:p>
    <w:p w14:paraId="40BD747A" w14:textId="77777777" w:rsidR="00AD77C4" w:rsidRPr="00AD77C4" w:rsidRDefault="00AD77C4" w:rsidP="00AD77C4">
      <w:pPr>
        <w:pStyle w:val="af9"/>
        <w:jc w:val="center"/>
        <w:rPr>
          <w:rFonts w:ascii="Times New Roman" w:hAnsi="Times New Roman" w:cs="Times New Roman"/>
          <w:b/>
        </w:rPr>
      </w:pPr>
      <w:r w:rsidRPr="00AD77C4">
        <w:rPr>
          <w:rFonts w:ascii="Times New Roman" w:hAnsi="Times New Roman" w:cs="Times New Roman"/>
          <w:b/>
        </w:rPr>
        <w:t>Администрация муниципального образования</w:t>
      </w:r>
    </w:p>
    <w:p w14:paraId="3F2A451C" w14:textId="77777777" w:rsidR="00AD77C4" w:rsidRPr="00AD77C4" w:rsidRDefault="00AD77C4" w:rsidP="00AD77C4">
      <w:pPr>
        <w:pStyle w:val="af9"/>
        <w:jc w:val="center"/>
        <w:rPr>
          <w:rFonts w:ascii="Times New Roman" w:hAnsi="Times New Roman" w:cs="Times New Roman"/>
          <w:b/>
        </w:rPr>
      </w:pPr>
      <w:r w:rsidRPr="00AD77C4">
        <w:rPr>
          <w:rFonts w:ascii="Times New Roman" w:hAnsi="Times New Roman" w:cs="Times New Roman"/>
          <w:b/>
        </w:rPr>
        <w:t>«Корниловское сельское поселение»</w:t>
      </w:r>
    </w:p>
    <w:p w14:paraId="53AA2660" w14:textId="77777777" w:rsidR="00AD77C4" w:rsidRPr="00AD77C4" w:rsidRDefault="00AD77C4" w:rsidP="00AD77C4">
      <w:pPr>
        <w:pStyle w:val="af9"/>
        <w:jc w:val="center"/>
        <w:rPr>
          <w:rFonts w:ascii="Times New Roman" w:hAnsi="Times New Roman" w:cs="Times New Roman"/>
          <w:b/>
        </w:rPr>
      </w:pPr>
      <w:r w:rsidRPr="00AD77C4">
        <w:rPr>
          <w:rFonts w:ascii="Times New Roman" w:hAnsi="Times New Roman" w:cs="Times New Roman"/>
          <w:b/>
        </w:rPr>
        <w:t>___________________________________________________________________________</w:t>
      </w:r>
      <w:r w:rsidRPr="00AD77C4">
        <w:rPr>
          <w:rFonts w:ascii="Times New Roman" w:hAnsi="Times New Roman" w:cs="Times New Roman"/>
          <w:b/>
        </w:rPr>
        <w:br/>
      </w:r>
    </w:p>
    <w:p w14:paraId="418F1D99" w14:textId="1D0A2279" w:rsidR="00AD77C4" w:rsidRPr="00A35CBC" w:rsidRDefault="00AD77C4" w:rsidP="00AD77C4">
      <w:pPr>
        <w:pStyle w:val="21"/>
        <w:jc w:val="center"/>
        <w:rPr>
          <w:b/>
          <w:bCs/>
        </w:rPr>
      </w:pPr>
      <w:r>
        <w:rPr>
          <w:b/>
          <w:bCs/>
        </w:rPr>
        <w:t>ПОСТАНОВЛЕНИЕ</w:t>
      </w:r>
    </w:p>
    <w:p w14:paraId="08E64E02" w14:textId="28D94A42" w:rsidR="00AD77C4" w:rsidRPr="00AD77C4" w:rsidRDefault="00AD77C4" w:rsidP="00AD77C4">
      <w:pPr>
        <w:pStyle w:val="21"/>
        <w:jc w:val="both"/>
        <w:rPr>
          <w:bCs/>
        </w:rPr>
      </w:pPr>
      <w:r w:rsidRPr="00AD77C4">
        <w:rPr>
          <w:bCs/>
        </w:rPr>
        <w:t xml:space="preserve">с. Корнилово                                            №___                      </w:t>
      </w:r>
      <w:r w:rsidRPr="00AD77C4">
        <w:rPr>
          <w:bCs/>
        </w:rPr>
        <w:t xml:space="preserve">           </w:t>
      </w:r>
      <w:r w:rsidRPr="00AD77C4">
        <w:rPr>
          <w:bCs/>
        </w:rPr>
        <w:t xml:space="preserve">     от_______________2020 г</w:t>
      </w:r>
    </w:p>
    <w:p w14:paraId="064B5C46" w14:textId="77777777" w:rsidR="00AD77C4" w:rsidRPr="00A35CBC" w:rsidRDefault="00AD77C4" w:rsidP="00AD77C4">
      <w:pPr>
        <w:pStyle w:val="21"/>
        <w:jc w:val="both"/>
        <w:rPr>
          <w:b/>
          <w:bCs/>
        </w:rPr>
      </w:pPr>
    </w:p>
    <w:p w14:paraId="01CA1A2E" w14:textId="77777777" w:rsidR="00F23B54" w:rsidRPr="00272D07" w:rsidRDefault="00F23B54" w:rsidP="00F23B54">
      <w:pPr>
        <w:spacing w:after="0" w:line="240" w:lineRule="auto"/>
        <w:rPr>
          <w:rFonts w:ascii="Times New Roman" w:hAnsi="Times New Roman" w:cs="Times New Roman"/>
          <w:bCs/>
          <w:sz w:val="24"/>
          <w:szCs w:val="24"/>
        </w:rPr>
      </w:pPr>
      <w:r w:rsidRPr="00272D07">
        <w:rPr>
          <w:rFonts w:ascii="Times New Roman" w:hAnsi="Times New Roman" w:cs="Times New Roman"/>
          <w:bCs/>
          <w:sz w:val="24"/>
          <w:szCs w:val="24"/>
        </w:rPr>
        <w:t>Об утверждении</w:t>
      </w:r>
    </w:p>
    <w:p w14:paraId="415B0B29" w14:textId="3A87C209" w:rsidR="00F23B54" w:rsidRPr="00272D07" w:rsidRDefault="00F23B54" w:rsidP="00F23B54">
      <w:pPr>
        <w:spacing w:after="0" w:line="240" w:lineRule="auto"/>
        <w:jc w:val="both"/>
        <w:rPr>
          <w:rFonts w:ascii="Times New Roman" w:hAnsi="Times New Roman" w:cs="Times New Roman"/>
          <w:bCs/>
          <w:sz w:val="24"/>
          <w:szCs w:val="24"/>
        </w:rPr>
      </w:pPr>
      <w:r w:rsidRPr="00272D07">
        <w:rPr>
          <w:rFonts w:ascii="Times New Roman" w:hAnsi="Times New Roman" w:cs="Times New Roman"/>
          <w:bCs/>
          <w:sz w:val="24"/>
          <w:szCs w:val="24"/>
        </w:rPr>
        <w:t>регламента</w:t>
      </w:r>
    </w:p>
    <w:p w14:paraId="5CC8036E" w14:textId="77777777" w:rsidR="00F23B54" w:rsidRPr="00272D07" w:rsidRDefault="00F23B54" w:rsidP="00F23B54">
      <w:pPr>
        <w:pStyle w:val="Firstlineindent"/>
        <w:ind w:firstLine="0"/>
        <w:rPr>
          <w:rFonts w:cs="Times New Roman"/>
          <w:sz w:val="24"/>
        </w:rPr>
      </w:pPr>
    </w:p>
    <w:p w14:paraId="00387426" w14:textId="77777777" w:rsidR="00F23B54" w:rsidRPr="00272D07" w:rsidRDefault="00F23B54" w:rsidP="00F23B54">
      <w:pPr>
        <w:pStyle w:val="Firstlineindent"/>
        <w:rPr>
          <w:rFonts w:cs="Times New Roman"/>
          <w:b/>
          <w:sz w:val="24"/>
        </w:rPr>
      </w:pPr>
    </w:p>
    <w:p w14:paraId="10CC7979" w14:textId="77777777" w:rsidR="00F23B54" w:rsidRPr="00272D07" w:rsidRDefault="00F23B54" w:rsidP="00F23B54">
      <w:pPr>
        <w:tabs>
          <w:tab w:val="left" w:pos="1890"/>
        </w:tabs>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             В соответствии с Федеральным законом</w:t>
      </w:r>
    </w:p>
    <w:p w14:paraId="0F5CDC1F" w14:textId="77777777" w:rsidR="00F23B54" w:rsidRPr="00272D07" w:rsidRDefault="00F23B54" w:rsidP="00F23B54">
      <w:pPr>
        <w:tabs>
          <w:tab w:val="left" w:pos="1890"/>
        </w:tabs>
        <w:spacing w:after="0" w:line="240" w:lineRule="auto"/>
        <w:jc w:val="both"/>
        <w:rPr>
          <w:rFonts w:ascii="Times New Roman" w:hAnsi="Times New Roman" w:cs="Times New Roman"/>
          <w:sz w:val="24"/>
          <w:szCs w:val="24"/>
        </w:rPr>
      </w:pPr>
    </w:p>
    <w:p w14:paraId="787545D7" w14:textId="67912C7B" w:rsidR="00F23B54" w:rsidRPr="00272D07" w:rsidRDefault="00F23B54" w:rsidP="00F23B54">
      <w:pPr>
        <w:tabs>
          <w:tab w:val="left" w:pos="1890"/>
        </w:tabs>
        <w:spacing w:after="0" w:line="240" w:lineRule="auto"/>
        <w:rPr>
          <w:rFonts w:ascii="Times New Roman" w:hAnsi="Times New Roman" w:cs="Times New Roman"/>
          <w:b/>
          <w:sz w:val="24"/>
          <w:szCs w:val="24"/>
        </w:rPr>
      </w:pPr>
      <w:r w:rsidRPr="00272D07">
        <w:rPr>
          <w:rFonts w:ascii="Times New Roman" w:hAnsi="Times New Roman" w:cs="Times New Roman"/>
          <w:b/>
          <w:sz w:val="24"/>
          <w:szCs w:val="24"/>
        </w:rPr>
        <w:t>ПОСТАНОВЛЯЮ:</w:t>
      </w:r>
    </w:p>
    <w:p w14:paraId="47644785" w14:textId="77777777" w:rsidR="00F23B54" w:rsidRPr="00272D07" w:rsidRDefault="00F23B54" w:rsidP="00F23B54">
      <w:pPr>
        <w:tabs>
          <w:tab w:val="left" w:pos="1890"/>
        </w:tabs>
        <w:spacing w:after="0" w:line="240" w:lineRule="auto"/>
        <w:rPr>
          <w:rFonts w:ascii="Times New Roman" w:hAnsi="Times New Roman" w:cs="Times New Roman"/>
          <w:b/>
          <w:sz w:val="24"/>
          <w:szCs w:val="24"/>
        </w:rPr>
      </w:pPr>
    </w:p>
    <w:p w14:paraId="46053E6D" w14:textId="2E289AD3" w:rsidR="00F23B54" w:rsidRPr="00272D07" w:rsidRDefault="00F23B54" w:rsidP="00F23B54">
      <w:pPr>
        <w:pStyle w:val="af2"/>
        <w:numPr>
          <w:ilvl w:val="0"/>
          <w:numId w:val="48"/>
        </w:numPr>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Утвердить регламент предоставления муниципальной услуги….. </w:t>
      </w:r>
    </w:p>
    <w:p w14:paraId="5238A840" w14:textId="77777777" w:rsidR="00F23B54" w:rsidRPr="00272D07" w:rsidRDefault="00F23B54" w:rsidP="00F23B54">
      <w:pPr>
        <w:pStyle w:val="Firstlineindent"/>
        <w:numPr>
          <w:ilvl w:val="0"/>
          <w:numId w:val="48"/>
        </w:numPr>
        <w:rPr>
          <w:rFonts w:cs="Times New Roman"/>
          <w:sz w:val="24"/>
        </w:rPr>
      </w:pPr>
      <w:r w:rsidRPr="00272D07">
        <w:rPr>
          <w:rFonts w:cs="Times New Roman"/>
          <w:sz w:val="24"/>
        </w:rPr>
        <w:t>…</w:t>
      </w:r>
    </w:p>
    <w:p w14:paraId="629B721E" w14:textId="77777777" w:rsidR="00F23B54" w:rsidRPr="00272D07" w:rsidRDefault="00F23B54" w:rsidP="00F23B54">
      <w:pPr>
        <w:pStyle w:val="Firstlineindent"/>
        <w:numPr>
          <w:ilvl w:val="0"/>
          <w:numId w:val="48"/>
        </w:numPr>
        <w:rPr>
          <w:rFonts w:cs="Times New Roman"/>
          <w:sz w:val="24"/>
        </w:rPr>
      </w:pPr>
      <w:r w:rsidRPr="00272D07">
        <w:rPr>
          <w:rFonts w:cs="Times New Roman"/>
          <w:sz w:val="24"/>
        </w:rPr>
        <w:t>…</w:t>
      </w:r>
    </w:p>
    <w:p w14:paraId="0075E50F" w14:textId="41555F68" w:rsidR="00F23B54" w:rsidRPr="00272D07" w:rsidRDefault="00F23B54" w:rsidP="00F23B54">
      <w:pPr>
        <w:pStyle w:val="Firstlineindent"/>
        <w:numPr>
          <w:ilvl w:val="0"/>
          <w:numId w:val="48"/>
        </w:numPr>
        <w:rPr>
          <w:rFonts w:cs="Times New Roman"/>
          <w:sz w:val="24"/>
        </w:rPr>
      </w:pPr>
      <w:r w:rsidRPr="00272D07">
        <w:rPr>
          <w:rFonts w:cs="Times New Roman"/>
          <w:sz w:val="24"/>
        </w:rPr>
        <w:t>Контроль за исполнением настоящего постановления оставляю за собой.</w:t>
      </w:r>
    </w:p>
    <w:p w14:paraId="45E1231A" w14:textId="77777777" w:rsidR="00F23B54" w:rsidRPr="00272D07" w:rsidRDefault="00F23B54" w:rsidP="00F23B54">
      <w:pPr>
        <w:pStyle w:val="Firstlineindent"/>
        <w:rPr>
          <w:rFonts w:cs="Times New Roman"/>
          <w:sz w:val="24"/>
        </w:rPr>
      </w:pPr>
    </w:p>
    <w:p w14:paraId="690C6E31" w14:textId="77777777" w:rsidR="00F23B54" w:rsidRPr="00272D07" w:rsidRDefault="00F23B54" w:rsidP="00F23B54">
      <w:pPr>
        <w:pStyle w:val="Firstlineindent"/>
        <w:rPr>
          <w:rFonts w:cs="Times New Roman"/>
          <w:sz w:val="24"/>
        </w:rPr>
      </w:pPr>
    </w:p>
    <w:p w14:paraId="1CEC39A0" w14:textId="77777777" w:rsidR="00F23B54" w:rsidRPr="00272D07" w:rsidRDefault="00F23B54" w:rsidP="00F23B54">
      <w:pPr>
        <w:pStyle w:val="Firstlineindent"/>
        <w:rPr>
          <w:rFonts w:cs="Times New Roman"/>
          <w:sz w:val="24"/>
        </w:rPr>
      </w:pPr>
    </w:p>
    <w:p w14:paraId="2D6B7137" w14:textId="3D7AFE90" w:rsidR="00F23B54" w:rsidRPr="00272D07" w:rsidRDefault="00F23B54" w:rsidP="00F23B54">
      <w:pPr>
        <w:spacing w:after="0"/>
        <w:rPr>
          <w:rFonts w:ascii="Times New Roman" w:hAnsi="Times New Roman" w:cs="Times New Roman"/>
          <w:sz w:val="24"/>
          <w:szCs w:val="24"/>
        </w:rPr>
      </w:pPr>
      <w:r w:rsidRPr="00272D07">
        <w:rPr>
          <w:rFonts w:ascii="Times New Roman" w:hAnsi="Times New Roman" w:cs="Times New Roman"/>
          <w:sz w:val="24"/>
          <w:szCs w:val="24"/>
        </w:rPr>
        <w:t xml:space="preserve">Глава </w:t>
      </w:r>
      <w:r w:rsidR="00315851">
        <w:rPr>
          <w:rFonts w:ascii="Times New Roman" w:hAnsi="Times New Roman" w:cs="Times New Roman"/>
          <w:sz w:val="24"/>
          <w:szCs w:val="24"/>
        </w:rPr>
        <w:t>Корниловского</w:t>
      </w:r>
    </w:p>
    <w:p w14:paraId="0DE30667" w14:textId="38AF095C" w:rsidR="00F23B54" w:rsidRPr="00272D07" w:rsidRDefault="00AD77C4" w:rsidP="00F23B54">
      <w:pPr>
        <w:spacing w:after="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p>
    <w:p w14:paraId="59795277" w14:textId="77777777" w:rsidR="00F23B54" w:rsidRPr="00272D07" w:rsidRDefault="00F23B54" w:rsidP="00F23B54">
      <w:pPr>
        <w:pStyle w:val="ConsPlusNormal0"/>
        <w:contextualSpacing/>
        <w:jc w:val="both"/>
        <w:rPr>
          <w:rFonts w:ascii="Times New Roman" w:hAnsi="Times New Roman" w:cs="Times New Roman"/>
          <w:sz w:val="24"/>
          <w:szCs w:val="24"/>
        </w:rPr>
      </w:pPr>
    </w:p>
    <w:p w14:paraId="1E5D9026" w14:textId="77777777" w:rsidR="00F23B54" w:rsidRPr="00272D07" w:rsidRDefault="00F23B54" w:rsidP="00F23B54">
      <w:pPr>
        <w:pStyle w:val="ConsPlusNormal0"/>
        <w:contextualSpacing/>
        <w:jc w:val="both"/>
        <w:rPr>
          <w:rFonts w:ascii="Times New Roman" w:hAnsi="Times New Roman" w:cs="Times New Roman"/>
          <w:sz w:val="24"/>
          <w:szCs w:val="24"/>
        </w:rPr>
      </w:pPr>
    </w:p>
    <w:p w14:paraId="066FD162" w14:textId="77777777" w:rsidR="00F23B54" w:rsidRPr="00272D07" w:rsidRDefault="00F23B54" w:rsidP="00F23B54">
      <w:pPr>
        <w:pStyle w:val="ConsPlusNormal0"/>
        <w:contextualSpacing/>
        <w:jc w:val="both"/>
        <w:rPr>
          <w:rFonts w:ascii="Times New Roman" w:hAnsi="Times New Roman" w:cs="Times New Roman"/>
          <w:sz w:val="24"/>
          <w:szCs w:val="24"/>
        </w:rPr>
      </w:pPr>
    </w:p>
    <w:p w14:paraId="0AC04C56" w14:textId="77777777" w:rsidR="00F23B54" w:rsidRPr="00272D07" w:rsidRDefault="00F23B54" w:rsidP="00F23B54">
      <w:pPr>
        <w:pStyle w:val="ConsPlusNormal0"/>
        <w:contextualSpacing/>
        <w:jc w:val="both"/>
        <w:rPr>
          <w:rFonts w:ascii="Times New Roman" w:hAnsi="Times New Roman" w:cs="Times New Roman"/>
          <w:sz w:val="24"/>
          <w:szCs w:val="24"/>
        </w:rPr>
      </w:pPr>
    </w:p>
    <w:p w14:paraId="0E3D2768" w14:textId="77777777" w:rsidR="00F23B54" w:rsidRPr="00272D07" w:rsidRDefault="00F23B54" w:rsidP="00F23B54">
      <w:pPr>
        <w:pStyle w:val="ConsPlusNormal0"/>
        <w:contextualSpacing/>
        <w:jc w:val="both"/>
        <w:rPr>
          <w:rFonts w:ascii="Times New Roman" w:hAnsi="Times New Roman" w:cs="Times New Roman"/>
          <w:sz w:val="24"/>
          <w:szCs w:val="24"/>
        </w:rPr>
      </w:pPr>
    </w:p>
    <w:p w14:paraId="5B1D820B" w14:textId="77777777" w:rsidR="00F23B54" w:rsidRPr="00272D07" w:rsidRDefault="00F23B54" w:rsidP="00F23B54">
      <w:pPr>
        <w:pStyle w:val="ConsPlusNormal0"/>
        <w:contextualSpacing/>
        <w:jc w:val="both"/>
        <w:rPr>
          <w:rFonts w:ascii="Times New Roman" w:hAnsi="Times New Roman" w:cs="Times New Roman"/>
          <w:sz w:val="24"/>
          <w:szCs w:val="24"/>
        </w:rPr>
      </w:pPr>
    </w:p>
    <w:p w14:paraId="1612C1DB" w14:textId="77777777" w:rsidR="00F23B54" w:rsidRPr="00272D07" w:rsidRDefault="00F23B54" w:rsidP="00F23B54">
      <w:pPr>
        <w:pStyle w:val="ConsPlusNormal0"/>
        <w:contextualSpacing/>
        <w:jc w:val="both"/>
        <w:rPr>
          <w:rFonts w:ascii="Times New Roman" w:hAnsi="Times New Roman" w:cs="Times New Roman"/>
          <w:sz w:val="24"/>
          <w:szCs w:val="24"/>
        </w:rPr>
      </w:pPr>
    </w:p>
    <w:p w14:paraId="68A3AA93" w14:textId="3980C216" w:rsidR="00F23B54" w:rsidRDefault="00F23B54" w:rsidP="00F23B54">
      <w:pPr>
        <w:pStyle w:val="ConsPlusNormal0"/>
        <w:contextualSpacing/>
        <w:jc w:val="both"/>
        <w:rPr>
          <w:rFonts w:ascii="Times New Roman" w:hAnsi="Times New Roman" w:cs="Times New Roman"/>
          <w:sz w:val="24"/>
          <w:szCs w:val="24"/>
        </w:rPr>
      </w:pPr>
    </w:p>
    <w:p w14:paraId="1BA2A53B" w14:textId="49A976BD" w:rsidR="00146B31" w:rsidRDefault="00146B31" w:rsidP="00F23B54">
      <w:pPr>
        <w:pStyle w:val="ConsPlusNormal0"/>
        <w:contextualSpacing/>
        <w:jc w:val="both"/>
        <w:rPr>
          <w:rFonts w:ascii="Times New Roman" w:hAnsi="Times New Roman" w:cs="Times New Roman"/>
          <w:sz w:val="24"/>
          <w:szCs w:val="24"/>
        </w:rPr>
      </w:pPr>
    </w:p>
    <w:p w14:paraId="053D143E" w14:textId="77777777" w:rsidR="00146B31" w:rsidRPr="00272D07" w:rsidRDefault="00146B31" w:rsidP="00F23B54">
      <w:pPr>
        <w:pStyle w:val="ConsPlusNormal0"/>
        <w:contextualSpacing/>
        <w:jc w:val="both"/>
        <w:rPr>
          <w:rFonts w:ascii="Times New Roman" w:hAnsi="Times New Roman" w:cs="Times New Roman"/>
          <w:sz w:val="24"/>
          <w:szCs w:val="24"/>
        </w:rPr>
      </w:pPr>
    </w:p>
    <w:p w14:paraId="69D3B632" w14:textId="77777777" w:rsidR="00F23B54" w:rsidRPr="00272D07" w:rsidRDefault="00F23B54" w:rsidP="00F23B54">
      <w:pPr>
        <w:pStyle w:val="ConsPlusNormal0"/>
        <w:contextualSpacing/>
        <w:jc w:val="both"/>
        <w:rPr>
          <w:rFonts w:ascii="Times New Roman" w:hAnsi="Times New Roman" w:cs="Times New Roman"/>
          <w:sz w:val="24"/>
          <w:szCs w:val="24"/>
        </w:rPr>
      </w:pPr>
    </w:p>
    <w:p w14:paraId="7A019279" w14:textId="77777777" w:rsidR="00F23B54" w:rsidRPr="00272D07" w:rsidRDefault="00F23B54" w:rsidP="00F23B54">
      <w:pPr>
        <w:pStyle w:val="ConsPlusNormal0"/>
        <w:contextualSpacing/>
        <w:jc w:val="both"/>
        <w:rPr>
          <w:rFonts w:ascii="Times New Roman" w:hAnsi="Times New Roman" w:cs="Times New Roman"/>
          <w:sz w:val="24"/>
          <w:szCs w:val="24"/>
        </w:rPr>
      </w:pPr>
    </w:p>
    <w:p w14:paraId="295D24E5" w14:textId="77777777" w:rsidR="00F23B54" w:rsidRPr="00272D07" w:rsidRDefault="00F23B54" w:rsidP="00F23B54">
      <w:pPr>
        <w:pStyle w:val="ConsPlusNormal0"/>
        <w:contextualSpacing/>
        <w:jc w:val="both"/>
        <w:rPr>
          <w:rFonts w:ascii="Times New Roman" w:hAnsi="Times New Roman" w:cs="Times New Roman"/>
          <w:sz w:val="24"/>
          <w:szCs w:val="24"/>
        </w:rPr>
      </w:pPr>
    </w:p>
    <w:p w14:paraId="4A52A7BB" w14:textId="77777777" w:rsidR="007D1726" w:rsidRPr="00272D07" w:rsidRDefault="007D1726" w:rsidP="00F23B54">
      <w:pPr>
        <w:pStyle w:val="ConsPlusNormal0"/>
        <w:contextualSpacing/>
        <w:jc w:val="both"/>
        <w:rPr>
          <w:rFonts w:ascii="Times New Roman" w:hAnsi="Times New Roman" w:cs="Times New Roman"/>
          <w:sz w:val="24"/>
          <w:szCs w:val="24"/>
        </w:rPr>
      </w:pPr>
    </w:p>
    <w:p w14:paraId="10851E6A" w14:textId="77777777" w:rsidR="00F23B54" w:rsidRPr="00272D07" w:rsidRDefault="00F23B54" w:rsidP="00F23B54">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3087"/>
      </w:tblGrid>
      <w:tr w:rsidR="00BB50DB" w:rsidRPr="00272D07" w14:paraId="13F72719" w14:textId="77777777" w:rsidTr="00F23B54">
        <w:tc>
          <w:tcPr>
            <w:tcW w:w="6267" w:type="dxa"/>
          </w:tcPr>
          <w:p w14:paraId="6EAD96CE" w14:textId="77777777" w:rsidR="00BB50DB" w:rsidRPr="00AE1077" w:rsidRDefault="00BB50DB" w:rsidP="00946E35">
            <w:pPr>
              <w:pStyle w:val="ConsPlusNormal0"/>
              <w:contextualSpacing/>
              <w:jc w:val="both"/>
              <w:rPr>
                <w:rFonts w:ascii="Times New Roman" w:hAnsi="Times New Roman" w:cs="Times New Roman"/>
                <w:sz w:val="24"/>
                <w:szCs w:val="24"/>
              </w:rPr>
            </w:pPr>
          </w:p>
        </w:tc>
        <w:tc>
          <w:tcPr>
            <w:tcW w:w="3087" w:type="dxa"/>
          </w:tcPr>
          <w:p w14:paraId="69879AEF" w14:textId="5CE4CCD3" w:rsidR="00F23B54" w:rsidRPr="00272D07" w:rsidRDefault="00F23B54" w:rsidP="00F23B54">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4</w:t>
            </w:r>
          </w:p>
          <w:p w14:paraId="37F3830C" w14:textId="25D546CD" w:rsidR="00BB50DB" w:rsidRPr="00272D07" w:rsidRDefault="00F23B54" w:rsidP="00F23B54">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И</w:t>
            </w:r>
            <w:r w:rsidR="007D1726">
              <w:rPr>
                <w:rFonts w:ascii="Times New Roman" w:hAnsi="Times New Roman" w:cs="Times New Roman"/>
                <w:sz w:val="24"/>
                <w:szCs w:val="24"/>
              </w:rPr>
              <w:t xml:space="preserve">нструкции по делопроизводству </w:t>
            </w:r>
            <w:r w:rsidRPr="00272D07">
              <w:rPr>
                <w:rFonts w:ascii="Times New Roman" w:hAnsi="Times New Roman" w:cs="Times New Roman"/>
                <w:sz w:val="24"/>
                <w:szCs w:val="24"/>
              </w:rPr>
              <w:t xml:space="preserve">Администрации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tc>
      </w:tr>
    </w:tbl>
    <w:p w14:paraId="0BA3A55B" w14:textId="77777777" w:rsidR="00BB50DB" w:rsidRPr="00272D07" w:rsidRDefault="00BB50DB" w:rsidP="00BB50DB">
      <w:pPr>
        <w:pStyle w:val="ConsPlusNormal0"/>
        <w:contextualSpacing/>
        <w:jc w:val="both"/>
        <w:rPr>
          <w:rFonts w:ascii="Times New Roman" w:hAnsi="Times New Roman" w:cs="Times New Roman"/>
          <w:sz w:val="24"/>
          <w:szCs w:val="24"/>
        </w:rPr>
      </w:pPr>
    </w:p>
    <w:p w14:paraId="1E50D16C" w14:textId="58B5F345" w:rsidR="00F23B54" w:rsidRPr="00272D07" w:rsidRDefault="00AD77C4" w:rsidP="00F23B54">
      <w:pPr>
        <w:spacing w:after="0"/>
        <w:rPr>
          <w:rFonts w:ascii="Times New Roman" w:hAnsi="Times New Roman" w:cs="Times New Roman"/>
          <w:b/>
          <w:sz w:val="24"/>
          <w:szCs w:val="24"/>
        </w:rPr>
      </w:pPr>
      <w:r>
        <w:rPr>
          <w:rFonts w:ascii="Times New Roman" w:hAnsi="Times New Roman" w:cs="Times New Roman"/>
          <w:b/>
          <w:sz w:val="24"/>
          <w:szCs w:val="24"/>
        </w:rPr>
        <w:t>Корниловское</w:t>
      </w:r>
      <w:r w:rsidR="00F23B54" w:rsidRPr="00272D07">
        <w:rPr>
          <w:rFonts w:ascii="Times New Roman" w:hAnsi="Times New Roman" w:cs="Times New Roman"/>
          <w:b/>
          <w:sz w:val="24"/>
          <w:szCs w:val="24"/>
        </w:rPr>
        <w:t xml:space="preserve"> сельское поселение </w:t>
      </w:r>
    </w:p>
    <w:p w14:paraId="1D7EE5BE" w14:textId="531FC13A" w:rsidR="00F23B54" w:rsidRPr="00272D07" w:rsidRDefault="00F23B54" w:rsidP="00F23B54">
      <w:pPr>
        <w:spacing w:after="0"/>
        <w:rPr>
          <w:rFonts w:ascii="Times New Roman" w:hAnsi="Times New Roman" w:cs="Times New Roman"/>
          <w:b/>
          <w:sz w:val="24"/>
          <w:szCs w:val="24"/>
        </w:rPr>
      </w:pPr>
      <w:r w:rsidRPr="00272D07">
        <w:rPr>
          <w:rFonts w:ascii="Times New Roman" w:hAnsi="Times New Roman" w:cs="Times New Roman"/>
          <w:b/>
          <w:sz w:val="24"/>
          <w:szCs w:val="24"/>
        </w:rPr>
        <w:t xml:space="preserve">Администрация </w:t>
      </w:r>
      <w:r w:rsidR="00315851">
        <w:rPr>
          <w:rFonts w:ascii="Times New Roman" w:hAnsi="Times New Roman" w:cs="Times New Roman"/>
          <w:b/>
          <w:sz w:val="24"/>
          <w:szCs w:val="24"/>
        </w:rPr>
        <w:t>Корниловского</w:t>
      </w:r>
    </w:p>
    <w:p w14:paraId="284064C5" w14:textId="77777777" w:rsidR="00F23B54" w:rsidRPr="00272D07" w:rsidRDefault="00F23B54" w:rsidP="00F23B54">
      <w:pPr>
        <w:spacing w:after="0"/>
        <w:rPr>
          <w:rFonts w:ascii="Times New Roman" w:hAnsi="Times New Roman" w:cs="Times New Roman"/>
          <w:b/>
          <w:sz w:val="24"/>
          <w:szCs w:val="24"/>
        </w:rPr>
      </w:pPr>
      <w:r w:rsidRPr="00272D07">
        <w:rPr>
          <w:rFonts w:ascii="Times New Roman" w:hAnsi="Times New Roman" w:cs="Times New Roman"/>
          <w:b/>
          <w:sz w:val="24"/>
          <w:szCs w:val="24"/>
        </w:rPr>
        <w:t>сельского поселения</w:t>
      </w:r>
    </w:p>
    <w:p w14:paraId="49669CA1" w14:textId="0DB95813" w:rsidR="00F23B54" w:rsidRPr="00272D07" w:rsidRDefault="00AD77C4" w:rsidP="00F23B54">
      <w:pPr>
        <w:spacing w:after="0"/>
        <w:rPr>
          <w:rFonts w:ascii="Times New Roman" w:hAnsi="Times New Roman" w:cs="Times New Roman"/>
          <w:b/>
          <w:sz w:val="24"/>
          <w:szCs w:val="24"/>
        </w:rPr>
      </w:pPr>
      <w:r>
        <w:rPr>
          <w:rFonts w:ascii="Times New Roman" w:hAnsi="Times New Roman" w:cs="Times New Roman"/>
          <w:b/>
          <w:sz w:val="24"/>
          <w:szCs w:val="24"/>
        </w:rPr>
        <w:t>с. Корнилово, ул. Гагарина, 29а</w:t>
      </w:r>
      <w:r w:rsidR="00F23B54" w:rsidRPr="00272D07">
        <w:rPr>
          <w:rFonts w:ascii="Times New Roman" w:hAnsi="Times New Roman" w:cs="Times New Roman"/>
          <w:b/>
          <w:sz w:val="24"/>
          <w:szCs w:val="24"/>
        </w:rPr>
        <w:t xml:space="preserve"> </w:t>
      </w:r>
    </w:p>
    <w:p w14:paraId="009395C6" w14:textId="77777777" w:rsidR="00F23B54" w:rsidRPr="00272D07" w:rsidRDefault="00F23B54" w:rsidP="00F23B54">
      <w:pPr>
        <w:spacing w:after="0"/>
        <w:rPr>
          <w:rFonts w:ascii="Times New Roman" w:hAnsi="Times New Roman" w:cs="Times New Roman"/>
          <w:b/>
          <w:sz w:val="24"/>
          <w:szCs w:val="24"/>
        </w:rPr>
      </w:pPr>
    </w:p>
    <w:p w14:paraId="38E572C5" w14:textId="400A2B0E" w:rsidR="00F23B54" w:rsidRPr="00272D07" w:rsidRDefault="00F23B54" w:rsidP="00F23B54">
      <w:pPr>
        <w:spacing w:after="0"/>
        <w:rPr>
          <w:rFonts w:ascii="Times New Roman" w:hAnsi="Times New Roman" w:cs="Times New Roman"/>
          <w:b/>
          <w:bCs/>
          <w:sz w:val="24"/>
          <w:szCs w:val="24"/>
        </w:rPr>
      </w:pPr>
      <w:r w:rsidRPr="00272D07">
        <w:rPr>
          <w:rFonts w:ascii="Times New Roman" w:hAnsi="Times New Roman" w:cs="Times New Roman"/>
          <w:b/>
          <w:sz w:val="24"/>
          <w:szCs w:val="24"/>
        </w:rPr>
        <w:t>ПРОТОКОЛ №  от 00</w:t>
      </w:r>
      <w:r w:rsidRPr="00272D07">
        <w:rPr>
          <w:rFonts w:ascii="Times New Roman" w:hAnsi="Times New Roman" w:cs="Times New Roman"/>
          <w:b/>
          <w:bCs/>
          <w:sz w:val="24"/>
          <w:szCs w:val="24"/>
        </w:rPr>
        <w:t>.00.0000 г.</w:t>
      </w:r>
    </w:p>
    <w:p w14:paraId="7F976255" w14:textId="77777777"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 xml:space="preserve">Заседания общественно – </w:t>
      </w:r>
    </w:p>
    <w:p w14:paraId="6DA45309" w14:textId="77777777"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жилищной комиссии</w:t>
      </w:r>
    </w:p>
    <w:p w14:paraId="5570BEFE" w14:textId="77777777" w:rsidR="00F23B54" w:rsidRPr="00272D07" w:rsidRDefault="00F23B54" w:rsidP="00F23B54">
      <w:pPr>
        <w:spacing w:after="0"/>
        <w:rPr>
          <w:rFonts w:ascii="Times New Roman" w:hAnsi="Times New Roman" w:cs="Times New Roman"/>
          <w:bCs/>
          <w:sz w:val="24"/>
          <w:szCs w:val="24"/>
        </w:rPr>
      </w:pPr>
    </w:p>
    <w:p w14:paraId="615BE9E4" w14:textId="057432FB" w:rsidR="00F23B54" w:rsidRPr="00272D07" w:rsidRDefault="00AD77C4" w:rsidP="00F23B54">
      <w:pPr>
        <w:spacing w:after="0"/>
        <w:rPr>
          <w:rFonts w:ascii="Times New Roman" w:hAnsi="Times New Roman" w:cs="Times New Roman"/>
          <w:b/>
          <w:bCs/>
          <w:sz w:val="24"/>
          <w:szCs w:val="24"/>
        </w:rPr>
      </w:pPr>
      <w:r>
        <w:rPr>
          <w:rFonts w:ascii="Times New Roman" w:hAnsi="Times New Roman" w:cs="Times New Roman"/>
          <w:b/>
          <w:bCs/>
          <w:sz w:val="24"/>
          <w:szCs w:val="24"/>
        </w:rPr>
        <w:t>с. Корнилово</w:t>
      </w:r>
    </w:p>
    <w:p w14:paraId="3DF92DBF" w14:textId="77777777" w:rsidR="00F23B54" w:rsidRPr="00272D07" w:rsidRDefault="00F23B54" w:rsidP="00F23B54">
      <w:pPr>
        <w:spacing w:after="0" w:line="276" w:lineRule="auto"/>
        <w:rPr>
          <w:rFonts w:ascii="Times New Roman" w:hAnsi="Times New Roman" w:cs="Times New Roman"/>
          <w:bCs/>
          <w:sz w:val="24"/>
          <w:szCs w:val="24"/>
        </w:rPr>
      </w:pPr>
    </w:p>
    <w:p w14:paraId="1B5CDA9F" w14:textId="03C5059C"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 xml:space="preserve">Председатель:                </w:t>
      </w:r>
    </w:p>
    <w:p w14:paraId="543BBE42" w14:textId="77777777" w:rsidR="00F23B54" w:rsidRPr="00272D07" w:rsidRDefault="00F23B54" w:rsidP="00F23B54">
      <w:pPr>
        <w:spacing w:after="0" w:line="276" w:lineRule="auto"/>
        <w:rPr>
          <w:rFonts w:ascii="Times New Roman" w:hAnsi="Times New Roman" w:cs="Times New Roman"/>
          <w:bCs/>
          <w:sz w:val="24"/>
          <w:szCs w:val="24"/>
        </w:rPr>
      </w:pPr>
    </w:p>
    <w:p w14:paraId="12FEC22C" w14:textId="3874E719"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 xml:space="preserve">Секретарь:                     </w:t>
      </w:r>
    </w:p>
    <w:p w14:paraId="526BBD71" w14:textId="77777777" w:rsidR="00F23B54" w:rsidRPr="00272D07" w:rsidRDefault="00F23B54" w:rsidP="00F23B54">
      <w:pPr>
        <w:spacing w:after="0" w:line="276" w:lineRule="auto"/>
        <w:rPr>
          <w:rFonts w:ascii="Times New Roman" w:hAnsi="Times New Roman" w:cs="Times New Roman"/>
          <w:bCs/>
          <w:sz w:val="24"/>
          <w:szCs w:val="24"/>
        </w:rPr>
      </w:pPr>
    </w:p>
    <w:p w14:paraId="26D67239" w14:textId="5F4A46DE" w:rsidR="00F23B54" w:rsidRPr="00272D07" w:rsidRDefault="00F23B54" w:rsidP="0055446B">
      <w:pPr>
        <w:spacing w:after="0" w:line="276" w:lineRule="auto"/>
        <w:ind w:left="2832" w:hanging="2832"/>
        <w:rPr>
          <w:rFonts w:ascii="Times New Roman" w:hAnsi="Times New Roman" w:cs="Times New Roman"/>
          <w:bCs/>
          <w:sz w:val="24"/>
          <w:szCs w:val="24"/>
        </w:rPr>
      </w:pPr>
      <w:r w:rsidRPr="00272D07">
        <w:rPr>
          <w:rFonts w:ascii="Times New Roman" w:hAnsi="Times New Roman" w:cs="Times New Roman"/>
          <w:bCs/>
          <w:sz w:val="24"/>
          <w:szCs w:val="24"/>
        </w:rPr>
        <w:t xml:space="preserve">Присутствовали:           </w:t>
      </w:r>
    </w:p>
    <w:p w14:paraId="46B80AC8" w14:textId="77777777" w:rsidR="00F23B54" w:rsidRPr="00272D07" w:rsidRDefault="00F23B54" w:rsidP="00BB50DB">
      <w:pPr>
        <w:spacing w:after="0" w:line="240" w:lineRule="auto"/>
        <w:jc w:val="center"/>
        <w:rPr>
          <w:rFonts w:ascii="Times New Roman" w:hAnsi="Times New Roman" w:cs="Times New Roman"/>
          <w:b/>
          <w:color w:val="000000"/>
          <w:sz w:val="24"/>
          <w:szCs w:val="24"/>
        </w:rPr>
      </w:pPr>
    </w:p>
    <w:p w14:paraId="340E6C30" w14:textId="77777777" w:rsidR="0055446B" w:rsidRPr="00272D07" w:rsidRDefault="0055446B" w:rsidP="0055446B">
      <w:pPr>
        <w:spacing w:after="0" w:line="320" w:lineRule="exact"/>
        <w:rPr>
          <w:rFonts w:ascii="Times New Roman" w:hAnsi="Times New Roman" w:cs="Times New Roman"/>
          <w:color w:val="000000"/>
          <w:sz w:val="24"/>
          <w:szCs w:val="24"/>
        </w:rPr>
      </w:pPr>
      <w:r w:rsidRPr="00272D07">
        <w:rPr>
          <w:rFonts w:ascii="Times New Roman" w:hAnsi="Times New Roman" w:cs="Times New Roman"/>
          <w:b/>
          <w:color w:val="000000"/>
          <w:sz w:val="24"/>
          <w:szCs w:val="24"/>
        </w:rPr>
        <w:t>Повестка заседания:</w:t>
      </w:r>
    </w:p>
    <w:p w14:paraId="7176CB55" w14:textId="77777777" w:rsidR="00BB50DB" w:rsidRPr="00272D07" w:rsidRDefault="00BB50DB" w:rsidP="00BB50DB">
      <w:pPr>
        <w:pStyle w:val="a8"/>
        <w:numPr>
          <w:ilvl w:val="0"/>
          <w:numId w:val="39"/>
        </w:numPr>
        <w:spacing w:line="300" w:lineRule="exact"/>
        <w:jc w:val="both"/>
        <w:rPr>
          <w:color w:val="000000"/>
        </w:rPr>
      </w:pPr>
      <w:r w:rsidRPr="00272D07">
        <w:rPr>
          <w:color w:val="000000"/>
        </w:rPr>
        <w:t>…</w:t>
      </w:r>
    </w:p>
    <w:p w14:paraId="75636C6B" w14:textId="77777777" w:rsidR="00BB50DB" w:rsidRPr="00272D07" w:rsidRDefault="00BB50DB" w:rsidP="00BB50DB">
      <w:pPr>
        <w:pStyle w:val="a8"/>
        <w:numPr>
          <w:ilvl w:val="0"/>
          <w:numId w:val="39"/>
        </w:numPr>
        <w:spacing w:line="300" w:lineRule="exact"/>
        <w:jc w:val="both"/>
        <w:rPr>
          <w:color w:val="000000"/>
        </w:rPr>
      </w:pPr>
      <w:r w:rsidRPr="00272D07">
        <w:rPr>
          <w:color w:val="000000"/>
        </w:rPr>
        <w:t>…</w:t>
      </w:r>
    </w:p>
    <w:p w14:paraId="02433E7C" w14:textId="77777777" w:rsidR="00BB50DB" w:rsidRPr="00272D07" w:rsidRDefault="00BB50DB" w:rsidP="00BB50DB">
      <w:pPr>
        <w:pStyle w:val="a8"/>
        <w:numPr>
          <w:ilvl w:val="0"/>
          <w:numId w:val="39"/>
        </w:numPr>
        <w:spacing w:line="300" w:lineRule="exact"/>
        <w:jc w:val="both"/>
        <w:rPr>
          <w:color w:val="000000"/>
        </w:rPr>
      </w:pPr>
      <w:r w:rsidRPr="00272D07">
        <w:rPr>
          <w:color w:val="000000"/>
        </w:rPr>
        <w:t xml:space="preserve">…  </w:t>
      </w:r>
    </w:p>
    <w:p w14:paraId="68C0C707" w14:textId="77777777" w:rsidR="00BB50DB" w:rsidRPr="00272D07" w:rsidRDefault="00BB50DB" w:rsidP="00BB50DB">
      <w:pPr>
        <w:spacing w:after="0" w:line="300" w:lineRule="exact"/>
        <w:jc w:val="both"/>
        <w:rPr>
          <w:rFonts w:ascii="Times New Roman" w:hAnsi="Times New Roman" w:cs="Times New Roman"/>
          <w:color w:val="000000"/>
          <w:sz w:val="24"/>
          <w:szCs w:val="24"/>
        </w:rPr>
      </w:pPr>
      <w:r w:rsidRPr="00272D07">
        <w:rPr>
          <w:rFonts w:ascii="Times New Roman" w:hAnsi="Times New Roman" w:cs="Times New Roman"/>
          <w:b/>
          <w:color w:val="000000"/>
          <w:sz w:val="24"/>
          <w:szCs w:val="24"/>
        </w:rPr>
        <w:t>Рассмотрели:</w:t>
      </w:r>
      <w:r w:rsidRPr="00272D07">
        <w:rPr>
          <w:rFonts w:ascii="Times New Roman" w:hAnsi="Times New Roman" w:cs="Times New Roman"/>
          <w:color w:val="000000"/>
          <w:sz w:val="24"/>
          <w:szCs w:val="24"/>
        </w:rPr>
        <w:t xml:space="preserve">    </w:t>
      </w:r>
    </w:p>
    <w:p w14:paraId="46A04949" w14:textId="77777777" w:rsidR="00BB50DB" w:rsidRPr="00272D07" w:rsidRDefault="00BB50DB" w:rsidP="00BB50DB">
      <w:pPr>
        <w:pStyle w:val="a8"/>
        <w:numPr>
          <w:ilvl w:val="0"/>
          <w:numId w:val="41"/>
        </w:numPr>
        <w:spacing w:line="300" w:lineRule="exact"/>
        <w:jc w:val="both"/>
        <w:rPr>
          <w:color w:val="000000"/>
        </w:rPr>
      </w:pPr>
      <w:r w:rsidRPr="00272D07">
        <w:rPr>
          <w:color w:val="000000"/>
        </w:rPr>
        <w:t>…</w:t>
      </w:r>
    </w:p>
    <w:p w14:paraId="0E285C06" w14:textId="77777777" w:rsidR="00BB50DB" w:rsidRPr="00272D07" w:rsidRDefault="00BB50DB" w:rsidP="00BB50DB">
      <w:pPr>
        <w:pStyle w:val="a8"/>
        <w:numPr>
          <w:ilvl w:val="0"/>
          <w:numId w:val="41"/>
        </w:numPr>
        <w:spacing w:line="300" w:lineRule="exact"/>
        <w:jc w:val="both"/>
        <w:rPr>
          <w:color w:val="000000"/>
        </w:rPr>
      </w:pPr>
      <w:r w:rsidRPr="00272D07">
        <w:rPr>
          <w:color w:val="000000"/>
        </w:rPr>
        <w:t>…</w:t>
      </w:r>
    </w:p>
    <w:p w14:paraId="3D5F183D" w14:textId="77777777" w:rsidR="00BB50DB" w:rsidRPr="00272D07" w:rsidRDefault="00BB50DB" w:rsidP="00BB50DB">
      <w:pPr>
        <w:pStyle w:val="a8"/>
        <w:numPr>
          <w:ilvl w:val="0"/>
          <w:numId w:val="41"/>
        </w:numPr>
        <w:spacing w:line="300" w:lineRule="exact"/>
        <w:jc w:val="both"/>
        <w:rPr>
          <w:color w:val="000000"/>
        </w:rPr>
      </w:pPr>
      <w:r w:rsidRPr="00272D07">
        <w:rPr>
          <w:color w:val="000000"/>
        </w:rPr>
        <w:t>…</w:t>
      </w:r>
    </w:p>
    <w:p w14:paraId="0431AFA2" w14:textId="77777777" w:rsidR="00BB50DB" w:rsidRPr="00272D07" w:rsidRDefault="00BB50DB" w:rsidP="00BB50DB">
      <w:pPr>
        <w:spacing w:after="0" w:line="300" w:lineRule="exact"/>
        <w:jc w:val="both"/>
        <w:rPr>
          <w:rFonts w:ascii="Times New Roman" w:hAnsi="Times New Roman" w:cs="Times New Roman"/>
          <w:sz w:val="24"/>
          <w:szCs w:val="24"/>
        </w:rPr>
      </w:pPr>
    </w:p>
    <w:p w14:paraId="012B9AAB" w14:textId="77777777" w:rsidR="00BB50DB" w:rsidRPr="00272D07" w:rsidRDefault="00BB50DB" w:rsidP="00BB50DB">
      <w:pPr>
        <w:spacing w:after="0" w:line="300" w:lineRule="exact"/>
        <w:jc w:val="both"/>
        <w:rPr>
          <w:rFonts w:ascii="Times New Roman" w:hAnsi="Times New Roman" w:cs="Times New Roman"/>
          <w:b/>
          <w:color w:val="000000"/>
          <w:sz w:val="24"/>
          <w:szCs w:val="24"/>
        </w:rPr>
      </w:pPr>
      <w:r w:rsidRPr="00272D07">
        <w:rPr>
          <w:rFonts w:ascii="Times New Roman" w:hAnsi="Times New Roman" w:cs="Times New Roman"/>
          <w:b/>
          <w:color w:val="000000"/>
          <w:sz w:val="24"/>
          <w:szCs w:val="24"/>
        </w:rPr>
        <w:t xml:space="preserve">Решили: </w:t>
      </w:r>
    </w:p>
    <w:p w14:paraId="00D94A2C" w14:textId="77777777" w:rsidR="00BB50DB" w:rsidRPr="00272D07" w:rsidRDefault="00BB50DB" w:rsidP="00BB50DB">
      <w:pPr>
        <w:pStyle w:val="a8"/>
        <w:numPr>
          <w:ilvl w:val="0"/>
          <w:numId w:val="42"/>
        </w:numPr>
        <w:spacing w:line="300" w:lineRule="exact"/>
        <w:jc w:val="both"/>
        <w:rPr>
          <w:color w:val="000000"/>
        </w:rPr>
      </w:pPr>
      <w:r w:rsidRPr="00272D07">
        <w:rPr>
          <w:color w:val="000000"/>
        </w:rPr>
        <w:t>…</w:t>
      </w:r>
    </w:p>
    <w:p w14:paraId="6CCE611A"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BB50DB" w:rsidRPr="00272D07" w14:paraId="4451C4F5" w14:textId="77777777" w:rsidTr="00946E35">
        <w:tc>
          <w:tcPr>
            <w:tcW w:w="3005" w:type="dxa"/>
          </w:tcPr>
          <w:p w14:paraId="44700709" w14:textId="19C8C946" w:rsidR="00BB50DB" w:rsidRPr="00272D07" w:rsidRDefault="00BB50D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Председатель</w:t>
            </w:r>
          </w:p>
        </w:tc>
        <w:tc>
          <w:tcPr>
            <w:tcW w:w="3061" w:type="dxa"/>
          </w:tcPr>
          <w:p w14:paraId="18CACBC0"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05" w:type="dxa"/>
          </w:tcPr>
          <w:p w14:paraId="36F7324F" w14:textId="77777777" w:rsidR="00BB50DB" w:rsidRPr="00272D07" w:rsidRDefault="00BB50DB" w:rsidP="00946E35">
            <w:pPr>
              <w:pStyle w:val="ConsPlusNormal0"/>
              <w:contextualSpacing/>
              <w:jc w:val="right"/>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14:paraId="6762F517" w14:textId="77777777" w:rsidTr="00946E35">
        <w:tc>
          <w:tcPr>
            <w:tcW w:w="3005" w:type="dxa"/>
          </w:tcPr>
          <w:p w14:paraId="0FFDD70E" w14:textId="77777777" w:rsidR="00BB50DB" w:rsidRPr="00272D07" w:rsidRDefault="00BB50DB" w:rsidP="00946E35">
            <w:pPr>
              <w:pStyle w:val="ConsPlusNormal0"/>
              <w:contextualSpacing/>
              <w:rPr>
                <w:rFonts w:ascii="Times New Roman" w:hAnsi="Times New Roman" w:cs="Times New Roman"/>
                <w:sz w:val="24"/>
                <w:szCs w:val="24"/>
              </w:rPr>
            </w:pPr>
          </w:p>
        </w:tc>
        <w:tc>
          <w:tcPr>
            <w:tcW w:w="3061" w:type="dxa"/>
          </w:tcPr>
          <w:p w14:paraId="182FE4B8" w14:textId="77777777" w:rsidR="00BB50DB" w:rsidRPr="00272D07" w:rsidRDefault="00BB50DB" w:rsidP="00946E35">
            <w:pPr>
              <w:pStyle w:val="ConsPlusNormal0"/>
              <w:contextualSpacing/>
              <w:rPr>
                <w:rFonts w:ascii="Times New Roman" w:hAnsi="Times New Roman" w:cs="Times New Roman"/>
                <w:sz w:val="24"/>
                <w:szCs w:val="24"/>
              </w:rPr>
            </w:pPr>
          </w:p>
        </w:tc>
        <w:tc>
          <w:tcPr>
            <w:tcW w:w="3005" w:type="dxa"/>
          </w:tcPr>
          <w:p w14:paraId="006615E7" w14:textId="77777777"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14:paraId="72308A71" w14:textId="77777777" w:rsidTr="00946E35">
        <w:tc>
          <w:tcPr>
            <w:tcW w:w="3005" w:type="dxa"/>
          </w:tcPr>
          <w:p w14:paraId="5A6159B5" w14:textId="77777777" w:rsidR="00BB50DB" w:rsidRPr="00272D07" w:rsidRDefault="00BB50D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Секретарь</w:t>
            </w:r>
          </w:p>
        </w:tc>
        <w:tc>
          <w:tcPr>
            <w:tcW w:w="3061" w:type="dxa"/>
          </w:tcPr>
          <w:p w14:paraId="63BB619F" w14:textId="77777777"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05" w:type="dxa"/>
          </w:tcPr>
          <w:p w14:paraId="269D0E0B" w14:textId="77777777" w:rsidR="00BB50DB" w:rsidRPr="00272D07" w:rsidRDefault="00BB50DB" w:rsidP="00946E35">
            <w:pPr>
              <w:pStyle w:val="ConsPlusNormal0"/>
              <w:contextualSpacing/>
              <w:jc w:val="right"/>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14:paraId="4B3C1812" w14:textId="77777777" w:rsidR="00BB50DB" w:rsidRPr="00272D07" w:rsidRDefault="00BB50DB" w:rsidP="00BB50DB">
      <w:pPr>
        <w:pStyle w:val="ConsPlusNormal0"/>
        <w:contextualSpacing/>
        <w:jc w:val="both"/>
        <w:rPr>
          <w:rFonts w:ascii="Times New Roman" w:hAnsi="Times New Roman" w:cs="Times New Roman"/>
          <w:sz w:val="24"/>
          <w:szCs w:val="24"/>
        </w:rPr>
      </w:pPr>
    </w:p>
    <w:p w14:paraId="5B7450AA" w14:textId="77777777" w:rsidR="00BB50DB" w:rsidRPr="00272D07" w:rsidRDefault="00BB50DB" w:rsidP="00BB50DB">
      <w:pPr>
        <w:pStyle w:val="ConsPlusNormal0"/>
        <w:contextualSpacing/>
        <w:jc w:val="both"/>
        <w:rPr>
          <w:rFonts w:ascii="Times New Roman" w:hAnsi="Times New Roman" w:cs="Times New Roman"/>
          <w:sz w:val="24"/>
          <w:szCs w:val="24"/>
        </w:rPr>
      </w:pPr>
    </w:p>
    <w:p w14:paraId="184779B4" w14:textId="77777777" w:rsidR="00BB50DB" w:rsidRPr="00272D07" w:rsidRDefault="00BB50DB" w:rsidP="00BB50DB">
      <w:pPr>
        <w:pStyle w:val="ConsPlusNormal0"/>
        <w:contextualSpacing/>
        <w:jc w:val="both"/>
        <w:rPr>
          <w:rFonts w:ascii="Times New Roman" w:hAnsi="Times New Roman" w:cs="Times New Roman"/>
          <w:sz w:val="24"/>
          <w:szCs w:val="24"/>
        </w:rPr>
      </w:pPr>
    </w:p>
    <w:p w14:paraId="0914B01B" w14:textId="77777777" w:rsidR="00BB50DB" w:rsidRPr="00272D07" w:rsidRDefault="00BB50DB" w:rsidP="00BB50DB">
      <w:pPr>
        <w:pStyle w:val="ConsPlusNormal0"/>
        <w:contextualSpacing/>
        <w:jc w:val="both"/>
        <w:rPr>
          <w:rFonts w:ascii="Times New Roman" w:hAnsi="Times New Roman" w:cs="Times New Roman"/>
          <w:sz w:val="24"/>
          <w:szCs w:val="24"/>
        </w:rPr>
      </w:pPr>
    </w:p>
    <w:p w14:paraId="79B4BABF" w14:textId="77777777" w:rsidR="00BB50DB" w:rsidRPr="00272D07" w:rsidRDefault="00BB50DB" w:rsidP="00BB50DB">
      <w:pPr>
        <w:pStyle w:val="ConsPlusNormal0"/>
        <w:contextualSpacing/>
        <w:jc w:val="both"/>
        <w:rPr>
          <w:rFonts w:ascii="Times New Roman" w:hAnsi="Times New Roman" w:cs="Times New Roman"/>
          <w:sz w:val="24"/>
          <w:szCs w:val="24"/>
        </w:rPr>
      </w:pPr>
    </w:p>
    <w:p w14:paraId="66A75B89" w14:textId="77777777" w:rsidR="00BB50DB" w:rsidRDefault="00BB50DB" w:rsidP="00BB50DB">
      <w:pPr>
        <w:pStyle w:val="ConsPlusNormal0"/>
        <w:contextualSpacing/>
        <w:jc w:val="both"/>
        <w:rPr>
          <w:rFonts w:ascii="Times New Roman" w:hAnsi="Times New Roman" w:cs="Times New Roman"/>
          <w:sz w:val="24"/>
          <w:szCs w:val="24"/>
        </w:rPr>
      </w:pPr>
    </w:p>
    <w:p w14:paraId="03702985" w14:textId="77777777" w:rsidR="007D1726" w:rsidRPr="00272D07" w:rsidRDefault="007D1726" w:rsidP="00BB50DB">
      <w:pPr>
        <w:pStyle w:val="ConsPlusNormal0"/>
        <w:contextualSpacing/>
        <w:jc w:val="both"/>
        <w:rPr>
          <w:rFonts w:ascii="Times New Roman" w:hAnsi="Times New Roman" w:cs="Times New Roman"/>
          <w:sz w:val="24"/>
          <w:szCs w:val="24"/>
        </w:rPr>
      </w:pPr>
    </w:p>
    <w:p w14:paraId="3D6F7EEC" w14:textId="77777777" w:rsidR="00BB50DB" w:rsidRDefault="00BB50DB" w:rsidP="00BB50DB">
      <w:pPr>
        <w:pStyle w:val="ConsPlusNormal0"/>
        <w:contextualSpacing/>
        <w:jc w:val="both"/>
        <w:rPr>
          <w:rFonts w:ascii="Times New Roman" w:hAnsi="Times New Roman" w:cs="Times New Roman"/>
          <w:sz w:val="24"/>
          <w:szCs w:val="24"/>
        </w:rPr>
      </w:pPr>
      <w:bookmarkStart w:id="21" w:name="Par1798"/>
      <w:bookmarkEnd w:id="21"/>
    </w:p>
    <w:p w14:paraId="492C4E02" w14:textId="77777777" w:rsidR="00427F7A" w:rsidRPr="00272D07" w:rsidRDefault="00427F7A"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BB50DB" w:rsidRPr="00272D07" w14:paraId="4FAFA9EB" w14:textId="77777777" w:rsidTr="00946E35">
        <w:tc>
          <w:tcPr>
            <w:tcW w:w="6912" w:type="dxa"/>
          </w:tcPr>
          <w:p w14:paraId="7964E9A4" w14:textId="77777777" w:rsidR="00BB50DB" w:rsidRPr="00272D07" w:rsidRDefault="00BB50DB" w:rsidP="00946E35">
            <w:pPr>
              <w:pStyle w:val="ConsPlusNormal0"/>
              <w:contextualSpacing/>
              <w:jc w:val="both"/>
              <w:rPr>
                <w:rFonts w:ascii="Times New Roman" w:hAnsi="Times New Roman" w:cs="Times New Roman"/>
                <w:sz w:val="24"/>
                <w:szCs w:val="24"/>
              </w:rPr>
            </w:pPr>
          </w:p>
        </w:tc>
        <w:tc>
          <w:tcPr>
            <w:tcW w:w="3168" w:type="dxa"/>
          </w:tcPr>
          <w:p w14:paraId="442525B0" w14:textId="1B85655D" w:rsidR="0055446B" w:rsidRPr="00272D07" w:rsidRDefault="0055446B" w:rsidP="0055446B">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5</w:t>
            </w:r>
          </w:p>
          <w:p w14:paraId="12869285" w14:textId="5AED072B" w:rsidR="00BB50DB" w:rsidRPr="00272D07" w:rsidRDefault="0055446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w:t>
            </w:r>
            <w:proofErr w:type="gramStart"/>
            <w:r w:rsidR="007D1726">
              <w:rPr>
                <w:rFonts w:ascii="Times New Roman" w:hAnsi="Times New Roman" w:cs="Times New Roman"/>
                <w:sz w:val="24"/>
                <w:szCs w:val="24"/>
              </w:rPr>
              <w:t xml:space="preserve">делопроизводству </w:t>
            </w:r>
            <w:r w:rsidRPr="00272D07">
              <w:rPr>
                <w:rFonts w:ascii="Times New Roman" w:hAnsi="Times New Roman" w:cs="Times New Roman"/>
                <w:sz w:val="24"/>
                <w:szCs w:val="24"/>
              </w:rPr>
              <w:t xml:space="preserve"> Администрации</w:t>
            </w:r>
            <w:proofErr w:type="gramEnd"/>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tc>
      </w:tr>
    </w:tbl>
    <w:p w14:paraId="21167FA7" w14:textId="77777777" w:rsidR="00BB50DB" w:rsidRPr="00272D07" w:rsidRDefault="00BB50DB" w:rsidP="00BB50DB">
      <w:pPr>
        <w:pStyle w:val="ConsPlusNormal0"/>
        <w:contextualSpacing/>
        <w:jc w:val="right"/>
        <w:outlineLvl w:val="1"/>
        <w:rPr>
          <w:rFonts w:ascii="Times New Roman" w:hAnsi="Times New Roman" w:cs="Times New Roman"/>
          <w:sz w:val="24"/>
          <w:szCs w:val="24"/>
        </w:rPr>
      </w:pPr>
    </w:p>
    <w:p w14:paraId="772BF6FE" w14:textId="77777777" w:rsidR="00BB50DB" w:rsidRPr="00272D07" w:rsidRDefault="00BB50DB" w:rsidP="00BB50DB">
      <w:pPr>
        <w:pStyle w:val="ConsPlusNormal0"/>
        <w:contextualSpacing/>
        <w:jc w:val="both"/>
        <w:rPr>
          <w:rFonts w:ascii="Times New Roman" w:hAnsi="Times New Roman" w:cs="Times New Roman"/>
          <w:sz w:val="24"/>
          <w:szCs w:val="24"/>
        </w:rPr>
      </w:pPr>
    </w:p>
    <w:p w14:paraId="6CAF597E" w14:textId="77777777" w:rsidR="00BB50DB" w:rsidRPr="00272D07" w:rsidRDefault="00BB50DB" w:rsidP="00BB50DB">
      <w:pPr>
        <w:pStyle w:val="ConsPlusTitle"/>
        <w:contextualSpacing/>
        <w:jc w:val="center"/>
        <w:rPr>
          <w:rFonts w:ascii="Times New Roman" w:hAnsi="Times New Roman" w:cs="Times New Roman"/>
        </w:rPr>
      </w:pPr>
      <w:bookmarkStart w:id="22" w:name="Par1945"/>
      <w:bookmarkEnd w:id="22"/>
      <w:r w:rsidRPr="00272D07">
        <w:rPr>
          <w:rFonts w:ascii="Times New Roman" w:hAnsi="Times New Roman" w:cs="Times New Roman"/>
        </w:rPr>
        <w:t>ПРИМЕРНЫЙ ПЕРЕЧЕНЬ УТВЕРЖДАЕМЫХ ДОКУМЕНТОВ</w:t>
      </w:r>
    </w:p>
    <w:p w14:paraId="1E093448" w14:textId="77777777" w:rsidR="00BB50DB" w:rsidRPr="00272D07" w:rsidRDefault="00BB50DB" w:rsidP="00BB50DB">
      <w:pPr>
        <w:pStyle w:val="ConsPlusNormal0"/>
        <w:contextualSpacing/>
        <w:jc w:val="both"/>
        <w:rPr>
          <w:rFonts w:ascii="Times New Roman" w:hAnsi="Times New Roman" w:cs="Times New Roman"/>
          <w:sz w:val="24"/>
          <w:szCs w:val="24"/>
        </w:rPr>
      </w:pPr>
    </w:p>
    <w:p w14:paraId="62276B3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Акты.</w:t>
      </w:r>
    </w:p>
    <w:p w14:paraId="1D4944F9"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Графики работ, отпусков.</w:t>
      </w:r>
    </w:p>
    <w:p w14:paraId="1EE7C11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Инструкции, должностные инструкции.</w:t>
      </w:r>
    </w:p>
    <w:p w14:paraId="3BE6CDB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 Методические рекомендации, методические указания и методики.</w:t>
      </w:r>
    </w:p>
    <w:p w14:paraId="206EE130" w14:textId="7CEC569D"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58C1C401" w14:textId="5A5A5EFA"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 Нормы и нормативы</w:t>
      </w:r>
      <w:r w:rsidR="0055446B" w:rsidRPr="00272D07">
        <w:rPr>
          <w:rFonts w:ascii="Times New Roman" w:hAnsi="Times New Roman" w:cs="Times New Roman"/>
          <w:sz w:val="24"/>
          <w:szCs w:val="24"/>
        </w:rPr>
        <w:t>.</w:t>
      </w:r>
    </w:p>
    <w:p w14:paraId="1C8944D7"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Описи дел (постоянного, временных (свыше 10 лет) сроков хранения и по личному составу).</w:t>
      </w:r>
    </w:p>
    <w:p w14:paraId="5922A3D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Перечни (должностей, организаций, видов информации, документов).</w:t>
      </w:r>
    </w:p>
    <w:p w14:paraId="20F4C16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 Политики.</w:t>
      </w:r>
    </w:p>
    <w:p w14:paraId="68AD6DA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11. Положения.</w:t>
      </w:r>
    </w:p>
    <w:p w14:paraId="60539D1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Порядки.</w:t>
      </w:r>
    </w:p>
    <w:p w14:paraId="02BD7E6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13. Правила.</w:t>
      </w:r>
    </w:p>
    <w:p w14:paraId="3AA6039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Регламенты.</w:t>
      </w:r>
    </w:p>
    <w:p w14:paraId="0DE5769B" w14:textId="1E220A88"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15. Стандарты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3703D740"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16. Уставы.</w:t>
      </w:r>
    </w:p>
    <w:p w14:paraId="29657BE8"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17. Унифицированные формы документов.</w:t>
      </w:r>
    </w:p>
    <w:p w14:paraId="354F3BF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18. Штатное расписание.</w:t>
      </w:r>
    </w:p>
    <w:p w14:paraId="3BBC2D8D" w14:textId="77777777" w:rsidR="00BB50DB" w:rsidRPr="00272D07" w:rsidRDefault="00BB50DB" w:rsidP="00BB50DB">
      <w:pPr>
        <w:pStyle w:val="ConsPlusNormal0"/>
        <w:contextualSpacing/>
        <w:jc w:val="both"/>
        <w:rPr>
          <w:rFonts w:ascii="Times New Roman" w:hAnsi="Times New Roman" w:cs="Times New Roman"/>
          <w:sz w:val="24"/>
          <w:szCs w:val="24"/>
        </w:rPr>
      </w:pPr>
    </w:p>
    <w:p w14:paraId="3D2C4441" w14:textId="77777777" w:rsidR="00BB50DB" w:rsidRPr="00272D07" w:rsidRDefault="00BB50DB" w:rsidP="00BB50DB">
      <w:pPr>
        <w:pStyle w:val="ConsPlusNormal0"/>
        <w:contextualSpacing/>
        <w:jc w:val="both"/>
        <w:rPr>
          <w:rFonts w:ascii="Times New Roman" w:hAnsi="Times New Roman" w:cs="Times New Roman"/>
          <w:sz w:val="24"/>
          <w:szCs w:val="24"/>
        </w:rPr>
      </w:pPr>
    </w:p>
    <w:p w14:paraId="664336C5" w14:textId="77777777" w:rsidR="00BB50DB" w:rsidRPr="00272D07" w:rsidRDefault="00BB50DB" w:rsidP="00BB50DB">
      <w:pPr>
        <w:pStyle w:val="ConsPlusNormal0"/>
        <w:contextualSpacing/>
        <w:jc w:val="both"/>
        <w:rPr>
          <w:rFonts w:ascii="Times New Roman" w:hAnsi="Times New Roman" w:cs="Times New Roman"/>
          <w:sz w:val="24"/>
          <w:szCs w:val="24"/>
        </w:rPr>
      </w:pPr>
    </w:p>
    <w:p w14:paraId="3B991682" w14:textId="77777777" w:rsidR="00BB50DB" w:rsidRPr="00272D07" w:rsidRDefault="00BB50DB" w:rsidP="00BB50DB">
      <w:pPr>
        <w:pStyle w:val="ConsPlusNormal0"/>
        <w:contextualSpacing/>
        <w:jc w:val="both"/>
        <w:rPr>
          <w:rFonts w:ascii="Times New Roman" w:hAnsi="Times New Roman" w:cs="Times New Roman"/>
          <w:sz w:val="24"/>
          <w:szCs w:val="24"/>
        </w:rPr>
      </w:pPr>
    </w:p>
    <w:p w14:paraId="7B014520" w14:textId="77777777" w:rsidR="00BB50DB" w:rsidRPr="00272D07" w:rsidRDefault="00BB50DB" w:rsidP="00BB50DB">
      <w:pPr>
        <w:pStyle w:val="ConsPlusNormal0"/>
        <w:contextualSpacing/>
        <w:jc w:val="both"/>
        <w:rPr>
          <w:rFonts w:ascii="Times New Roman" w:hAnsi="Times New Roman" w:cs="Times New Roman"/>
          <w:sz w:val="24"/>
          <w:szCs w:val="24"/>
        </w:rPr>
      </w:pPr>
    </w:p>
    <w:p w14:paraId="7AC5DCE6" w14:textId="77777777" w:rsidR="00BB50DB" w:rsidRPr="00272D07" w:rsidRDefault="00BB50DB" w:rsidP="00BB50DB">
      <w:pPr>
        <w:pStyle w:val="ConsPlusNormal0"/>
        <w:contextualSpacing/>
        <w:jc w:val="both"/>
        <w:rPr>
          <w:rFonts w:ascii="Times New Roman" w:hAnsi="Times New Roman" w:cs="Times New Roman"/>
          <w:sz w:val="24"/>
          <w:szCs w:val="24"/>
        </w:rPr>
      </w:pPr>
    </w:p>
    <w:p w14:paraId="13B86290" w14:textId="77777777" w:rsidR="00BB50DB" w:rsidRPr="00272D07" w:rsidRDefault="00BB50DB" w:rsidP="00BB50DB">
      <w:pPr>
        <w:pStyle w:val="ConsPlusNormal0"/>
        <w:contextualSpacing/>
        <w:jc w:val="both"/>
        <w:rPr>
          <w:rFonts w:ascii="Times New Roman" w:hAnsi="Times New Roman" w:cs="Times New Roman"/>
          <w:sz w:val="24"/>
          <w:szCs w:val="24"/>
        </w:rPr>
      </w:pPr>
    </w:p>
    <w:p w14:paraId="23A9DD4B" w14:textId="77777777" w:rsidR="00BB50DB" w:rsidRPr="00272D07" w:rsidRDefault="00BB50DB" w:rsidP="00BB50DB">
      <w:pPr>
        <w:pStyle w:val="ConsPlusNormal0"/>
        <w:contextualSpacing/>
        <w:jc w:val="both"/>
        <w:rPr>
          <w:rFonts w:ascii="Times New Roman" w:hAnsi="Times New Roman" w:cs="Times New Roman"/>
          <w:sz w:val="24"/>
          <w:szCs w:val="24"/>
        </w:rPr>
      </w:pPr>
    </w:p>
    <w:p w14:paraId="469B5BD0" w14:textId="77777777" w:rsidR="00BB50DB" w:rsidRPr="00272D07" w:rsidRDefault="00BB50DB" w:rsidP="00BB50DB">
      <w:pPr>
        <w:pStyle w:val="ConsPlusNormal0"/>
        <w:contextualSpacing/>
        <w:jc w:val="both"/>
        <w:rPr>
          <w:rFonts w:ascii="Times New Roman" w:hAnsi="Times New Roman" w:cs="Times New Roman"/>
          <w:sz w:val="24"/>
          <w:szCs w:val="24"/>
        </w:rPr>
      </w:pPr>
    </w:p>
    <w:p w14:paraId="511E2509" w14:textId="77777777" w:rsidR="00BB50DB" w:rsidRPr="00272D07" w:rsidRDefault="00BB50DB" w:rsidP="00BB50DB">
      <w:pPr>
        <w:pStyle w:val="ConsPlusNormal0"/>
        <w:contextualSpacing/>
        <w:jc w:val="both"/>
        <w:rPr>
          <w:rFonts w:ascii="Times New Roman" w:hAnsi="Times New Roman" w:cs="Times New Roman"/>
          <w:sz w:val="24"/>
          <w:szCs w:val="24"/>
        </w:rPr>
      </w:pPr>
    </w:p>
    <w:p w14:paraId="0C7FA862" w14:textId="77777777" w:rsidR="00BB50DB" w:rsidRPr="00272D07" w:rsidRDefault="00BB50DB" w:rsidP="00BB50DB">
      <w:pPr>
        <w:pStyle w:val="ConsPlusNormal0"/>
        <w:contextualSpacing/>
        <w:jc w:val="both"/>
        <w:rPr>
          <w:rFonts w:ascii="Times New Roman" w:hAnsi="Times New Roman" w:cs="Times New Roman"/>
          <w:sz w:val="24"/>
          <w:szCs w:val="24"/>
        </w:rPr>
      </w:pPr>
    </w:p>
    <w:p w14:paraId="186B707A" w14:textId="77777777" w:rsidR="00BB50DB" w:rsidRPr="00272D07" w:rsidRDefault="00BB50DB" w:rsidP="00BB50DB">
      <w:pPr>
        <w:pStyle w:val="ConsPlusNormal0"/>
        <w:contextualSpacing/>
        <w:jc w:val="both"/>
        <w:rPr>
          <w:rFonts w:ascii="Times New Roman" w:hAnsi="Times New Roman" w:cs="Times New Roman"/>
          <w:sz w:val="24"/>
          <w:szCs w:val="24"/>
        </w:rPr>
      </w:pPr>
    </w:p>
    <w:p w14:paraId="6CC6A6A0" w14:textId="77777777" w:rsidR="00BB50DB" w:rsidRPr="00272D07" w:rsidRDefault="00BB50DB" w:rsidP="00BB50DB">
      <w:pPr>
        <w:pStyle w:val="ConsPlusNormal0"/>
        <w:contextualSpacing/>
        <w:jc w:val="both"/>
        <w:rPr>
          <w:rFonts w:ascii="Times New Roman" w:hAnsi="Times New Roman" w:cs="Times New Roman"/>
          <w:sz w:val="24"/>
          <w:szCs w:val="24"/>
        </w:rPr>
      </w:pPr>
    </w:p>
    <w:p w14:paraId="1BF32BB5" w14:textId="77777777" w:rsidR="00BB50DB" w:rsidRPr="00272D07" w:rsidRDefault="00BB50DB" w:rsidP="00BB50DB">
      <w:pPr>
        <w:pStyle w:val="ConsPlusNormal0"/>
        <w:contextualSpacing/>
        <w:jc w:val="both"/>
        <w:rPr>
          <w:rFonts w:ascii="Times New Roman" w:hAnsi="Times New Roman" w:cs="Times New Roman"/>
          <w:sz w:val="24"/>
          <w:szCs w:val="24"/>
        </w:rPr>
      </w:pPr>
    </w:p>
    <w:p w14:paraId="5AE081AA" w14:textId="77777777" w:rsidR="00BB50DB" w:rsidRPr="00272D07" w:rsidRDefault="00BB50DB" w:rsidP="00BB50DB">
      <w:pPr>
        <w:pStyle w:val="ConsPlusNormal0"/>
        <w:contextualSpacing/>
        <w:jc w:val="both"/>
        <w:rPr>
          <w:rFonts w:ascii="Times New Roman" w:hAnsi="Times New Roman" w:cs="Times New Roman"/>
          <w:sz w:val="24"/>
          <w:szCs w:val="24"/>
        </w:rPr>
      </w:pPr>
    </w:p>
    <w:p w14:paraId="71DB3876" w14:textId="77777777" w:rsidR="00BB50DB" w:rsidRPr="00272D07" w:rsidRDefault="00BB50DB" w:rsidP="00BB50DB">
      <w:pPr>
        <w:pStyle w:val="ConsPlusNormal0"/>
        <w:contextualSpacing/>
        <w:jc w:val="both"/>
        <w:rPr>
          <w:rFonts w:ascii="Times New Roman" w:hAnsi="Times New Roman" w:cs="Times New Roman"/>
          <w:sz w:val="24"/>
          <w:szCs w:val="24"/>
        </w:rPr>
      </w:pPr>
    </w:p>
    <w:p w14:paraId="021201AE" w14:textId="77777777" w:rsidR="00BB50DB" w:rsidRPr="00272D07" w:rsidRDefault="00BB50DB" w:rsidP="00BB50DB">
      <w:pPr>
        <w:pStyle w:val="ConsPlusNormal0"/>
        <w:contextualSpacing/>
        <w:jc w:val="both"/>
        <w:rPr>
          <w:rFonts w:ascii="Times New Roman" w:hAnsi="Times New Roman" w:cs="Times New Roman"/>
          <w:sz w:val="24"/>
          <w:szCs w:val="24"/>
        </w:rPr>
      </w:pPr>
    </w:p>
    <w:p w14:paraId="07D7189A" w14:textId="77777777" w:rsidR="00BB50DB" w:rsidRPr="00272D07" w:rsidRDefault="00BB50DB" w:rsidP="00BB50DB">
      <w:pPr>
        <w:pStyle w:val="ConsPlusNormal0"/>
        <w:contextualSpacing/>
        <w:jc w:val="both"/>
        <w:rPr>
          <w:rFonts w:ascii="Times New Roman" w:hAnsi="Times New Roman" w:cs="Times New Roman"/>
          <w:sz w:val="24"/>
          <w:szCs w:val="24"/>
        </w:rPr>
      </w:pPr>
    </w:p>
    <w:p w14:paraId="61D77BC0" w14:textId="77777777" w:rsidR="00BB50DB" w:rsidRPr="00272D07" w:rsidRDefault="00BB50DB" w:rsidP="00BB50DB">
      <w:pPr>
        <w:pStyle w:val="ConsPlusNormal0"/>
        <w:contextualSpacing/>
        <w:jc w:val="both"/>
        <w:rPr>
          <w:rFonts w:ascii="Times New Roman" w:hAnsi="Times New Roman" w:cs="Times New Roman"/>
          <w:sz w:val="24"/>
          <w:szCs w:val="24"/>
        </w:rPr>
      </w:pPr>
    </w:p>
    <w:p w14:paraId="22B3613D" w14:textId="3FD2BE77" w:rsidR="00BB50DB" w:rsidRPr="00272D07" w:rsidRDefault="00BB50DB" w:rsidP="00BB50DB">
      <w:pPr>
        <w:pStyle w:val="ConsPlusNormal0"/>
        <w:contextualSpacing/>
        <w:jc w:val="both"/>
        <w:rPr>
          <w:rFonts w:ascii="Times New Roman" w:hAnsi="Times New Roman" w:cs="Times New Roman"/>
          <w:sz w:val="24"/>
          <w:szCs w:val="24"/>
        </w:rPr>
      </w:pPr>
    </w:p>
    <w:p w14:paraId="12E1A3C4" w14:textId="77777777" w:rsidR="00A3799A" w:rsidRPr="00272D07" w:rsidRDefault="00A3799A" w:rsidP="00BB50DB">
      <w:pPr>
        <w:pStyle w:val="ConsPlusNormal0"/>
        <w:contextualSpacing/>
        <w:jc w:val="both"/>
        <w:rPr>
          <w:rFonts w:ascii="Times New Roman" w:hAnsi="Times New Roman" w:cs="Times New Roman"/>
          <w:sz w:val="24"/>
          <w:szCs w:val="24"/>
        </w:rPr>
      </w:pPr>
    </w:p>
    <w:p w14:paraId="56A62C50" w14:textId="77777777" w:rsidR="00BB50DB" w:rsidRPr="00272D07" w:rsidRDefault="00BB50DB" w:rsidP="00BB50DB">
      <w:pPr>
        <w:pStyle w:val="ConsPlusNormal0"/>
        <w:contextualSpacing/>
        <w:jc w:val="both"/>
        <w:rPr>
          <w:rFonts w:ascii="Times New Roman" w:hAnsi="Times New Roman" w:cs="Times New Roman"/>
          <w:sz w:val="24"/>
          <w:szCs w:val="24"/>
        </w:rPr>
      </w:pPr>
    </w:p>
    <w:p w14:paraId="3FFEDA05" w14:textId="77777777" w:rsidR="00BB50DB" w:rsidRDefault="00BB50DB" w:rsidP="00BB50DB">
      <w:pPr>
        <w:pStyle w:val="ConsPlusNormal0"/>
        <w:contextualSpacing/>
        <w:jc w:val="both"/>
        <w:rPr>
          <w:rFonts w:ascii="Times New Roman" w:hAnsi="Times New Roman" w:cs="Times New Roman"/>
          <w:sz w:val="24"/>
          <w:szCs w:val="24"/>
        </w:rPr>
      </w:pPr>
    </w:p>
    <w:p w14:paraId="43B9899A" w14:textId="77777777" w:rsidR="00427F7A" w:rsidRDefault="00427F7A" w:rsidP="00BB50DB">
      <w:pPr>
        <w:pStyle w:val="ConsPlusNormal0"/>
        <w:contextualSpacing/>
        <w:jc w:val="both"/>
        <w:rPr>
          <w:rFonts w:ascii="Times New Roman" w:hAnsi="Times New Roman" w:cs="Times New Roman"/>
          <w:sz w:val="24"/>
          <w:szCs w:val="24"/>
        </w:rPr>
      </w:pPr>
    </w:p>
    <w:p w14:paraId="3FE0C1D8" w14:textId="77777777" w:rsidR="00427F7A" w:rsidRPr="00272D07" w:rsidRDefault="00427F7A" w:rsidP="00BB50DB">
      <w:pPr>
        <w:pStyle w:val="ConsPlusNormal0"/>
        <w:contextualSpacing/>
        <w:jc w:val="both"/>
        <w:rPr>
          <w:rFonts w:ascii="Times New Roman" w:hAnsi="Times New Roman" w:cs="Times New Roman"/>
          <w:sz w:val="24"/>
          <w:szCs w:val="24"/>
        </w:rPr>
      </w:pPr>
    </w:p>
    <w:p w14:paraId="2EFECD4E" w14:textId="77777777" w:rsidR="00BB50DB" w:rsidRPr="00272D07" w:rsidRDefault="00BB50DB"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BB50DB" w:rsidRPr="00272D07" w14:paraId="0CB09796" w14:textId="77777777" w:rsidTr="00946E35">
        <w:tc>
          <w:tcPr>
            <w:tcW w:w="6912" w:type="dxa"/>
          </w:tcPr>
          <w:p w14:paraId="0016FADD" w14:textId="77777777" w:rsidR="00BB50DB" w:rsidRPr="00272D07" w:rsidRDefault="00BB50DB" w:rsidP="00946E35">
            <w:pPr>
              <w:pStyle w:val="ConsPlusNormal0"/>
              <w:contextualSpacing/>
              <w:jc w:val="both"/>
              <w:rPr>
                <w:rFonts w:ascii="Times New Roman" w:hAnsi="Times New Roman" w:cs="Times New Roman"/>
                <w:sz w:val="24"/>
                <w:szCs w:val="24"/>
              </w:rPr>
            </w:pPr>
          </w:p>
        </w:tc>
        <w:tc>
          <w:tcPr>
            <w:tcW w:w="3168" w:type="dxa"/>
          </w:tcPr>
          <w:p w14:paraId="75544315" w14:textId="3A96C9E6" w:rsidR="00A3799A" w:rsidRPr="00272D07" w:rsidRDefault="00A3799A" w:rsidP="00A3799A">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6</w:t>
            </w:r>
          </w:p>
          <w:p w14:paraId="628B14FA" w14:textId="6C8A9BE1" w:rsidR="00BB50DB" w:rsidRPr="00272D07" w:rsidRDefault="00A3799A" w:rsidP="00A3799A">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w:t>
            </w:r>
            <w:proofErr w:type="gramStart"/>
            <w:r w:rsidR="007D1726">
              <w:rPr>
                <w:rFonts w:ascii="Times New Roman" w:hAnsi="Times New Roman" w:cs="Times New Roman"/>
                <w:sz w:val="24"/>
                <w:szCs w:val="24"/>
              </w:rPr>
              <w:t xml:space="preserve">делопроизводству </w:t>
            </w:r>
            <w:r w:rsidRPr="00272D07">
              <w:rPr>
                <w:rFonts w:ascii="Times New Roman" w:hAnsi="Times New Roman" w:cs="Times New Roman"/>
                <w:sz w:val="24"/>
                <w:szCs w:val="24"/>
              </w:rPr>
              <w:t xml:space="preserve"> Администрации</w:t>
            </w:r>
            <w:proofErr w:type="gramEnd"/>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 </w:t>
            </w:r>
          </w:p>
        </w:tc>
      </w:tr>
    </w:tbl>
    <w:p w14:paraId="6DB40405" w14:textId="77777777" w:rsidR="00BB50DB" w:rsidRPr="00272D07" w:rsidRDefault="00BB50DB" w:rsidP="00BB50DB">
      <w:pPr>
        <w:pStyle w:val="ConsPlusNormal0"/>
        <w:contextualSpacing/>
        <w:jc w:val="right"/>
        <w:outlineLvl w:val="1"/>
        <w:rPr>
          <w:rFonts w:ascii="Times New Roman" w:hAnsi="Times New Roman" w:cs="Times New Roman"/>
          <w:sz w:val="24"/>
          <w:szCs w:val="24"/>
        </w:rPr>
      </w:pPr>
    </w:p>
    <w:p w14:paraId="2E0B2C4D" w14:textId="77777777" w:rsidR="00BB50DB" w:rsidRPr="00272D07" w:rsidRDefault="00BB50DB" w:rsidP="00BB50DB">
      <w:pPr>
        <w:pStyle w:val="ConsPlusNormal0"/>
        <w:contextualSpacing/>
        <w:jc w:val="both"/>
        <w:rPr>
          <w:rFonts w:ascii="Times New Roman" w:hAnsi="Times New Roman" w:cs="Times New Roman"/>
          <w:sz w:val="24"/>
          <w:szCs w:val="24"/>
        </w:rPr>
      </w:pPr>
    </w:p>
    <w:p w14:paraId="7DAF62CE" w14:textId="77777777" w:rsidR="00BB50DB" w:rsidRPr="00272D07" w:rsidRDefault="00BB50DB" w:rsidP="00BB50DB">
      <w:pPr>
        <w:pStyle w:val="ConsPlusTitle"/>
        <w:contextualSpacing/>
        <w:jc w:val="center"/>
        <w:rPr>
          <w:rFonts w:ascii="Times New Roman" w:hAnsi="Times New Roman" w:cs="Times New Roman"/>
        </w:rPr>
      </w:pPr>
      <w:bookmarkStart w:id="23" w:name="Par1972"/>
      <w:bookmarkEnd w:id="23"/>
      <w:r w:rsidRPr="00272D07">
        <w:rPr>
          <w:rFonts w:ascii="Times New Roman" w:hAnsi="Times New Roman" w:cs="Times New Roman"/>
        </w:rPr>
        <w:t>ПЕРЕЧЕНЬ</w:t>
      </w:r>
    </w:p>
    <w:p w14:paraId="4C6E7B10" w14:textId="204C6202"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 xml:space="preserve">ДОКУМЕНТОВ, ЗАВЕРЯЕМЫХ ПЕЧАТЬЮ </w:t>
      </w:r>
      <w:r w:rsidR="00956B77" w:rsidRPr="00272D07">
        <w:rPr>
          <w:rFonts w:ascii="Times New Roman" w:hAnsi="Times New Roman" w:cs="Times New Roman"/>
        </w:rPr>
        <w:t>АДМИНИСТРАЦИИ</w:t>
      </w:r>
    </w:p>
    <w:p w14:paraId="4573E2F6" w14:textId="77777777" w:rsidR="00BB50DB" w:rsidRPr="00272D07" w:rsidRDefault="00BB50DB" w:rsidP="00BB50DB">
      <w:pPr>
        <w:pStyle w:val="ConsPlusNormal0"/>
        <w:contextualSpacing/>
        <w:jc w:val="both"/>
        <w:rPr>
          <w:rFonts w:ascii="Times New Roman" w:hAnsi="Times New Roman" w:cs="Times New Roman"/>
          <w:sz w:val="24"/>
          <w:szCs w:val="24"/>
        </w:rPr>
      </w:pPr>
    </w:p>
    <w:p w14:paraId="09D6E285"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Архивная справка.</w:t>
      </w:r>
    </w:p>
    <w:p w14:paraId="13BCB20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Акты.</w:t>
      </w:r>
    </w:p>
    <w:p w14:paraId="49077D3B"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Копии и выписки из документов, выдаваемых для представления в другие организации.</w:t>
      </w:r>
    </w:p>
    <w:p w14:paraId="3F5C187A" w14:textId="0F81541A"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4. Образцы оттисков печатей и подписей </w:t>
      </w:r>
      <w:r w:rsidR="006331EA" w:rsidRPr="00272D07">
        <w:rPr>
          <w:rFonts w:ascii="Times New Roman" w:hAnsi="Times New Roman" w:cs="Times New Roman"/>
          <w:sz w:val="24"/>
          <w:szCs w:val="24"/>
        </w:rPr>
        <w:t>сотрудников</w:t>
      </w:r>
      <w:r w:rsidRPr="00272D07">
        <w:rPr>
          <w:rFonts w:ascii="Times New Roman" w:hAnsi="Times New Roman" w:cs="Times New Roman"/>
          <w:sz w:val="24"/>
          <w:szCs w:val="24"/>
        </w:rPr>
        <w:t>, имеющих право совершать финансово-хозяйственные операции.</w:t>
      </w:r>
    </w:p>
    <w:p w14:paraId="4B23C434"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 Поручения (бюджетные, банковские, пенсионные; платежные, инкассовые в банк).</w:t>
      </w:r>
    </w:p>
    <w:p w14:paraId="362AEE76" w14:textId="45CC4310"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 Представления и ходатайства (о награждении).</w:t>
      </w:r>
    </w:p>
    <w:p w14:paraId="280AEA1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 Реестры (чеков, поручений, представляемых в банк).</w:t>
      </w:r>
    </w:p>
    <w:p w14:paraId="45C3BAF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14:paraId="00E96A0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Удостоверения работников.</w:t>
      </w:r>
    </w:p>
    <w:p w14:paraId="15967561" w14:textId="77777777" w:rsidR="00BB50DB" w:rsidRPr="00272D07" w:rsidRDefault="00BB50DB" w:rsidP="00BB50DB">
      <w:pPr>
        <w:pStyle w:val="ConsPlusNormal0"/>
        <w:contextualSpacing/>
        <w:jc w:val="both"/>
        <w:rPr>
          <w:rFonts w:ascii="Times New Roman" w:hAnsi="Times New Roman" w:cs="Times New Roman"/>
          <w:sz w:val="24"/>
          <w:szCs w:val="24"/>
        </w:rPr>
      </w:pPr>
    </w:p>
    <w:p w14:paraId="4821B8FF" w14:textId="77777777" w:rsidR="00BB50DB" w:rsidRPr="00272D07" w:rsidRDefault="00BB50DB" w:rsidP="00BB50DB">
      <w:pPr>
        <w:pStyle w:val="ConsPlusNormal0"/>
        <w:contextualSpacing/>
        <w:jc w:val="both"/>
        <w:rPr>
          <w:rFonts w:ascii="Times New Roman" w:hAnsi="Times New Roman" w:cs="Times New Roman"/>
          <w:sz w:val="24"/>
          <w:szCs w:val="24"/>
        </w:rPr>
      </w:pPr>
    </w:p>
    <w:p w14:paraId="50C2DACD" w14:textId="77777777" w:rsidR="00BB50DB" w:rsidRPr="00272D07" w:rsidRDefault="00BB50DB" w:rsidP="00BB50DB">
      <w:pPr>
        <w:pStyle w:val="ConsPlusNormal0"/>
        <w:contextualSpacing/>
        <w:jc w:val="both"/>
        <w:rPr>
          <w:rFonts w:ascii="Times New Roman" w:hAnsi="Times New Roman" w:cs="Times New Roman"/>
          <w:sz w:val="24"/>
          <w:szCs w:val="24"/>
        </w:rPr>
      </w:pPr>
    </w:p>
    <w:p w14:paraId="5E50C9A1" w14:textId="77777777" w:rsidR="00BB50DB" w:rsidRPr="00272D07" w:rsidRDefault="00BB50DB" w:rsidP="00BB50DB">
      <w:pPr>
        <w:pStyle w:val="ConsPlusNormal0"/>
        <w:contextualSpacing/>
        <w:jc w:val="both"/>
        <w:rPr>
          <w:rFonts w:ascii="Times New Roman" w:hAnsi="Times New Roman" w:cs="Times New Roman"/>
          <w:sz w:val="24"/>
          <w:szCs w:val="24"/>
        </w:rPr>
      </w:pPr>
    </w:p>
    <w:p w14:paraId="5C54198D" w14:textId="77777777" w:rsidR="00BB50DB" w:rsidRPr="00272D07" w:rsidRDefault="00BB50DB" w:rsidP="00BB50DB">
      <w:pPr>
        <w:pStyle w:val="ConsPlusNormal0"/>
        <w:contextualSpacing/>
        <w:jc w:val="both"/>
        <w:rPr>
          <w:rFonts w:ascii="Times New Roman" w:hAnsi="Times New Roman" w:cs="Times New Roman"/>
          <w:sz w:val="24"/>
          <w:szCs w:val="24"/>
        </w:rPr>
      </w:pPr>
    </w:p>
    <w:p w14:paraId="21651DED" w14:textId="77777777" w:rsidR="00BB50DB" w:rsidRPr="00272D07" w:rsidRDefault="00BB50DB" w:rsidP="00BB50DB">
      <w:pPr>
        <w:pStyle w:val="ConsPlusNormal0"/>
        <w:contextualSpacing/>
        <w:jc w:val="both"/>
        <w:rPr>
          <w:rFonts w:ascii="Times New Roman" w:hAnsi="Times New Roman" w:cs="Times New Roman"/>
          <w:sz w:val="24"/>
          <w:szCs w:val="24"/>
        </w:rPr>
      </w:pPr>
    </w:p>
    <w:p w14:paraId="3F39CF8F" w14:textId="77777777" w:rsidR="00BB50DB" w:rsidRPr="00272D07" w:rsidRDefault="00BB50DB" w:rsidP="00BB50DB">
      <w:pPr>
        <w:pStyle w:val="ConsPlusNormal0"/>
        <w:contextualSpacing/>
        <w:jc w:val="both"/>
        <w:rPr>
          <w:rFonts w:ascii="Times New Roman" w:hAnsi="Times New Roman" w:cs="Times New Roman"/>
          <w:sz w:val="24"/>
          <w:szCs w:val="24"/>
        </w:rPr>
      </w:pPr>
    </w:p>
    <w:p w14:paraId="27DC7F36" w14:textId="77777777" w:rsidR="00BB50DB" w:rsidRPr="00272D07" w:rsidRDefault="00BB50DB" w:rsidP="00BB50DB">
      <w:pPr>
        <w:pStyle w:val="ConsPlusNormal0"/>
        <w:contextualSpacing/>
        <w:jc w:val="both"/>
        <w:rPr>
          <w:rFonts w:ascii="Times New Roman" w:hAnsi="Times New Roman" w:cs="Times New Roman"/>
          <w:sz w:val="24"/>
          <w:szCs w:val="24"/>
        </w:rPr>
      </w:pPr>
    </w:p>
    <w:p w14:paraId="5109016C" w14:textId="77777777" w:rsidR="00BB50DB" w:rsidRPr="00272D07" w:rsidRDefault="00BB50DB" w:rsidP="00BB50DB">
      <w:pPr>
        <w:pStyle w:val="ConsPlusNormal0"/>
        <w:contextualSpacing/>
        <w:jc w:val="both"/>
        <w:rPr>
          <w:rFonts w:ascii="Times New Roman" w:hAnsi="Times New Roman" w:cs="Times New Roman"/>
          <w:sz w:val="24"/>
          <w:szCs w:val="24"/>
        </w:rPr>
      </w:pPr>
    </w:p>
    <w:p w14:paraId="61887F06" w14:textId="77777777" w:rsidR="00BB50DB" w:rsidRPr="00272D07" w:rsidRDefault="00BB50DB" w:rsidP="00BB50DB">
      <w:pPr>
        <w:pStyle w:val="ConsPlusNormal0"/>
        <w:contextualSpacing/>
        <w:jc w:val="both"/>
        <w:rPr>
          <w:rFonts w:ascii="Times New Roman" w:hAnsi="Times New Roman" w:cs="Times New Roman"/>
          <w:sz w:val="24"/>
          <w:szCs w:val="24"/>
        </w:rPr>
      </w:pPr>
    </w:p>
    <w:p w14:paraId="4C7DED82" w14:textId="77777777" w:rsidR="00BB50DB" w:rsidRPr="00272D07" w:rsidRDefault="00BB50DB" w:rsidP="00BB50DB">
      <w:pPr>
        <w:pStyle w:val="ConsPlusNormal0"/>
        <w:contextualSpacing/>
        <w:jc w:val="both"/>
        <w:rPr>
          <w:rFonts w:ascii="Times New Roman" w:hAnsi="Times New Roman" w:cs="Times New Roman"/>
          <w:sz w:val="24"/>
          <w:szCs w:val="24"/>
        </w:rPr>
      </w:pPr>
    </w:p>
    <w:p w14:paraId="160D7663" w14:textId="77777777" w:rsidR="00BB50DB" w:rsidRPr="00272D07" w:rsidRDefault="00BB50DB" w:rsidP="00BB50DB">
      <w:pPr>
        <w:pStyle w:val="ConsPlusNormal0"/>
        <w:contextualSpacing/>
        <w:jc w:val="both"/>
        <w:rPr>
          <w:rFonts w:ascii="Times New Roman" w:hAnsi="Times New Roman" w:cs="Times New Roman"/>
          <w:sz w:val="24"/>
          <w:szCs w:val="24"/>
        </w:rPr>
      </w:pPr>
    </w:p>
    <w:p w14:paraId="1D83657F" w14:textId="77777777" w:rsidR="00BB50DB" w:rsidRPr="00272D07" w:rsidRDefault="00BB50DB" w:rsidP="00BB50DB">
      <w:pPr>
        <w:pStyle w:val="ConsPlusNormal0"/>
        <w:contextualSpacing/>
        <w:jc w:val="both"/>
        <w:rPr>
          <w:rFonts w:ascii="Times New Roman" w:hAnsi="Times New Roman" w:cs="Times New Roman"/>
          <w:sz w:val="24"/>
          <w:szCs w:val="24"/>
        </w:rPr>
      </w:pPr>
    </w:p>
    <w:p w14:paraId="54D96F16" w14:textId="4B3FC2A0" w:rsidR="00BB50DB" w:rsidRPr="00272D07" w:rsidRDefault="00BB50DB" w:rsidP="00BB50DB">
      <w:pPr>
        <w:pStyle w:val="ConsPlusNormal0"/>
        <w:contextualSpacing/>
        <w:jc w:val="both"/>
        <w:rPr>
          <w:rFonts w:ascii="Times New Roman" w:hAnsi="Times New Roman" w:cs="Times New Roman"/>
          <w:sz w:val="24"/>
          <w:szCs w:val="24"/>
        </w:rPr>
      </w:pPr>
    </w:p>
    <w:p w14:paraId="681A41AC" w14:textId="5256639C" w:rsidR="00394953" w:rsidRPr="00272D07" w:rsidRDefault="00394953" w:rsidP="00BB50DB">
      <w:pPr>
        <w:pStyle w:val="ConsPlusNormal0"/>
        <w:contextualSpacing/>
        <w:jc w:val="both"/>
        <w:rPr>
          <w:rFonts w:ascii="Times New Roman" w:hAnsi="Times New Roman" w:cs="Times New Roman"/>
          <w:sz w:val="24"/>
          <w:szCs w:val="24"/>
        </w:rPr>
      </w:pPr>
    </w:p>
    <w:p w14:paraId="573848BD" w14:textId="254B582C" w:rsidR="00394953" w:rsidRPr="00272D07" w:rsidRDefault="00394953" w:rsidP="00BB50DB">
      <w:pPr>
        <w:pStyle w:val="ConsPlusNormal0"/>
        <w:contextualSpacing/>
        <w:jc w:val="both"/>
        <w:rPr>
          <w:rFonts w:ascii="Times New Roman" w:hAnsi="Times New Roman" w:cs="Times New Roman"/>
          <w:sz w:val="24"/>
          <w:szCs w:val="24"/>
        </w:rPr>
      </w:pPr>
    </w:p>
    <w:p w14:paraId="56825DD5" w14:textId="6256AA04" w:rsidR="00394953" w:rsidRPr="00272D07" w:rsidRDefault="00394953" w:rsidP="00BB50DB">
      <w:pPr>
        <w:pStyle w:val="ConsPlusNormal0"/>
        <w:contextualSpacing/>
        <w:jc w:val="both"/>
        <w:rPr>
          <w:rFonts w:ascii="Times New Roman" w:hAnsi="Times New Roman" w:cs="Times New Roman"/>
          <w:sz w:val="24"/>
          <w:szCs w:val="24"/>
        </w:rPr>
      </w:pPr>
    </w:p>
    <w:p w14:paraId="31C53C09" w14:textId="769D0447" w:rsidR="00394953" w:rsidRPr="00272D07" w:rsidRDefault="00394953" w:rsidP="00BB50DB">
      <w:pPr>
        <w:pStyle w:val="ConsPlusNormal0"/>
        <w:contextualSpacing/>
        <w:jc w:val="both"/>
        <w:rPr>
          <w:rFonts w:ascii="Times New Roman" w:hAnsi="Times New Roman" w:cs="Times New Roman"/>
          <w:sz w:val="24"/>
          <w:szCs w:val="24"/>
        </w:rPr>
      </w:pPr>
    </w:p>
    <w:p w14:paraId="00B9FDED" w14:textId="77777777" w:rsidR="00394953" w:rsidRPr="00272D07" w:rsidRDefault="00394953" w:rsidP="00BB50DB">
      <w:pPr>
        <w:pStyle w:val="ConsPlusNormal0"/>
        <w:contextualSpacing/>
        <w:jc w:val="both"/>
        <w:rPr>
          <w:rFonts w:ascii="Times New Roman" w:hAnsi="Times New Roman" w:cs="Times New Roman"/>
          <w:sz w:val="24"/>
          <w:szCs w:val="24"/>
        </w:rPr>
      </w:pPr>
    </w:p>
    <w:p w14:paraId="34877071" w14:textId="77777777" w:rsidR="00BB50DB" w:rsidRPr="00272D07" w:rsidRDefault="00BB50DB" w:rsidP="00BB50DB">
      <w:pPr>
        <w:pStyle w:val="ConsPlusNormal0"/>
        <w:contextualSpacing/>
        <w:jc w:val="both"/>
        <w:rPr>
          <w:rFonts w:ascii="Times New Roman" w:hAnsi="Times New Roman" w:cs="Times New Roman"/>
          <w:sz w:val="24"/>
          <w:szCs w:val="24"/>
        </w:rPr>
      </w:pPr>
    </w:p>
    <w:p w14:paraId="4AF16389" w14:textId="77777777" w:rsidR="00BB50DB" w:rsidRPr="00272D07" w:rsidRDefault="00BB50DB" w:rsidP="00BB50DB">
      <w:pPr>
        <w:pStyle w:val="ConsPlusNormal0"/>
        <w:contextualSpacing/>
        <w:jc w:val="both"/>
        <w:rPr>
          <w:rFonts w:ascii="Times New Roman" w:hAnsi="Times New Roman" w:cs="Times New Roman"/>
          <w:sz w:val="24"/>
          <w:szCs w:val="24"/>
        </w:rPr>
      </w:pPr>
    </w:p>
    <w:p w14:paraId="2984595C" w14:textId="77777777" w:rsidR="00BB50DB" w:rsidRPr="00272D07" w:rsidRDefault="00BB50DB" w:rsidP="00BB50DB">
      <w:pPr>
        <w:pStyle w:val="ConsPlusNormal0"/>
        <w:contextualSpacing/>
        <w:jc w:val="both"/>
        <w:rPr>
          <w:rFonts w:ascii="Times New Roman" w:hAnsi="Times New Roman" w:cs="Times New Roman"/>
          <w:sz w:val="24"/>
          <w:szCs w:val="24"/>
        </w:rPr>
      </w:pPr>
    </w:p>
    <w:p w14:paraId="5564E90D" w14:textId="77777777" w:rsidR="00BB50DB" w:rsidRPr="00272D07" w:rsidRDefault="00BB50DB" w:rsidP="00BB50DB">
      <w:pPr>
        <w:pStyle w:val="ConsPlusNormal0"/>
        <w:contextualSpacing/>
        <w:jc w:val="both"/>
        <w:rPr>
          <w:rFonts w:ascii="Times New Roman" w:hAnsi="Times New Roman" w:cs="Times New Roman"/>
          <w:sz w:val="24"/>
          <w:szCs w:val="24"/>
        </w:rPr>
      </w:pPr>
    </w:p>
    <w:p w14:paraId="1B4D6E44" w14:textId="77777777" w:rsidR="00BB50DB" w:rsidRPr="00272D07" w:rsidRDefault="00BB50DB" w:rsidP="00BB50DB">
      <w:pPr>
        <w:pStyle w:val="ConsPlusNormal0"/>
        <w:contextualSpacing/>
        <w:jc w:val="both"/>
        <w:rPr>
          <w:rFonts w:ascii="Times New Roman" w:hAnsi="Times New Roman" w:cs="Times New Roman"/>
          <w:sz w:val="24"/>
          <w:szCs w:val="24"/>
        </w:rPr>
      </w:pPr>
    </w:p>
    <w:p w14:paraId="048BF8AE" w14:textId="77777777" w:rsidR="00BB50DB" w:rsidRPr="00272D07" w:rsidRDefault="00BB50DB" w:rsidP="00BB50DB">
      <w:pPr>
        <w:pStyle w:val="ConsPlusNormal0"/>
        <w:contextualSpacing/>
        <w:jc w:val="both"/>
        <w:rPr>
          <w:rFonts w:ascii="Times New Roman" w:hAnsi="Times New Roman" w:cs="Times New Roman"/>
          <w:sz w:val="24"/>
          <w:szCs w:val="24"/>
        </w:rPr>
      </w:pPr>
    </w:p>
    <w:p w14:paraId="27FB2A7E" w14:textId="77777777" w:rsidR="00BB50DB" w:rsidRDefault="00BB50DB" w:rsidP="00BB50DB">
      <w:pPr>
        <w:pStyle w:val="ConsPlusNormal0"/>
        <w:contextualSpacing/>
        <w:jc w:val="both"/>
        <w:rPr>
          <w:rFonts w:ascii="Times New Roman" w:hAnsi="Times New Roman" w:cs="Times New Roman"/>
          <w:sz w:val="24"/>
          <w:szCs w:val="24"/>
        </w:rPr>
      </w:pPr>
    </w:p>
    <w:p w14:paraId="2C7960B3" w14:textId="77777777" w:rsidR="00427F7A" w:rsidRDefault="00427F7A" w:rsidP="00BB50DB">
      <w:pPr>
        <w:pStyle w:val="ConsPlusNormal0"/>
        <w:contextualSpacing/>
        <w:jc w:val="both"/>
        <w:rPr>
          <w:rFonts w:ascii="Times New Roman" w:hAnsi="Times New Roman" w:cs="Times New Roman"/>
          <w:sz w:val="24"/>
          <w:szCs w:val="24"/>
        </w:rPr>
      </w:pPr>
    </w:p>
    <w:p w14:paraId="477F75B7" w14:textId="77777777" w:rsidR="00427F7A" w:rsidRDefault="00427F7A" w:rsidP="00BB50DB">
      <w:pPr>
        <w:pStyle w:val="ConsPlusNormal0"/>
        <w:contextualSpacing/>
        <w:jc w:val="both"/>
        <w:rPr>
          <w:rFonts w:ascii="Times New Roman" w:hAnsi="Times New Roman" w:cs="Times New Roman"/>
          <w:sz w:val="24"/>
          <w:szCs w:val="24"/>
        </w:rPr>
      </w:pPr>
    </w:p>
    <w:p w14:paraId="7FD3BA47" w14:textId="77777777" w:rsidR="00427F7A" w:rsidRPr="00272D07" w:rsidRDefault="00427F7A"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BB50DB" w:rsidRPr="00272D07" w14:paraId="531787CD" w14:textId="77777777" w:rsidTr="00F520F7">
        <w:tc>
          <w:tcPr>
            <w:tcW w:w="6288" w:type="dxa"/>
          </w:tcPr>
          <w:p w14:paraId="71C52324" w14:textId="77777777" w:rsidR="00BB50DB" w:rsidRPr="00272D07" w:rsidRDefault="00BB50DB" w:rsidP="00946E35">
            <w:pPr>
              <w:pStyle w:val="ConsPlusNormal0"/>
              <w:contextualSpacing/>
              <w:jc w:val="both"/>
              <w:rPr>
                <w:rFonts w:ascii="Times New Roman" w:hAnsi="Times New Roman" w:cs="Times New Roman"/>
                <w:sz w:val="24"/>
                <w:szCs w:val="24"/>
              </w:rPr>
            </w:pPr>
          </w:p>
        </w:tc>
        <w:tc>
          <w:tcPr>
            <w:tcW w:w="3066" w:type="dxa"/>
          </w:tcPr>
          <w:p w14:paraId="2E10E337" w14:textId="5E9BB08D" w:rsidR="00F520F7" w:rsidRPr="00272D07" w:rsidRDefault="00F520F7" w:rsidP="00CA7653">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7</w:t>
            </w:r>
          </w:p>
          <w:p w14:paraId="0CD14382" w14:textId="17FB9253" w:rsidR="00BB50DB" w:rsidRPr="00272D07" w:rsidRDefault="00F520F7" w:rsidP="00CA7653">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w:t>
            </w:r>
            <w:proofErr w:type="gramStart"/>
            <w:r w:rsidR="007D1726">
              <w:rPr>
                <w:rFonts w:ascii="Times New Roman" w:hAnsi="Times New Roman" w:cs="Times New Roman"/>
                <w:sz w:val="24"/>
                <w:szCs w:val="24"/>
              </w:rPr>
              <w:t xml:space="preserve">делопроизводству </w:t>
            </w:r>
            <w:r w:rsidRPr="00272D07">
              <w:rPr>
                <w:rFonts w:ascii="Times New Roman" w:hAnsi="Times New Roman" w:cs="Times New Roman"/>
                <w:sz w:val="24"/>
                <w:szCs w:val="24"/>
              </w:rPr>
              <w:t xml:space="preserve"> Администрации</w:t>
            </w:r>
            <w:proofErr w:type="gramEnd"/>
            <w:r w:rsidRPr="00272D07">
              <w:rPr>
                <w:rFonts w:ascii="Times New Roman" w:hAnsi="Times New Roman" w:cs="Times New Roman"/>
                <w:sz w:val="24"/>
                <w:szCs w:val="24"/>
              </w:rPr>
              <w:t xml:space="preserve"> </w:t>
            </w:r>
            <w:r w:rsidR="00315851">
              <w:rPr>
                <w:rFonts w:ascii="Times New Roman" w:hAnsi="Times New Roman" w:cs="Times New Roman"/>
                <w:sz w:val="24"/>
                <w:szCs w:val="24"/>
              </w:rPr>
              <w:t>Корниловского</w:t>
            </w:r>
            <w:r w:rsidRPr="00272D07">
              <w:rPr>
                <w:rFonts w:ascii="Times New Roman" w:hAnsi="Times New Roman" w:cs="Times New Roman"/>
                <w:sz w:val="24"/>
                <w:szCs w:val="24"/>
              </w:rPr>
              <w:t xml:space="preserve"> сельского поселения</w:t>
            </w:r>
          </w:p>
        </w:tc>
      </w:tr>
    </w:tbl>
    <w:p w14:paraId="48C19871" w14:textId="77777777" w:rsidR="00BB50DB" w:rsidRPr="00272D07" w:rsidRDefault="00BB50DB" w:rsidP="00BB50DB">
      <w:pPr>
        <w:pStyle w:val="ConsPlusNormal0"/>
        <w:contextualSpacing/>
        <w:jc w:val="right"/>
        <w:outlineLvl w:val="1"/>
        <w:rPr>
          <w:rFonts w:ascii="Times New Roman" w:hAnsi="Times New Roman" w:cs="Times New Roman"/>
          <w:sz w:val="24"/>
          <w:szCs w:val="24"/>
        </w:rPr>
      </w:pPr>
    </w:p>
    <w:p w14:paraId="46020024" w14:textId="77777777" w:rsidR="00BB50DB" w:rsidRPr="00272D07" w:rsidRDefault="00BB50DB" w:rsidP="00BB50DB">
      <w:pPr>
        <w:pStyle w:val="ConsPlusNormal0"/>
        <w:contextualSpacing/>
        <w:jc w:val="both"/>
        <w:rPr>
          <w:rFonts w:ascii="Times New Roman" w:hAnsi="Times New Roman" w:cs="Times New Roman"/>
          <w:sz w:val="24"/>
          <w:szCs w:val="24"/>
        </w:rPr>
      </w:pPr>
    </w:p>
    <w:p w14:paraId="55CC3DCB" w14:textId="77777777" w:rsidR="00BB50DB" w:rsidRPr="00272D07" w:rsidRDefault="00BB50DB" w:rsidP="00BB50DB">
      <w:pPr>
        <w:pStyle w:val="ConsPlusTitle"/>
        <w:contextualSpacing/>
        <w:jc w:val="center"/>
        <w:rPr>
          <w:rFonts w:ascii="Times New Roman" w:hAnsi="Times New Roman" w:cs="Times New Roman"/>
        </w:rPr>
      </w:pPr>
      <w:bookmarkStart w:id="24" w:name="Par1991"/>
      <w:bookmarkEnd w:id="24"/>
      <w:r w:rsidRPr="00272D07">
        <w:rPr>
          <w:rFonts w:ascii="Times New Roman" w:hAnsi="Times New Roman" w:cs="Times New Roman"/>
        </w:rPr>
        <w:t>ПЕРЕЧЕНЬ</w:t>
      </w:r>
    </w:p>
    <w:p w14:paraId="176B70FC" w14:textId="77777777"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 xml:space="preserve">НЕРЕГИСТРИРУЕМЫХ ВХОДЯЩИХ ДОКУМЕНТОВ*: </w:t>
      </w:r>
    </w:p>
    <w:p w14:paraId="0FDA3E07" w14:textId="77777777" w:rsidR="00BB50DB" w:rsidRPr="00272D07" w:rsidRDefault="00BB50DB" w:rsidP="00BB50DB">
      <w:pPr>
        <w:pStyle w:val="ConsPlusNormal0"/>
        <w:contextualSpacing/>
        <w:jc w:val="both"/>
        <w:rPr>
          <w:rFonts w:ascii="Times New Roman" w:hAnsi="Times New Roman" w:cs="Times New Roman"/>
          <w:sz w:val="24"/>
          <w:szCs w:val="24"/>
        </w:rPr>
      </w:pPr>
    </w:p>
    <w:p w14:paraId="428A5B26"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p>
    <w:p w14:paraId="50D79B05" w14:textId="3C59E0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указанные документы поступили с сопроводительным письмом, письма регистрируются в порядке, установленном инструкцией по делопроизводству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14:paraId="7A62DCF7" w14:textId="77777777" w:rsidR="00BB50DB" w:rsidRPr="00272D07" w:rsidRDefault="00BB50DB" w:rsidP="00BB50DB">
      <w:pPr>
        <w:pStyle w:val="ConsPlusNormal0"/>
        <w:contextualSpacing/>
        <w:jc w:val="both"/>
        <w:rPr>
          <w:rFonts w:ascii="Times New Roman" w:hAnsi="Times New Roman" w:cs="Times New Roman"/>
          <w:sz w:val="24"/>
          <w:szCs w:val="24"/>
        </w:rPr>
      </w:pPr>
    </w:p>
    <w:p w14:paraId="3DC3DAE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Анкеты (резюме), направляемые в целях трудоустройства.</w:t>
      </w:r>
    </w:p>
    <w:p w14:paraId="1DB0B9FD"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14:paraId="1FDBE6F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ГОСТы, технические регламенты, руководящие и другие документы по техническому регулированию и стандартизации.</w:t>
      </w:r>
    </w:p>
    <w:p w14:paraId="52396E1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 Документы (проекты документов), требующие подписания (согласования, утверждения) и последующего возврата.</w:t>
      </w:r>
    </w:p>
    <w:p w14:paraId="0040938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 Конкурсная документация.</w:t>
      </w:r>
    </w:p>
    <w:p w14:paraId="4868D74B" w14:textId="61BB04B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6. Корреспонденция, адресованная работникам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 пометкой "Лично".</w:t>
      </w:r>
    </w:p>
    <w:p w14:paraId="791840FF"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 Печатные издания (книги, журналы, газеты), каталоги, техническая литература, тематические и специальные сборники, плакаты.</w:t>
      </w:r>
    </w:p>
    <w:p w14:paraId="32825C51"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Поздравительные письма и телеграммы, благодарственные письма и телеграммы, пригласительные билеты.</w:t>
      </w:r>
    </w:p>
    <w:p w14:paraId="4E1C55A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Прейскуранты.</w:t>
      </w:r>
    </w:p>
    <w:p w14:paraId="300E0942"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 Пригласительные билеты, приглашения.</w:t>
      </w:r>
    </w:p>
    <w:p w14:paraId="258607E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11. Программы конференций, совещаний.</w:t>
      </w:r>
    </w:p>
    <w:p w14:paraId="21EA54CE"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Рекламные материалы (письма, листовки, проспекты, буклеты).</w:t>
      </w:r>
    </w:p>
    <w:p w14:paraId="35C4308A" w14:textId="77777777"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13. Учебные планы, программы.</w:t>
      </w:r>
    </w:p>
    <w:p w14:paraId="7A9DC928" w14:textId="4286DF78" w:rsidR="00BB50DB" w:rsidRPr="00272D07" w:rsidRDefault="00BB50DB" w:rsidP="00F520F7">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Формы и бланки, в том числе формы статистической и иной отчетности.</w:t>
      </w:r>
    </w:p>
    <w:sectPr w:rsidR="00BB50DB" w:rsidRPr="00272D07" w:rsidSect="00E906FD">
      <w:headerReference w:type="default" r:id="rId42"/>
      <w:pgSz w:w="11906" w:h="16838"/>
      <w:pgMar w:top="1134"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B87A" w14:textId="77777777" w:rsidR="00993E9C" w:rsidRDefault="00993E9C" w:rsidP="00527392">
      <w:pPr>
        <w:spacing w:after="0" w:line="240" w:lineRule="auto"/>
      </w:pPr>
      <w:r>
        <w:separator/>
      </w:r>
    </w:p>
  </w:endnote>
  <w:endnote w:type="continuationSeparator" w:id="0">
    <w:p w14:paraId="1AC56B3A" w14:textId="77777777" w:rsidR="00993E9C" w:rsidRDefault="00993E9C"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C2C6E" w14:textId="77777777" w:rsidR="00993E9C" w:rsidRDefault="00993E9C" w:rsidP="00527392">
      <w:pPr>
        <w:spacing w:after="0" w:line="240" w:lineRule="auto"/>
      </w:pPr>
      <w:r>
        <w:separator/>
      </w:r>
    </w:p>
  </w:footnote>
  <w:footnote w:type="continuationSeparator" w:id="0">
    <w:p w14:paraId="2DE62299" w14:textId="77777777" w:rsidR="00993E9C" w:rsidRDefault="00993E9C"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74180"/>
      <w:docPartObj>
        <w:docPartGallery w:val="Page Numbers (Top of Page)"/>
        <w:docPartUnique/>
      </w:docPartObj>
    </w:sdtPr>
    <w:sdtContent>
      <w:p w14:paraId="1170F7A2" w14:textId="58FE432A" w:rsidR="009E3EF6" w:rsidRDefault="009E3EF6">
        <w:pPr>
          <w:pStyle w:val="aa"/>
          <w:jc w:val="center"/>
        </w:pPr>
        <w:r>
          <w:fldChar w:fldCharType="begin"/>
        </w:r>
        <w:r>
          <w:instrText>PAGE   \* MERGEFORMAT</w:instrText>
        </w:r>
        <w:r>
          <w:fldChar w:fldCharType="separate"/>
        </w:r>
        <w:r w:rsidR="00C95CDD">
          <w:rPr>
            <w:noProof/>
          </w:rPr>
          <w:t>21</w:t>
        </w:r>
        <w:r>
          <w:fldChar w:fldCharType="end"/>
        </w:r>
      </w:p>
    </w:sdtContent>
  </w:sdt>
  <w:p w14:paraId="65B204B9" w14:textId="77777777" w:rsidR="009E3EF6" w:rsidRDefault="009E3EF6" w:rsidP="00E362A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6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C9336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0C420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2D413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82649F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nsid w:val="08740A33"/>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88F7967"/>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A0A63E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B82217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4A7CC0"/>
    <w:multiLevelType w:val="hybridMultilevel"/>
    <w:tmpl w:val="FFFFFFFF"/>
    <w:lvl w:ilvl="0" w:tplc="416AEC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11C679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4CA510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ABB2451"/>
    <w:multiLevelType w:val="hybridMultilevel"/>
    <w:tmpl w:val="FFFFFFFF"/>
    <w:lvl w:ilvl="0" w:tplc="416AE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703C1"/>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C29124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D520B75"/>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583472E"/>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6013B12"/>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7952EF9"/>
    <w:multiLevelType w:val="hybridMultilevel"/>
    <w:tmpl w:val="583A2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2AB64277"/>
    <w:multiLevelType w:val="hybridMultilevel"/>
    <w:tmpl w:val="FFFFFFFF"/>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5E40FD"/>
    <w:multiLevelType w:val="hybridMultilevel"/>
    <w:tmpl w:val="FFFFFFFF"/>
    <w:lvl w:ilvl="0" w:tplc="416AEC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8629B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2ECA325E"/>
    <w:multiLevelType w:val="hybridMultilevel"/>
    <w:tmpl w:val="FFFFFFFF"/>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2FBF70A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0E57AC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E95E9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F055F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FA6FD7"/>
    <w:multiLevelType w:val="hybridMultilevel"/>
    <w:tmpl w:val="FFFFFFFF"/>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29C134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AAA2D3D"/>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C0A5EBF"/>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4CD0186E"/>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FCE657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2652C6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65137A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07416F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19E3FEF"/>
    <w:multiLevelType w:val="hybridMultilevel"/>
    <w:tmpl w:val="FFFFFFFF"/>
    <w:lvl w:ilvl="0" w:tplc="854E95F2">
      <w:start w:val="1"/>
      <w:numFmt w:val="decimal"/>
      <w:lvlText w:val="%1."/>
      <w:lvlJc w:val="left"/>
      <w:pPr>
        <w:ind w:left="480" w:hanging="360"/>
      </w:pPr>
      <w:rPr>
        <w:rFonts w:cs="Times New Roman" w:hint="default"/>
        <w:color w:val="00000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8">
    <w:nsid w:val="65B939C2"/>
    <w:multiLevelType w:val="hybridMultilevel"/>
    <w:tmpl w:val="FFFFFFFF"/>
    <w:lvl w:ilvl="0" w:tplc="7FBA8058">
      <w:start w:val="1"/>
      <w:numFmt w:val="decimal"/>
      <w:lvlText w:val="%1."/>
      <w:lvlJc w:val="left"/>
      <w:pPr>
        <w:ind w:left="480" w:hanging="360"/>
      </w:pPr>
      <w:rPr>
        <w:rFonts w:cs="Times New Roman" w:hint="default"/>
        <w:b w:val="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9">
    <w:nsid w:val="6B2954C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D00701D"/>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D5A715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DEF3D6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18E325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7264DD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982389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B9A04D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DB733E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16"/>
  </w:num>
  <w:num w:numId="3">
    <w:abstractNumId w:val="27"/>
  </w:num>
  <w:num w:numId="4">
    <w:abstractNumId w:val="46"/>
  </w:num>
  <w:num w:numId="5">
    <w:abstractNumId w:val="15"/>
  </w:num>
  <w:num w:numId="6">
    <w:abstractNumId w:val="12"/>
  </w:num>
  <w:num w:numId="7">
    <w:abstractNumId w:val="1"/>
  </w:num>
  <w:num w:numId="8">
    <w:abstractNumId w:val="22"/>
  </w:num>
  <w:num w:numId="9">
    <w:abstractNumId w:val="13"/>
  </w:num>
  <w:num w:numId="10">
    <w:abstractNumId w:val="42"/>
  </w:num>
  <w:num w:numId="11">
    <w:abstractNumId w:val="32"/>
  </w:num>
  <w:num w:numId="12">
    <w:abstractNumId w:val="30"/>
  </w:num>
  <w:num w:numId="13">
    <w:abstractNumId w:val="29"/>
  </w:num>
  <w:num w:numId="14">
    <w:abstractNumId w:val="44"/>
  </w:num>
  <w:num w:numId="15">
    <w:abstractNumId w:val="45"/>
  </w:num>
  <w:num w:numId="16">
    <w:abstractNumId w:val="11"/>
  </w:num>
  <w:num w:numId="17">
    <w:abstractNumId w:val="24"/>
  </w:num>
  <w:num w:numId="18">
    <w:abstractNumId w:val="40"/>
  </w:num>
  <w:num w:numId="19">
    <w:abstractNumId w:val="39"/>
  </w:num>
  <w:num w:numId="20">
    <w:abstractNumId w:val="14"/>
  </w:num>
  <w:num w:numId="21">
    <w:abstractNumId w:val="8"/>
  </w:num>
  <w:num w:numId="22">
    <w:abstractNumId w:val="0"/>
  </w:num>
  <w:num w:numId="23">
    <w:abstractNumId w:val="47"/>
  </w:num>
  <w:num w:numId="24">
    <w:abstractNumId w:val="41"/>
  </w:num>
  <w:num w:numId="25">
    <w:abstractNumId w:val="43"/>
  </w:num>
  <w:num w:numId="26">
    <w:abstractNumId w:val="7"/>
  </w:num>
  <w:num w:numId="27">
    <w:abstractNumId w:val="25"/>
  </w:num>
  <w:num w:numId="28">
    <w:abstractNumId w:val="26"/>
  </w:num>
  <w:num w:numId="29">
    <w:abstractNumId w:val="10"/>
  </w:num>
  <w:num w:numId="30">
    <w:abstractNumId w:val="2"/>
  </w:num>
  <w:num w:numId="31">
    <w:abstractNumId w:val="3"/>
  </w:num>
  <w:num w:numId="32">
    <w:abstractNumId w:val="34"/>
  </w:num>
  <w:num w:numId="33">
    <w:abstractNumId w:val="5"/>
  </w:num>
  <w:num w:numId="34">
    <w:abstractNumId w:val="33"/>
  </w:num>
  <w:num w:numId="35">
    <w:abstractNumId w:val="38"/>
  </w:num>
  <w:num w:numId="36">
    <w:abstractNumId w:val="23"/>
  </w:num>
  <w:num w:numId="37">
    <w:abstractNumId w:val="9"/>
  </w:num>
  <w:num w:numId="38">
    <w:abstractNumId w:val="17"/>
  </w:num>
  <w:num w:numId="39">
    <w:abstractNumId w:val="31"/>
  </w:num>
  <w:num w:numId="40">
    <w:abstractNumId w:val="37"/>
  </w:num>
  <w:num w:numId="41">
    <w:abstractNumId w:val="6"/>
  </w:num>
  <w:num w:numId="42">
    <w:abstractNumId w:val="18"/>
  </w:num>
  <w:num w:numId="43">
    <w:abstractNumId w:val="28"/>
  </w:num>
  <w:num w:numId="44">
    <w:abstractNumId w:val="35"/>
  </w:num>
  <w:num w:numId="45">
    <w:abstractNumId w:val="36"/>
  </w:num>
  <w:num w:numId="46">
    <w:abstractNumId w:val="20"/>
  </w:num>
  <w:num w:numId="47">
    <w:abstractNumId w:val="2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B"/>
    <w:rsid w:val="00006C77"/>
    <w:rsid w:val="00010FA2"/>
    <w:rsid w:val="000155DD"/>
    <w:rsid w:val="00043CBA"/>
    <w:rsid w:val="000505FD"/>
    <w:rsid w:val="0005228A"/>
    <w:rsid w:val="0007191A"/>
    <w:rsid w:val="00072E47"/>
    <w:rsid w:val="00082A52"/>
    <w:rsid w:val="000B0805"/>
    <w:rsid w:val="000E0CA0"/>
    <w:rsid w:val="000F07E6"/>
    <w:rsid w:val="000F6851"/>
    <w:rsid w:val="000F731D"/>
    <w:rsid w:val="00105228"/>
    <w:rsid w:val="0011480E"/>
    <w:rsid w:val="00126A39"/>
    <w:rsid w:val="0013508B"/>
    <w:rsid w:val="00143F7D"/>
    <w:rsid w:val="00146B31"/>
    <w:rsid w:val="00150A2C"/>
    <w:rsid w:val="0017283D"/>
    <w:rsid w:val="00190F0E"/>
    <w:rsid w:val="001A2CB2"/>
    <w:rsid w:val="001A50C2"/>
    <w:rsid w:val="001D0C89"/>
    <w:rsid w:val="001E1E46"/>
    <w:rsid w:val="001F17CB"/>
    <w:rsid w:val="00201104"/>
    <w:rsid w:val="00210CC1"/>
    <w:rsid w:val="00225851"/>
    <w:rsid w:val="002343BD"/>
    <w:rsid w:val="00247D25"/>
    <w:rsid w:val="00260704"/>
    <w:rsid w:val="00262969"/>
    <w:rsid w:val="00272D07"/>
    <w:rsid w:val="00280145"/>
    <w:rsid w:val="00290AF4"/>
    <w:rsid w:val="002934A2"/>
    <w:rsid w:val="002F29C5"/>
    <w:rsid w:val="00314945"/>
    <w:rsid w:val="00315851"/>
    <w:rsid w:val="003865CA"/>
    <w:rsid w:val="00394953"/>
    <w:rsid w:val="003A15A2"/>
    <w:rsid w:val="003A5CC9"/>
    <w:rsid w:val="003A7805"/>
    <w:rsid w:val="003D1CC5"/>
    <w:rsid w:val="003E18B3"/>
    <w:rsid w:val="003F5788"/>
    <w:rsid w:val="003F640B"/>
    <w:rsid w:val="003F7897"/>
    <w:rsid w:val="00427F7A"/>
    <w:rsid w:val="0043550C"/>
    <w:rsid w:val="00443FEC"/>
    <w:rsid w:val="004448D8"/>
    <w:rsid w:val="00445621"/>
    <w:rsid w:val="00446F36"/>
    <w:rsid w:val="00447903"/>
    <w:rsid w:val="00451686"/>
    <w:rsid w:val="00473A7B"/>
    <w:rsid w:val="00482112"/>
    <w:rsid w:val="004840B9"/>
    <w:rsid w:val="00492E9C"/>
    <w:rsid w:val="004B1BEF"/>
    <w:rsid w:val="004D7BB9"/>
    <w:rsid w:val="00515821"/>
    <w:rsid w:val="005247F4"/>
    <w:rsid w:val="00525565"/>
    <w:rsid w:val="00527392"/>
    <w:rsid w:val="00531D23"/>
    <w:rsid w:val="005409EF"/>
    <w:rsid w:val="005438D5"/>
    <w:rsid w:val="005531FF"/>
    <w:rsid w:val="0055446B"/>
    <w:rsid w:val="0055493C"/>
    <w:rsid w:val="00582F20"/>
    <w:rsid w:val="00582F37"/>
    <w:rsid w:val="00583FBB"/>
    <w:rsid w:val="00595358"/>
    <w:rsid w:val="005B140B"/>
    <w:rsid w:val="005B2070"/>
    <w:rsid w:val="005D0888"/>
    <w:rsid w:val="005F3825"/>
    <w:rsid w:val="005F7DD8"/>
    <w:rsid w:val="00601BE2"/>
    <w:rsid w:val="00604BE4"/>
    <w:rsid w:val="00632B96"/>
    <w:rsid w:val="00633188"/>
    <w:rsid w:val="006331EA"/>
    <w:rsid w:val="00641A5B"/>
    <w:rsid w:val="006628A4"/>
    <w:rsid w:val="006779D9"/>
    <w:rsid w:val="006A74A6"/>
    <w:rsid w:val="006C14AE"/>
    <w:rsid w:val="006E24D7"/>
    <w:rsid w:val="006E332F"/>
    <w:rsid w:val="006F1BD4"/>
    <w:rsid w:val="007203EA"/>
    <w:rsid w:val="0074634B"/>
    <w:rsid w:val="00783133"/>
    <w:rsid w:val="00797066"/>
    <w:rsid w:val="007A476F"/>
    <w:rsid w:val="007A60C3"/>
    <w:rsid w:val="007D03EA"/>
    <w:rsid w:val="007D1726"/>
    <w:rsid w:val="007E0391"/>
    <w:rsid w:val="007F168A"/>
    <w:rsid w:val="00812BDD"/>
    <w:rsid w:val="008152D3"/>
    <w:rsid w:val="0082215E"/>
    <w:rsid w:val="008303DF"/>
    <w:rsid w:val="008321C5"/>
    <w:rsid w:val="008463BF"/>
    <w:rsid w:val="00867FA0"/>
    <w:rsid w:val="00871702"/>
    <w:rsid w:val="00892902"/>
    <w:rsid w:val="008948FD"/>
    <w:rsid w:val="008A196B"/>
    <w:rsid w:val="008B6056"/>
    <w:rsid w:val="008C7710"/>
    <w:rsid w:val="008C7B43"/>
    <w:rsid w:val="00912564"/>
    <w:rsid w:val="009244FD"/>
    <w:rsid w:val="00926313"/>
    <w:rsid w:val="009463C2"/>
    <w:rsid w:val="00946E35"/>
    <w:rsid w:val="00956B77"/>
    <w:rsid w:val="0096205F"/>
    <w:rsid w:val="009769C3"/>
    <w:rsid w:val="00991329"/>
    <w:rsid w:val="00993E9C"/>
    <w:rsid w:val="0099597D"/>
    <w:rsid w:val="009A3E18"/>
    <w:rsid w:val="009B018E"/>
    <w:rsid w:val="009B0B1D"/>
    <w:rsid w:val="009B49A6"/>
    <w:rsid w:val="009D6994"/>
    <w:rsid w:val="009E3EF6"/>
    <w:rsid w:val="00A12897"/>
    <w:rsid w:val="00A12A70"/>
    <w:rsid w:val="00A13D5F"/>
    <w:rsid w:val="00A13DBE"/>
    <w:rsid w:val="00A13E49"/>
    <w:rsid w:val="00A14497"/>
    <w:rsid w:val="00A301CA"/>
    <w:rsid w:val="00A3799A"/>
    <w:rsid w:val="00A37DB4"/>
    <w:rsid w:val="00A41504"/>
    <w:rsid w:val="00A45768"/>
    <w:rsid w:val="00A53323"/>
    <w:rsid w:val="00A6061A"/>
    <w:rsid w:val="00A8036E"/>
    <w:rsid w:val="00A8264B"/>
    <w:rsid w:val="00AB56E6"/>
    <w:rsid w:val="00AD0554"/>
    <w:rsid w:val="00AD655E"/>
    <w:rsid w:val="00AD77C4"/>
    <w:rsid w:val="00AE1077"/>
    <w:rsid w:val="00B063B1"/>
    <w:rsid w:val="00B21184"/>
    <w:rsid w:val="00B43F30"/>
    <w:rsid w:val="00B73B41"/>
    <w:rsid w:val="00BA6DE8"/>
    <w:rsid w:val="00BB50DB"/>
    <w:rsid w:val="00BC330C"/>
    <w:rsid w:val="00BC4E8C"/>
    <w:rsid w:val="00BC59A7"/>
    <w:rsid w:val="00BD0C9D"/>
    <w:rsid w:val="00BD1E00"/>
    <w:rsid w:val="00BE0FB6"/>
    <w:rsid w:val="00BF3774"/>
    <w:rsid w:val="00BF5C1B"/>
    <w:rsid w:val="00BF6416"/>
    <w:rsid w:val="00C01CB5"/>
    <w:rsid w:val="00C101AD"/>
    <w:rsid w:val="00C304B7"/>
    <w:rsid w:val="00C5686F"/>
    <w:rsid w:val="00C57398"/>
    <w:rsid w:val="00C95CDD"/>
    <w:rsid w:val="00CA2DBB"/>
    <w:rsid w:val="00CA7653"/>
    <w:rsid w:val="00CB7067"/>
    <w:rsid w:val="00CD0AB2"/>
    <w:rsid w:val="00CF7B01"/>
    <w:rsid w:val="00D21AE1"/>
    <w:rsid w:val="00D23672"/>
    <w:rsid w:val="00D4610D"/>
    <w:rsid w:val="00D62326"/>
    <w:rsid w:val="00D72C21"/>
    <w:rsid w:val="00D83252"/>
    <w:rsid w:val="00DA5C9F"/>
    <w:rsid w:val="00DA7F8E"/>
    <w:rsid w:val="00DC3B15"/>
    <w:rsid w:val="00DE23CF"/>
    <w:rsid w:val="00DE5920"/>
    <w:rsid w:val="00DE60D2"/>
    <w:rsid w:val="00DF557A"/>
    <w:rsid w:val="00DF6839"/>
    <w:rsid w:val="00E038BF"/>
    <w:rsid w:val="00E068E2"/>
    <w:rsid w:val="00E2737B"/>
    <w:rsid w:val="00E362A8"/>
    <w:rsid w:val="00E55115"/>
    <w:rsid w:val="00E667DE"/>
    <w:rsid w:val="00E715AE"/>
    <w:rsid w:val="00E906FD"/>
    <w:rsid w:val="00E90BB5"/>
    <w:rsid w:val="00E94140"/>
    <w:rsid w:val="00EA4B9E"/>
    <w:rsid w:val="00EB7735"/>
    <w:rsid w:val="00EB7B3F"/>
    <w:rsid w:val="00ED3C9C"/>
    <w:rsid w:val="00EE1C29"/>
    <w:rsid w:val="00EE2544"/>
    <w:rsid w:val="00EE72CF"/>
    <w:rsid w:val="00F01759"/>
    <w:rsid w:val="00F0203F"/>
    <w:rsid w:val="00F02A16"/>
    <w:rsid w:val="00F2141E"/>
    <w:rsid w:val="00F226EF"/>
    <w:rsid w:val="00F23B54"/>
    <w:rsid w:val="00F520F7"/>
    <w:rsid w:val="00F64E42"/>
    <w:rsid w:val="00F671A0"/>
    <w:rsid w:val="00F70E31"/>
    <w:rsid w:val="00F768C5"/>
    <w:rsid w:val="00F872FC"/>
    <w:rsid w:val="00FA5A15"/>
    <w:rsid w:val="00FA6452"/>
    <w:rsid w:val="00FA7F49"/>
    <w:rsid w:val="00FB4E81"/>
    <w:rsid w:val="00FC7FEB"/>
    <w:rsid w:val="00FD0CB2"/>
    <w:rsid w:val="00FD287B"/>
    <w:rsid w:val="00FD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D1FBAEB8-B648-432B-9AC3-1746B786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2">
    <w:name w:val="heading 2"/>
    <w:basedOn w:val="a"/>
    <w:next w:val="a"/>
    <w:link w:val="20"/>
    <w:qFormat/>
    <w:rsid w:val="00BC330C"/>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0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6056"/>
    <w:rPr>
      <w:rFonts w:ascii="Segoe UI" w:hAnsi="Segoe UI" w:cs="Segoe UI"/>
      <w:sz w:val="18"/>
      <w:szCs w:val="18"/>
    </w:rPr>
  </w:style>
  <w:style w:type="character" w:styleId="a5">
    <w:name w:val="Hyperlink"/>
    <w:basedOn w:val="a0"/>
    <w:uiPriority w:val="99"/>
    <w:unhideWhenUsed/>
    <w:rsid w:val="00783133"/>
    <w:rPr>
      <w:color w:val="0000FF"/>
      <w:u w:val="single"/>
    </w:rPr>
  </w:style>
  <w:style w:type="paragraph" w:styleId="a6">
    <w:name w:val="Normal (Web)"/>
    <w:basedOn w:val="a"/>
    <w:semiHidden/>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0"/>
    <w:link w:val="ConsPlusNormal0"/>
    <w:uiPriority w:val="99"/>
    <w:locked/>
    <w:rsid w:val="00FC7FEB"/>
    <w:rPr>
      <w:rFonts w:ascii="Arial" w:hAnsi="Arial" w:cs="Arial"/>
      <w:lang w:eastAsia="ru-RU"/>
    </w:rPr>
  </w:style>
  <w:style w:type="character" w:customStyle="1" w:styleId="Bodytext">
    <w:name w:val="Body text_"/>
    <w:basedOn w:val="a0"/>
    <w:link w:val="1"/>
    <w:uiPriority w:val="99"/>
    <w:locked/>
    <w:rsid w:val="00FC7FEB"/>
    <w:rPr>
      <w:rFonts w:cs="Times New Roman"/>
      <w:sz w:val="27"/>
      <w:szCs w:val="27"/>
      <w:shd w:val="clear" w:color="auto" w:fill="FFFFFF"/>
    </w:rPr>
  </w:style>
  <w:style w:type="character" w:customStyle="1" w:styleId="apple-converted-space">
    <w:name w:val="apple-converted-space"/>
    <w:basedOn w:val="a0"/>
    <w:uiPriority w:val="99"/>
    <w:rsid w:val="00FC7FEB"/>
    <w:rPr>
      <w:rFonts w:ascii="Times New Roman" w:hAnsi="Times New Roman" w:cs="Times New Roman"/>
    </w:rPr>
  </w:style>
  <w:style w:type="paragraph" w:customStyle="1" w:styleId="ConsPlusNormal0">
    <w:name w:val="ConsPlusNormal"/>
    <w:link w:val="ConsPlusNormal"/>
    <w:uiPriority w:val="99"/>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9">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0"/>
    <w:uiPriority w:val="99"/>
    <w:semiHidden/>
    <w:unhideWhenUsed/>
    <w:rsid w:val="00FC7FEB"/>
    <w:rPr>
      <w:color w:val="605E5C"/>
      <w:shd w:val="clear" w:color="auto" w:fill="E1DFDD"/>
    </w:rPr>
  </w:style>
  <w:style w:type="paragraph" w:styleId="aa">
    <w:name w:val="header"/>
    <w:basedOn w:val="a"/>
    <w:link w:val="ab"/>
    <w:uiPriority w:val="99"/>
    <w:unhideWhenUsed/>
    <w:rsid w:val="005273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27392"/>
  </w:style>
  <w:style w:type="paragraph" w:styleId="ac">
    <w:name w:val="footer"/>
    <w:basedOn w:val="a"/>
    <w:link w:val="ad"/>
    <w:uiPriority w:val="99"/>
    <w:unhideWhenUsed/>
    <w:rsid w:val="005273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7392"/>
  </w:style>
  <w:style w:type="paragraph" w:customStyle="1" w:styleId="ae">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
    <w:name w:val="Title"/>
    <w:basedOn w:val="a"/>
    <w:next w:val="a"/>
    <w:link w:val="af0"/>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link w:val="af"/>
    <w:rsid w:val="009B018E"/>
    <w:rPr>
      <w:rFonts w:ascii="Calibri Light" w:eastAsia="Times New Roman" w:hAnsi="Calibri Light" w:cs="Times New Roman"/>
      <w:b/>
      <w:bCs/>
      <w:kern w:val="28"/>
      <w:sz w:val="32"/>
      <w:szCs w:val="32"/>
      <w:lang w:eastAsia="ru-RU"/>
    </w:rPr>
  </w:style>
  <w:style w:type="character" w:styleId="af1">
    <w:name w:val="Emphasis"/>
    <w:qFormat/>
    <w:rsid w:val="009B018E"/>
    <w:rPr>
      <w:i/>
      <w:iCs/>
    </w:rPr>
  </w:style>
  <w:style w:type="paragraph" w:customStyle="1" w:styleId="ConsPlusCell">
    <w:name w:val="ConsPlusCell"/>
    <w:uiPriority w:val="99"/>
    <w:rsid w:val="00BB50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B50D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B50D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irstlineindent">
    <w:name w:val="First line indent"/>
    <w:basedOn w:val="a"/>
    <w:rsid w:val="00BB50DB"/>
    <w:pPr>
      <w:widowControl w:val="0"/>
      <w:suppressAutoHyphens/>
      <w:autoSpaceDN w:val="0"/>
      <w:spacing w:after="0" w:line="240" w:lineRule="auto"/>
      <w:ind w:firstLine="709"/>
      <w:jc w:val="both"/>
      <w:textAlignment w:val="baseline"/>
    </w:pPr>
    <w:rPr>
      <w:rFonts w:ascii="Times New Roman" w:eastAsia="Times New Roman" w:hAnsi="Times New Roman" w:cs="Mangal"/>
      <w:kern w:val="3"/>
      <w:sz w:val="21"/>
      <w:szCs w:val="24"/>
      <w:lang w:eastAsia="zh-CN" w:bidi="hi-IN"/>
    </w:rPr>
  </w:style>
  <w:style w:type="paragraph" w:styleId="af2">
    <w:name w:val="Body Text"/>
    <w:basedOn w:val="a"/>
    <w:link w:val="af3"/>
    <w:uiPriority w:val="99"/>
    <w:rsid w:val="00BB50DB"/>
    <w:pPr>
      <w:suppressAutoHyphens/>
      <w:spacing w:after="120" w:line="276" w:lineRule="auto"/>
    </w:pPr>
    <w:rPr>
      <w:rFonts w:ascii="Calibri" w:eastAsia="SimSun" w:hAnsi="Calibri" w:cs="Calibri"/>
      <w:kern w:val="1"/>
      <w:lang w:eastAsia="ar-SA"/>
    </w:rPr>
  </w:style>
  <w:style w:type="character" w:customStyle="1" w:styleId="af3">
    <w:name w:val="Основной текст Знак"/>
    <w:basedOn w:val="a0"/>
    <w:link w:val="af2"/>
    <w:uiPriority w:val="99"/>
    <w:rsid w:val="00BB50DB"/>
    <w:rPr>
      <w:rFonts w:ascii="Calibri" w:eastAsia="SimSun" w:hAnsi="Calibri" w:cs="Calibri"/>
      <w:kern w:val="1"/>
      <w:lang w:eastAsia="ar-SA"/>
    </w:rPr>
  </w:style>
  <w:style w:type="paragraph" w:styleId="af4">
    <w:name w:val="Subtitle"/>
    <w:basedOn w:val="a"/>
    <w:link w:val="af5"/>
    <w:qFormat/>
    <w:rsid w:val="00EE1C2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5">
    <w:name w:val="Подзаголовок Знак"/>
    <w:basedOn w:val="a0"/>
    <w:link w:val="af4"/>
    <w:rsid w:val="00EE1C29"/>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BC330C"/>
    <w:rPr>
      <w:rFonts w:ascii="Times New Roman" w:eastAsia="Times New Roman" w:hAnsi="Times New Roman" w:cs="Times New Roman"/>
      <w:b/>
      <w:bCs/>
      <w:sz w:val="32"/>
      <w:szCs w:val="24"/>
      <w:lang w:eastAsia="ru-RU"/>
    </w:rPr>
  </w:style>
  <w:style w:type="paragraph" w:styleId="af6">
    <w:name w:val="endnote text"/>
    <w:basedOn w:val="a"/>
    <w:link w:val="af7"/>
    <w:uiPriority w:val="99"/>
    <w:semiHidden/>
    <w:unhideWhenUsed/>
    <w:rsid w:val="000505FD"/>
    <w:pPr>
      <w:spacing w:after="0" w:line="240" w:lineRule="auto"/>
    </w:pPr>
    <w:rPr>
      <w:sz w:val="20"/>
      <w:szCs w:val="20"/>
    </w:rPr>
  </w:style>
  <w:style w:type="character" w:customStyle="1" w:styleId="af7">
    <w:name w:val="Текст концевой сноски Знак"/>
    <w:basedOn w:val="a0"/>
    <w:link w:val="af6"/>
    <w:uiPriority w:val="99"/>
    <w:semiHidden/>
    <w:rsid w:val="000505FD"/>
    <w:rPr>
      <w:sz w:val="20"/>
      <w:szCs w:val="20"/>
    </w:rPr>
  </w:style>
  <w:style w:type="character" w:styleId="af8">
    <w:name w:val="endnote reference"/>
    <w:basedOn w:val="a0"/>
    <w:uiPriority w:val="99"/>
    <w:semiHidden/>
    <w:unhideWhenUsed/>
    <w:rsid w:val="000505FD"/>
    <w:rPr>
      <w:vertAlign w:val="superscript"/>
    </w:rPr>
  </w:style>
  <w:style w:type="paragraph" w:styleId="af9">
    <w:name w:val="No Spacing"/>
    <w:uiPriority w:val="1"/>
    <w:qFormat/>
    <w:rsid w:val="006628A4"/>
    <w:pPr>
      <w:spacing w:after="0" w:line="240" w:lineRule="auto"/>
    </w:pPr>
  </w:style>
  <w:style w:type="paragraph" w:styleId="21">
    <w:name w:val="Body Text 2"/>
    <w:basedOn w:val="a"/>
    <w:link w:val="22"/>
    <w:uiPriority w:val="99"/>
    <w:semiHidden/>
    <w:unhideWhenUsed/>
    <w:rsid w:val="00AD77C4"/>
    <w:pPr>
      <w:spacing w:after="120" w:line="480" w:lineRule="auto"/>
    </w:pPr>
  </w:style>
  <w:style w:type="character" w:customStyle="1" w:styleId="22">
    <w:name w:val="Основной текст 2 Знак"/>
    <w:basedOn w:val="a0"/>
    <w:link w:val="21"/>
    <w:uiPriority w:val="99"/>
    <w:semiHidden/>
    <w:rsid w:val="00AD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1062485416">
      <w:bodyDiv w:val="1"/>
      <w:marLeft w:val="0"/>
      <w:marRight w:val="0"/>
      <w:marTop w:val="0"/>
      <w:marBottom w:val="0"/>
      <w:divBdr>
        <w:top w:val="none" w:sz="0" w:space="0" w:color="auto"/>
        <w:left w:val="none" w:sz="0" w:space="0" w:color="auto"/>
        <w:bottom w:val="none" w:sz="0" w:space="0" w:color="auto"/>
        <w:right w:val="none" w:sz="0" w:space="0" w:color="auto"/>
      </w:divBdr>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0940&amp;date=16.03.2022&amp;dst=8033&amp;field=134" TargetMode="External"/><Relationship Id="rId18" Type="http://schemas.openxmlformats.org/officeDocument/2006/relationships/hyperlink" Target="https://login.consultant.ru/link/?req=doc&amp;base=LAW&amp;n=303793&amp;date=16.03.2022" TargetMode="External"/><Relationship Id="rId26" Type="http://schemas.openxmlformats.org/officeDocument/2006/relationships/hyperlink" Target="https://login.consultant.ru/link/?req=doc&amp;base=LAW&amp;n=314820&amp;date=16.03.2022" TargetMode="Externa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login.consultant.ru/link/?req=doc&amp;base=LAW&amp;n=378811&amp;date=16.03.2022&amp;dst=100047&amp;field=134" TargetMode="External"/><Relationship Id="rId34" Type="http://schemas.openxmlformats.org/officeDocument/2006/relationships/hyperlink" Target="https://login.consultant.ru/link/?req=doc&amp;base=LAW&amp;n=185738&amp;date=16.03.2022&amp;dst=101254&amp;field=13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10940&amp;date=16.03.2022&amp;dst=1202&amp;field=134" TargetMode="External"/><Relationship Id="rId17" Type="http://schemas.openxmlformats.org/officeDocument/2006/relationships/hyperlink" Target="https://login.consultant.ru/link/?req=doc&amp;base=LAW&amp;n=303793&amp;date=16.03.2022" TargetMode="External"/><Relationship Id="rId25" Type="http://schemas.openxmlformats.org/officeDocument/2006/relationships/hyperlink" Target="https://login.consultant.ru/link/?req=doc&amp;base=LAW&amp;n=387118&amp;date=16.03.2022" TargetMode="External"/><Relationship Id="rId33" Type="http://schemas.openxmlformats.org/officeDocument/2006/relationships/hyperlink" Target="https://login.consultant.ru/link/?req=doc&amp;base=LAW&amp;n=185738&amp;date=16.03.2022&amp;dst=101254&amp;field=134" TargetMode="External"/><Relationship Id="rId38" Type="http://schemas.openxmlformats.org/officeDocument/2006/relationships/hyperlink" Target="https://login.consultant.ru/link/?req=doc&amp;base=LAW&amp;n=185738&amp;date=16.03.2022&amp;dst=101086&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03793&amp;date=16.03.2022&amp;dst=100297&amp;field=134" TargetMode="External"/><Relationship Id="rId20" Type="http://schemas.openxmlformats.org/officeDocument/2006/relationships/hyperlink" Target="https://login.consultant.ru/link/?req=doc&amp;base=LAW&amp;n=359755&amp;date=16.03.2022&amp;dst=100024&amp;field=134" TargetMode="External"/><Relationship Id="rId29" Type="http://schemas.openxmlformats.org/officeDocument/2006/relationships/hyperlink" Target="https://login.consultant.ru/link/?req=doc&amp;base=LAW&amp;n=185738&amp;date=16.03.2022&amp;dst=100011&amp;field=134" TargetMode="Externa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82&amp;date=16.03.2022&amp;dst=101190&amp;field=134" TargetMode="External"/><Relationship Id="rId24" Type="http://schemas.openxmlformats.org/officeDocument/2006/relationships/hyperlink" Target="https://login.consultant.ru/link/?req=doc&amp;base=LAW&amp;n=369421&amp;date=16.03.2022&amp;dst=100086&amp;field=134" TargetMode="External"/><Relationship Id="rId32" Type="http://schemas.openxmlformats.org/officeDocument/2006/relationships/hyperlink" Target="https://login.consultant.ru/link/?req=doc&amp;base=LAW&amp;n=185738&amp;date=16.03.2022&amp;dst=101253&amp;field=134" TargetMode="External"/><Relationship Id="rId37" Type="http://schemas.openxmlformats.org/officeDocument/2006/relationships/hyperlink" Target="https://login.consultant.ru/link/?req=doc&amp;base=LAW&amp;n=185738&amp;date=16.03.2022&amp;dst=101086&amp;field=134" TargetMode="External"/><Relationship Id="rId40"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s://login.consultant.ru/link/?req=doc&amp;base=LAW&amp;n=303793&amp;date=16.03.2022" TargetMode="External"/><Relationship Id="rId23" Type="http://schemas.openxmlformats.org/officeDocument/2006/relationships/hyperlink" Target="https://login.consultant.ru/link/?req=doc&amp;base=LAW&amp;n=369421&amp;date=16.03.2022&amp;dst=100011&amp;field=134" TargetMode="External"/><Relationship Id="rId28" Type="http://schemas.openxmlformats.org/officeDocument/2006/relationships/hyperlink" Target="https://login.consultant.ru/link/?req=doc&amp;base=LAW&amp;n=369421&amp;date=16.03.2022" TargetMode="External"/><Relationship Id="rId36" Type="http://schemas.openxmlformats.org/officeDocument/2006/relationships/hyperlink" Target="https://login.consultant.ru/link/?req=doc&amp;base=LAW&amp;n=185738&amp;date=16.03.2022&amp;dst=101256&amp;field=134" TargetMode="External"/><Relationship Id="rId10" Type="http://schemas.openxmlformats.org/officeDocument/2006/relationships/hyperlink" Target="https://login.consultant.ru/link/?req=doc&amp;base=LAW&amp;n=389182&amp;date=16.03.2022&amp;dst=101183&amp;field=134" TargetMode="External"/><Relationship Id="rId19" Type="http://schemas.openxmlformats.org/officeDocument/2006/relationships/hyperlink" Target="https://login.consultant.ru/link/?req=doc&amp;base=LAW&amp;n=404644&amp;date=16.03.2022" TargetMode="External"/><Relationship Id="rId31" Type="http://schemas.openxmlformats.org/officeDocument/2006/relationships/hyperlink" Target="https://login.consultant.ru/link/?req=doc&amp;base=LAW&amp;n=185738&amp;date=16.03.2022&amp;dst=101252&amp;field=13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89500&amp;date=16.03.2022&amp;dst=100053&amp;field=134" TargetMode="External"/><Relationship Id="rId22" Type="http://schemas.openxmlformats.org/officeDocument/2006/relationships/hyperlink" Target="https://login.consultant.ru/link/?req=doc&amp;base=LAW&amp;n=378811&amp;date=16.03.2022" TargetMode="External"/><Relationship Id="rId27" Type="http://schemas.openxmlformats.org/officeDocument/2006/relationships/hyperlink" Target="https://login.consultant.ru/link/?req=doc&amp;base=LAW&amp;n=369421&amp;date=16.03.2022&amp;dst=100011&amp;field=134" TargetMode="External"/><Relationship Id="rId30" Type="http://schemas.openxmlformats.org/officeDocument/2006/relationships/hyperlink" Target="https://login.consultant.ru/link/?req=doc&amp;base=LAW&amp;n=185738&amp;date=16.03.2022&amp;dst=101212&amp;field=134" TargetMode="External"/><Relationship Id="rId35" Type="http://schemas.openxmlformats.org/officeDocument/2006/relationships/hyperlink" Target="https://login.consultant.ru/link/?req=doc&amp;base=LAW&amp;n=185738&amp;date=16.03.2022&amp;dst=101255&amp;field=13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38CD-F6DD-49E5-8FB0-6BEE9A62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17104</Words>
  <Characters>97494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Пользователь Windows</cp:lastModifiedBy>
  <cp:revision>3</cp:revision>
  <cp:lastPrinted>2022-11-03T08:50:00Z</cp:lastPrinted>
  <dcterms:created xsi:type="dcterms:W3CDTF">2022-11-17T05:09:00Z</dcterms:created>
  <dcterms:modified xsi:type="dcterms:W3CDTF">2022-11-17T06:50:00Z</dcterms:modified>
</cp:coreProperties>
</file>